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6D009" w14:textId="5932E8BD" w:rsidR="0034690C" w:rsidRDefault="0034690C">
      <w:pPr>
        <w:keepNext/>
        <w:keepLine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mc:AlternateContent>
          <mc:Choice Requires="wps">
            <w:drawing>
              <wp:anchor distT="0" distB="0" distL="114300" distR="114300" simplePos="0" relativeHeight="251659264" behindDoc="0" locked="0" layoutInCell="1" allowOverlap="1" wp14:anchorId="11176E0F" wp14:editId="5DBF9789">
                <wp:simplePos x="0" y="0"/>
                <wp:positionH relativeFrom="column">
                  <wp:posOffset>-476250</wp:posOffset>
                </wp:positionH>
                <wp:positionV relativeFrom="paragraph">
                  <wp:posOffset>-1212215</wp:posOffset>
                </wp:positionV>
                <wp:extent cx="10896600" cy="771525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10896600" cy="7715250"/>
                        </a:xfrm>
                        <a:prstGeom prst="rect">
                          <a:avLst/>
                        </a:prstGeom>
                        <a:solidFill>
                          <a:srgbClr val="24489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51044" w14:textId="3087E443" w:rsidR="0034690C" w:rsidRDefault="0034690C" w:rsidP="0034690C">
                            <w:pPr>
                              <w:jc w:val="center"/>
                            </w:pPr>
                            <w:r>
                              <w:rPr>
                                <w:noProof/>
                              </w:rPr>
                              <w:drawing>
                                <wp:inline distT="0" distB="0" distL="0" distR="0" wp14:anchorId="23E4552E" wp14:editId="0600C1CD">
                                  <wp:extent cx="10677525" cy="75342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PEDAGÓGICA EF+EI.png"/>
                                          <pic:cNvPicPr/>
                                        </pic:nvPicPr>
                                        <pic:blipFill>
                                          <a:blip r:embed="rId8">
                                            <a:extLst>
                                              <a:ext uri="{28A0092B-C50C-407E-A947-70E740481C1C}">
                                                <a14:useLocalDpi xmlns:a14="http://schemas.microsoft.com/office/drawing/2010/main" val="0"/>
                                              </a:ext>
                                            </a:extLst>
                                          </a:blip>
                                          <a:stretch>
                                            <a:fillRect/>
                                          </a:stretch>
                                        </pic:blipFill>
                                        <pic:spPr>
                                          <a:xfrm>
                                            <a:off x="0" y="0"/>
                                            <a:ext cx="10677525" cy="7534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6E0F" id="Retângulo 4" o:spid="_x0000_s1026" style="position:absolute;left:0;text-align:left;margin-left:-37.5pt;margin-top:-95.45pt;width:858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" fillcolor="#244890" strokecolor="#1f3763 [1604]" strokeweight="1pt">
                <v:textbox>
                  <w:txbxContent>
                    <w:p w14:paraId="49751044" w14:textId="3087E443" w:rsidR="0034690C" w:rsidRDefault="0034690C" w:rsidP="0034690C">
                      <w:pPr>
                        <w:jc w:val="center"/>
                      </w:pPr>
                      <w:r>
                        <w:rPr>
                          <w:noProof/>
                        </w:rPr>
                        <w:drawing>
                          <wp:inline distT="0" distB="0" distL="0" distR="0" wp14:anchorId="23E4552E" wp14:editId="0600C1CD">
                            <wp:extent cx="10677525" cy="75342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PEDAGÓGICA EF+EI.png"/>
                                    <pic:cNvPicPr/>
                                  </pic:nvPicPr>
                                  <pic:blipFill>
                                    <a:blip r:embed="rId9">
                                      <a:extLst>
                                        <a:ext uri="{28A0092B-C50C-407E-A947-70E740481C1C}">
                                          <a14:useLocalDpi xmlns:a14="http://schemas.microsoft.com/office/drawing/2010/main" val="0"/>
                                        </a:ext>
                                      </a:extLst>
                                    </a:blip>
                                    <a:stretch>
                                      <a:fillRect/>
                                    </a:stretch>
                                  </pic:blipFill>
                                  <pic:spPr>
                                    <a:xfrm>
                                      <a:off x="0" y="0"/>
                                      <a:ext cx="10677525" cy="7534275"/>
                                    </a:xfrm>
                                    <a:prstGeom prst="rect">
                                      <a:avLst/>
                                    </a:prstGeom>
                                  </pic:spPr>
                                </pic:pic>
                              </a:graphicData>
                            </a:graphic>
                          </wp:inline>
                        </w:drawing>
                      </w:r>
                    </w:p>
                  </w:txbxContent>
                </v:textbox>
              </v:rect>
            </w:pict>
          </mc:Fallback>
        </mc:AlternateContent>
      </w:r>
    </w:p>
    <w:p w14:paraId="3031E62B"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161BD718"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F76E879"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32CBCC5F"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028A12C1"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01FE9E00"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3EA175BA"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F69C0FB"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069295D4"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2D2CA0E"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52B44AB6"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DE801AB"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3F1063AC"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C9CCAEC"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052C1FE"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0110D440"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EA4D681"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37E2C964"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5BF5D777"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21939355"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391E070F"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67CC764A"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7F3AE8B1"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50556321"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119611C8"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194C6A13"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1F28CA1D" w14:textId="77777777" w:rsidR="0034690C" w:rsidRDefault="0034690C">
      <w:pPr>
        <w:keepNext/>
        <w:keepLines/>
        <w:spacing w:after="0"/>
        <w:jc w:val="center"/>
        <w:rPr>
          <w:rFonts w:ascii="Times New Roman" w:eastAsia="Times New Roman" w:hAnsi="Times New Roman" w:cs="Times New Roman"/>
          <w:b/>
          <w:color w:val="000000"/>
          <w:sz w:val="24"/>
          <w:szCs w:val="24"/>
        </w:rPr>
      </w:pPr>
    </w:p>
    <w:p w14:paraId="1100F90C" w14:textId="74139973" w:rsidR="006F3314" w:rsidRDefault="006F3314" w:rsidP="006F3314">
      <w:pPr>
        <w:keepNext/>
        <w:keepLines/>
        <w:spacing w:after="0"/>
        <w:rPr>
          <w:rFonts w:ascii="Times New Roman" w:eastAsia="Times New Roman" w:hAnsi="Times New Roman" w:cs="Times New Roman"/>
          <w:b/>
          <w:color w:val="000000"/>
          <w:sz w:val="24"/>
          <w:szCs w:val="24"/>
        </w:rPr>
      </w:pPr>
    </w:p>
    <w:p w14:paraId="55BEB3E8" w14:textId="77777777" w:rsidR="001222C9" w:rsidRPr="001222C9" w:rsidRDefault="001222C9" w:rsidP="001222C9">
      <w:pPr>
        <w:keepNext/>
        <w:keepLines/>
        <w:spacing w:after="0"/>
        <w:jc w:val="center"/>
        <w:rPr>
          <w:rFonts w:ascii="Times New Roman" w:eastAsia="Times New Roman" w:hAnsi="Times New Roman" w:cs="Times New Roman"/>
          <w:b/>
          <w:color w:val="000000"/>
          <w:sz w:val="24"/>
          <w:szCs w:val="24"/>
        </w:rPr>
      </w:pPr>
    </w:p>
    <w:p w14:paraId="1008B4B5"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bookmarkStart w:id="0" w:name="_GoBack"/>
      <w:r w:rsidRPr="001222C9">
        <w:rPr>
          <w:rFonts w:ascii="Times New Roman" w:eastAsia="Times New Roman" w:hAnsi="Times New Roman" w:cs="Times New Roman"/>
          <w:color w:val="000000"/>
          <w:sz w:val="20"/>
          <w:szCs w:val="24"/>
        </w:rPr>
        <w:t>ADRIANE BARBOSA NOGUEIRA LOPES</w:t>
      </w:r>
    </w:p>
    <w:p w14:paraId="39094D09" w14:textId="77777777" w:rsidR="001222C9" w:rsidRPr="001222C9" w:rsidRDefault="001222C9" w:rsidP="001222C9">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Prefeita de Campo Grande</w:t>
      </w:r>
    </w:p>
    <w:p w14:paraId="34DD1E79"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LUCAS HENRIQUE BITENCOURT DE SOUZA</w:t>
      </w:r>
    </w:p>
    <w:p w14:paraId="21E6D762" w14:textId="77777777" w:rsidR="001222C9" w:rsidRPr="001222C9" w:rsidRDefault="001222C9" w:rsidP="001222C9">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Secretário Municipal de Educação</w:t>
      </w:r>
    </w:p>
    <w:p w14:paraId="2FE192C2"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MARIA LÚCIA DE FÁTIMA DE OLIVEIRA</w:t>
      </w:r>
    </w:p>
    <w:p w14:paraId="7BC7F33D" w14:textId="77777777" w:rsidR="001222C9" w:rsidRPr="001222C9" w:rsidRDefault="001222C9" w:rsidP="001222C9">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Secretária Adjunta Municipal de Educação</w:t>
      </w:r>
    </w:p>
    <w:p w14:paraId="40CB7866"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ANA CRISTINA CANTERO DORSA LIMA</w:t>
      </w:r>
    </w:p>
    <w:p w14:paraId="43115ABD" w14:textId="3646EEBA" w:rsidR="001222C9" w:rsidRPr="001222C9" w:rsidRDefault="001222C9" w:rsidP="001222C9">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Superintendente de Ge</w:t>
      </w:r>
      <w:r w:rsidRPr="001222C9">
        <w:rPr>
          <w:rFonts w:ascii="Times New Roman" w:eastAsia="Times New Roman" w:hAnsi="Times New Roman" w:cs="Times New Roman"/>
          <w:b/>
          <w:color w:val="000000"/>
          <w:sz w:val="20"/>
          <w:szCs w:val="24"/>
        </w:rPr>
        <w:t>stão das Políticas Educacionais</w:t>
      </w:r>
    </w:p>
    <w:p w14:paraId="0BD2E998"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LEUSA DE MELO SECCHI</w:t>
      </w:r>
    </w:p>
    <w:p w14:paraId="35581308" w14:textId="585A9242" w:rsidR="001222C9" w:rsidRPr="00851429" w:rsidRDefault="001222C9" w:rsidP="001222C9">
      <w:pPr>
        <w:keepNext/>
        <w:keepLines/>
        <w:spacing w:after="0"/>
        <w:jc w:val="center"/>
        <w:rPr>
          <w:rFonts w:ascii="Times New Roman" w:eastAsia="Times New Roman" w:hAnsi="Times New Roman" w:cs="Times New Roman"/>
          <w:b/>
          <w:color w:val="000000"/>
          <w:sz w:val="20"/>
          <w:szCs w:val="24"/>
        </w:rPr>
      </w:pPr>
      <w:r w:rsidRPr="00851429">
        <w:rPr>
          <w:rFonts w:ascii="Times New Roman" w:eastAsia="Times New Roman" w:hAnsi="Times New Roman" w:cs="Times New Roman"/>
          <w:b/>
          <w:color w:val="000000"/>
          <w:sz w:val="20"/>
          <w:szCs w:val="24"/>
        </w:rPr>
        <w:t>Chefe da Divisão de</w:t>
      </w:r>
      <w:r w:rsidRPr="00851429">
        <w:rPr>
          <w:rFonts w:ascii="Times New Roman" w:eastAsia="Times New Roman" w:hAnsi="Times New Roman" w:cs="Times New Roman"/>
          <w:b/>
          <w:color w:val="000000"/>
          <w:sz w:val="20"/>
          <w:szCs w:val="24"/>
        </w:rPr>
        <w:t xml:space="preserve"> Educação Infantil</w:t>
      </w:r>
    </w:p>
    <w:p w14:paraId="25A9D4EE"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p>
    <w:p w14:paraId="1ABDF21D" w14:textId="75073E2A" w:rsidR="001222C9" w:rsidRPr="001222C9" w:rsidRDefault="001222C9" w:rsidP="001222C9">
      <w:pPr>
        <w:keepNext/>
        <w:keepLines/>
        <w:spacing w:after="0"/>
        <w:jc w:val="center"/>
        <w:rPr>
          <w:rFonts w:ascii="Times New Roman" w:eastAsia="Times New Roman" w:hAnsi="Times New Roman" w:cs="Times New Roman"/>
          <w:b/>
          <w:color w:val="000000"/>
          <w:sz w:val="20"/>
          <w:szCs w:val="24"/>
        </w:rPr>
      </w:pPr>
      <w:r w:rsidRPr="001222C9">
        <w:rPr>
          <w:rFonts w:ascii="Times New Roman" w:eastAsia="Times New Roman" w:hAnsi="Times New Roman" w:cs="Times New Roman"/>
          <w:b/>
          <w:color w:val="000000"/>
          <w:sz w:val="20"/>
          <w:szCs w:val="24"/>
        </w:rPr>
        <w:t>EQUIPE TÉCNI</w:t>
      </w:r>
      <w:r w:rsidRPr="001222C9">
        <w:rPr>
          <w:rFonts w:ascii="Times New Roman" w:eastAsia="Times New Roman" w:hAnsi="Times New Roman" w:cs="Times New Roman"/>
          <w:b/>
          <w:color w:val="000000"/>
          <w:sz w:val="20"/>
          <w:szCs w:val="24"/>
        </w:rPr>
        <w:t>CA DA DIVISÃO</w:t>
      </w:r>
      <w:r>
        <w:rPr>
          <w:rFonts w:ascii="Times New Roman" w:eastAsia="Times New Roman" w:hAnsi="Times New Roman" w:cs="Times New Roman"/>
          <w:b/>
          <w:color w:val="000000"/>
          <w:sz w:val="20"/>
          <w:szCs w:val="24"/>
        </w:rPr>
        <w:t xml:space="preserve"> DE</w:t>
      </w:r>
      <w:r w:rsidRPr="001222C9">
        <w:rPr>
          <w:rFonts w:ascii="Times New Roman" w:eastAsia="Times New Roman" w:hAnsi="Times New Roman" w:cs="Times New Roman"/>
          <w:b/>
          <w:color w:val="000000"/>
          <w:sz w:val="20"/>
          <w:szCs w:val="24"/>
        </w:rPr>
        <w:t xml:space="preserve"> EDUCAÇÃO INFANTIL</w:t>
      </w:r>
    </w:p>
    <w:p w14:paraId="03FDF7D0"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ANA LUCIA DO ESPÍRITO SANTO</w:t>
      </w:r>
    </w:p>
    <w:p w14:paraId="41189FA8"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ANDREIA ASSIS DOS SANTOS</w:t>
      </w:r>
    </w:p>
    <w:p w14:paraId="68B1D99A"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APARECIDA COSTA DE MELLO SILVA</w:t>
      </w:r>
    </w:p>
    <w:p w14:paraId="09F5E687"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CÁSSIA APARECIDA POMPEU MULLER</w:t>
      </w:r>
    </w:p>
    <w:p w14:paraId="39998D01"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DANIELY RODRIGUES ARAUJO</w:t>
      </w:r>
    </w:p>
    <w:p w14:paraId="52C32F89"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DAYANI SILVA DA CRUZ</w:t>
      </w:r>
    </w:p>
    <w:p w14:paraId="2503823F"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EDUARDO RELLYSON MENEZES ARAÚJO</w:t>
      </w:r>
    </w:p>
    <w:p w14:paraId="12A87ECF"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IRMA ESPÍNDOLA DE CAMARGO</w:t>
      </w:r>
    </w:p>
    <w:p w14:paraId="65158F75"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JULIANA PEREIRA DA SILVA</w:t>
      </w:r>
    </w:p>
    <w:p w14:paraId="072D678E"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KELLY MENDES FERREIRA</w:t>
      </w:r>
    </w:p>
    <w:p w14:paraId="73EA6336"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LARÊSSA CINTRA DE ALMEIDA</w:t>
      </w:r>
    </w:p>
    <w:p w14:paraId="01ED0A67"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LAURA SIMONE MARIM PUERTA</w:t>
      </w:r>
    </w:p>
    <w:p w14:paraId="7DB4C796"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MAIARA DE OLIVEIRA NOGUEIRA KLAVA</w:t>
      </w:r>
    </w:p>
    <w:p w14:paraId="1B59D236"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MÁRCIA SEBASTIANA XAVIER</w:t>
      </w:r>
    </w:p>
    <w:p w14:paraId="5FE230D1"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MÁRCIO LUIZ LOMBA</w:t>
      </w:r>
    </w:p>
    <w:p w14:paraId="03779B8B"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MAUREEN CRISTIANE GERALDELLI ALMEIDA</w:t>
      </w:r>
    </w:p>
    <w:p w14:paraId="1E96E044"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PRISCILLA CASAL CANDIA</w:t>
      </w:r>
    </w:p>
    <w:p w14:paraId="1D265018" w14:textId="77777777"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VANIA CRISTINA BREGANHOLI</w:t>
      </w:r>
    </w:p>
    <w:p w14:paraId="3B43CF9B" w14:textId="20DA5DF4"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VILAUTA TEODORA DA SILVA</w:t>
      </w:r>
    </w:p>
    <w:p w14:paraId="20446471" w14:textId="338050BD" w:rsidR="001222C9" w:rsidRPr="001222C9" w:rsidRDefault="001222C9" w:rsidP="001222C9">
      <w:pPr>
        <w:keepNext/>
        <w:keepLines/>
        <w:spacing w:after="0"/>
        <w:jc w:val="center"/>
        <w:rPr>
          <w:rFonts w:ascii="Times New Roman" w:eastAsia="Times New Roman" w:hAnsi="Times New Roman" w:cs="Times New Roman"/>
          <w:color w:val="000000"/>
          <w:sz w:val="20"/>
          <w:szCs w:val="24"/>
        </w:rPr>
      </w:pPr>
      <w:r w:rsidRPr="001222C9">
        <w:rPr>
          <w:rFonts w:ascii="Times New Roman" w:eastAsia="Times New Roman" w:hAnsi="Times New Roman" w:cs="Times New Roman"/>
          <w:color w:val="000000"/>
          <w:sz w:val="20"/>
          <w:szCs w:val="24"/>
        </w:rPr>
        <w:t>WILCELENE PESSOA DOS ANJOS DOURADO MACHADO</w:t>
      </w:r>
    </w:p>
    <w:p w14:paraId="4B6E9F98" w14:textId="77777777" w:rsidR="001222C9" w:rsidRDefault="001222C9" w:rsidP="006F3314">
      <w:pPr>
        <w:keepNext/>
        <w:keepLines/>
        <w:spacing w:after="0"/>
        <w:jc w:val="center"/>
        <w:rPr>
          <w:rFonts w:ascii="Times New Roman" w:eastAsia="Times New Roman" w:hAnsi="Times New Roman" w:cs="Times New Roman"/>
          <w:b/>
          <w:color w:val="000000"/>
          <w:sz w:val="24"/>
          <w:szCs w:val="24"/>
        </w:rPr>
      </w:pPr>
    </w:p>
    <w:bookmarkEnd w:id="0"/>
    <w:p w14:paraId="78368DAD" w14:textId="31E8C0E7" w:rsidR="001222C9" w:rsidRDefault="001222C9" w:rsidP="001222C9">
      <w:pPr>
        <w:keepNext/>
        <w:keepLines/>
        <w:spacing w:after="0"/>
        <w:rPr>
          <w:rFonts w:ascii="Times New Roman" w:eastAsia="Times New Roman" w:hAnsi="Times New Roman" w:cs="Times New Roman"/>
          <w:b/>
          <w:color w:val="000000"/>
          <w:sz w:val="24"/>
          <w:szCs w:val="24"/>
        </w:rPr>
      </w:pPr>
    </w:p>
    <w:p w14:paraId="5BC3AD4E" w14:textId="37133DCC" w:rsidR="006F3314" w:rsidRDefault="006F3314" w:rsidP="006F3314">
      <w:pPr>
        <w:keepNext/>
        <w:keepLine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EDUCAÇÃO INFANTIL</w:t>
      </w:r>
    </w:p>
    <w:p w14:paraId="7CDC6904" w14:textId="77777777" w:rsidR="006F3314" w:rsidRDefault="006F3314" w:rsidP="006F3314">
      <w:pPr>
        <w:spacing w:after="0"/>
        <w:ind w:left="63"/>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tbl>
      <w:tblPr>
        <w:tblW w:w="15388" w:type="dxa"/>
        <w:tblInd w:w="6" w:type="dxa"/>
        <w:tblLayout w:type="fixed"/>
        <w:tblLook w:val="0400" w:firstRow="0" w:lastRow="0" w:firstColumn="0" w:lastColumn="0" w:noHBand="0" w:noVBand="1"/>
      </w:tblPr>
      <w:tblGrid>
        <w:gridCol w:w="5040"/>
        <w:gridCol w:w="4305"/>
        <w:gridCol w:w="6043"/>
      </w:tblGrid>
      <w:tr w:rsidR="006F3314" w14:paraId="0D1DE7AE" w14:textId="77777777" w:rsidTr="002202F9">
        <w:trPr>
          <w:trHeight w:val="302"/>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A4C2F4"/>
          </w:tcPr>
          <w:p w14:paraId="2EB5BCEF" w14:textId="77777777" w:rsidR="006F3314" w:rsidRDefault="006F3314" w:rsidP="002202F9">
            <w:pPr>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REFERÊNCIA PARA O PLANO DE ENSINO ANUAL – GRUPO 2 - 2025</w:t>
            </w:r>
          </w:p>
        </w:tc>
      </w:tr>
      <w:tr w:rsidR="006F3314" w14:paraId="50A0D3B0" w14:textId="77777777" w:rsidTr="002202F9">
        <w:trPr>
          <w:trHeight w:val="1255"/>
        </w:trPr>
        <w:tc>
          <w:tcPr>
            <w:tcW w:w="15388" w:type="dxa"/>
            <w:gridSpan w:val="3"/>
            <w:tcBorders>
              <w:top w:val="single" w:sz="4" w:space="0" w:color="000000"/>
              <w:left w:val="single" w:sz="4" w:space="0" w:color="000000"/>
              <w:bottom w:val="single" w:sz="4" w:space="0" w:color="000000"/>
              <w:right w:val="single" w:sz="4" w:space="0" w:color="000000"/>
            </w:tcBorders>
          </w:tcPr>
          <w:p w14:paraId="4F4DC34B" w14:textId="77777777" w:rsidR="006F3314" w:rsidRDefault="006F3314" w:rsidP="002202F9">
            <w:pPr>
              <w:spacing w:after="11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Nome da escola:  </w:t>
            </w:r>
          </w:p>
          <w:p w14:paraId="754A0037" w14:textId="77777777" w:rsidR="006F3314" w:rsidRDefault="006F3314" w:rsidP="002202F9">
            <w:pPr>
              <w:spacing w:after="115"/>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Grupo: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TURMA:                                                                                                                  Ano: </w:t>
            </w:r>
            <w:r>
              <w:rPr>
                <w:rFonts w:ascii="Times New Roman" w:eastAsia="Times New Roman" w:hAnsi="Times New Roman" w:cs="Times New Roman"/>
                <w:color w:val="000000"/>
                <w:sz w:val="24"/>
                <w:szCs w:val="24"/>
              </w:rPr>
              <w:t>2025</w:t>
            </w:r>
          </w:p>
          <w:p w14:paraId="32F7345E"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Professor(a):                                                                                                                                                DISCIPLINA: </w:t>
            </w:r>
            <w:r>
              <w:rPr>
                <w:rFonts w:ascii="Times New Roman" w:eastAsia="Times New Roman" w:hAnsi="Times New Roman" w:cs="Times New Roman"/>
                <w:color w:val="000000"/>
                <w:sz w:val="24"/>
                <w:szCs w:val="24"/>
              </w:rPr>
              <w:t>EDUCAÇÃO FÍSICA</w:t>
            </w:r>
          </w:p>
        </w:tc>
      </w:tr>
      <w:tr w:rsidR="006F3314" w14:paraId="42461FF5" w14:textId="77777777" w:rsidTr="002202F9">
        <w:trPr>
          <w:trHeight w:val="435"/>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A4C2F4"/>
          </w:tcPr>
          <w:p w14:paraId="44E5E319"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O EU, O OUTRO E O NÓS</w:t>
            </w:r>
            <w:r>
              <w:rPr>
                <w:rFonts w:ascii="Times New Roman" w:eastAsia="Times New Roman" w:hAnsi="Times New Roman" w:cs="Times New Roman"/>
                <w:color w:val="000000"/>
                <w:sz w:val="24"/>
                <w:szCs w:val="24"/>
              </w:rPr>
              <w:t xml:space="preserve"> </w:t>
            </w:r>
          </w:p>
        </w:tc>
      </w:tr>
      <w:tr w:rsidR="006F3314" w14:paraId="4488CDC6" w14:textId="77777777" w:rsidTr="002202F9">
        <w:trPr>
          <w:trHeight w:val="1392"/>
        </w:trPr>
        <w:tc>
          <w:tcPr>
            <w:tcW w:w="15388" w:type="dxa"/>
            <w:gridSpan w:val="3"/>
            <w:tcBorders>
              <w:top w:val="single" w:sz="4" w:space="0" w:color="000000"/>
              <w:left w:val="single" w:sz="4" w:space="0" w:color="000000"/>
              <w:bottom w:val="single" w:sz="4" w:space="0" w:color="000000"/>
              <w:right w:val="single" w:sz="4" w:space="0" w:color="000000"/>
            </w:tcBorders>
          </w:tcPr>
          <w:p w14:paraId="1744C6BC" w14:textId="77777777" w:rsidR="006F3314" w:rsidRPr="0072499D" w:rsidRDefault="006F3314" w:rsidP="002202F9">
            <w:pPr>
              <w:spacing w:line="360" w:lineRule="auto"/>
              <w:ind w:right="6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 xml:space="preserve">Para esta faixa etária, deve-se considerar que a criança terá os primeiros contatos com o ambiente escolar, passando por um processo de adaptação, assim como fazendo parte de um novo grupo social (professores, equipe técnica, crianças). Sendo assim, este campo de experiência tem como objetivo promover a interação das crianças entre seus pares e adultos, possibilitando a integração no espaço escolar. Nessa perspectiva, o fazer pedagógico do professor de Educação Física deve considerar atividades que promovam a participação em relações sociais, de cuidados pessoais, oportunizando a autonomia e o encorajamento nas relações sociais e culturais, assim como a </w:t>
            </w:r>
            <w:r>
              <w:rPr>
                <w:rFonts w:ascii="Times New Roman" w:eastAsia="Times New Roman" w:hAnsi="Times New Roman" w:cs="Times New Roman"/>
                <w:b/>
                <w:color w:val="000000"/>
                <w:sz w:val="24"/>
                <w:szCs w:val="24"/>
              </w:rPr>
              <w:t>valorização da identidade</w:t>
            </w:r>
            <w:r>
              <w:rPr>
                <w:rFonts w:ascii="Times New Roman" w:eastAsia="Times New Roman" w:hAnsi="Times New Roman" w:cs="Times New Roman"/>
                <w:color w:val="000000"/>
                <w:sz w:val="24"/>
                <w:szCs w:val="24"/>
              </w:rPr>
              <w:t xml:space="preserve">, o </w:t>
            </w:r>
            <w:r>
              <w:rPr>
                <w:rFonts w:ascii="Times New Roman" w:eastAsia="Times New Roman" w:hAnsi="Times New Roman" w:cs="Times New Roman"/>
                <w:b/>
                <w:color w:val="000000"/>
                <w:sz w:val="24"/>
                <w:szCs w:val="24"/>
              </w:rPr>
              <w:t>respeito ao outro</w:t>
            </w:r>
            <w:r>
              <w:rPr>
                <w:rFonts w:ascii="Times New Roman" w:eastAsia="Times New Roman" w:hAnsi="Times New Roman" w:cs="Times New Roman"/>
                <w:color w:val="000000"/>
                <w:sz w:val="24"/>
                <w:szCs w:val="24"/>
              </w:rPr>
              <w:t xml:space="preserve"> e o </w:t>
            </w:r>
            <w:r>
              <w:rPr>
                <w:rFonts w:ascii="Times New Roman" w:eastAsia="Times New Roman" w:hAnsi="Times New Roman" w:cs="Times New Roman"/>
                <w:b/>
                <w:color w:val="000000"/>
                <w:sz w:val="24"/>
                <w:szCs w:val="24"/>
              </w:rPr>
              <w:t>reconhecimento das diferenças</w:t>
            </w:r>
            <w:r>
              <w:rPr>
                <w:rFonts w:ascii="Times New Roman" w:eastAsia="Times New Roman" w:hAnsi="Times New Roman" w:cs="Times New Roman"/>
                <w:color w:val="000000"/>
                <w:sz w:val="24"/>
                <w:szCs w:val="24"/>
              </w:rPr>
              <w:t xml:space="preserve"> que constituem o ser humano.</w:t>
            </w:r>
          </w:p>
        </w:tc>
      </w:tr>
      <w:tr w:rsidR="006F3314" w14:paraId="4A8EF759" w14:textId="77777777" w:rsidTr="002202F9">
        <w:trPr>
          <w:trHeight w:val="402"/>
        </w:trPr>
        <w:tc>
          <w:tcPr>
            <w:tcW w:w="5040" w:type="dxa"/>
            <w:tcBorders>
              <w:top w:val="single" w:sz="4" w:space="0" w:color="000000"/>
              <w:left w:val="single" w:sz="4" w:space="0" w:color="000000"/>
              <w:bottom w:val="single" w:sz="4" w:space="0" w:color="000000"/>
              <w:right w:val="single" w:sz="4" w:space="0" w:color="000000"/>
            </w:tcBorders>
            <w:shd w:val="clear" w:color="auto" w:fill="A4C2F4"/>
          </w:tcPr>
          <w:p w14:paraId="4F4AF69A" w14:textId="77777777" w:rsidR="006F3314" w:rsidRDefault="006F3314" w:rsidP="002202F9">
            <w:pPr>
              <w:ind w:right="6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Direitos de aprendizagens </w:t>
            </w:r>
          </w:p>
        </w:tc>
        <w:tc>
          <w:tcPr>
            <w:tcW w:w="4305" w:type="dxa"/>
            <w:tcBorders>
              <w:top w:val="single" w:sz="4" w:space="0" w:color="000000"/>
              <w:left w:val="single" w:sz="4" w:space="0" w:color="000000"/>
              <w:bottom w:val="single" w:sz="4" w:space="0" w:color="000000"/>
              <w:right w:val="single" w:sz="4" w:space="0" w:color="000000"/>
            </w:tcBorders>
            <w:shd w:val="clear" w:color="auto" w:fill="A4C2F4"/>
          </w:tcPr>
          <w:p w14:paraId="09E34B57" w14:textId="77777777" w:rsidR="006F3314" w:rsidRDefault="006F3314" w:rsidP="002202F9">
            <w:pPr>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043" w:type="dxa"/>
            <w:tcBorders>
              <w:top w:val="single" w:sz="4" w:space="0" w:color="000000"/>
              <w:left w:val="single" w:sz="4" w:space="0" w:color="000000"/>
              <w:bottom w:val="single" w:sz="4" w:space="0" w:color="000000"/>
              <w:right w:val="single" w:sz="4" w:space="0" w:color="000000"/>
            </w:tcBorders>
            <w:shd w:val="clear" w:color="auto" w:fill="A4C2F4"/>
          </w:tcPr>
          <w:p w14:paraId="6FCDF077"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6C49E82F" w14:textId="77777777" w:rsidTr="002202F9">
        <w:trPr>
          <w:trHeight w:val="1063"/>
        </w:trPr>
        <w:tc>
          <w:tcPr>
            <w:tcW w:w="5040" w:type="dxa"/>
            <w:tcBorders>
              <w:top w:val="single" w:sz="4" w:space="0" w:color="000000"/>
              <w:left w:val="single" w:sz="4" w:space="0" w:color="000000"/>
              <w:bottom w:val="single" w:sz="4" w:space="0" w:color="000000"/>
              <w:right w:val="single" w:sz="4" w:space="0" w:color="000000"/>
            </w:tcBorders>
          </w:tcPr>
          <w:p w14:paraId="69B3DD62"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Conviver</w:t>
            </w:r>
            <w:r>
              <w:rPr>
                <w:rFonts w:ascii="Times New Roman" w:eastAsia="Times New Roman" w:hAnsi="Times New Roman" w:cs="Times New Roman"/>
                <w:color w:val="000000"/>
                <w:sz w:val="24"/>
                <w:szCs w:val="24"/>
              </w:rPr>
              <w:t xml:space="preserve"> com diferentes indivíduos.</w:t>
            </w:r>
          </w:p>
          <w:p w14:paraId="3440E074"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Brincar</w:t>
            </w:r>
            <w:r>
              <w:rPr>
                <w:rFonts w:ascii="Times New Roman" w:eastAsia="Times New Roman" w:hAnsi="Times New Roman" w:cs="Times New Roman"/>
                <w:color w:val="000000"/>
                <w:sz w:val="24"/>
                <w:szCs w:val="24"/>
              </w:rPr>
              <w:t xml:space="preserve"> com diferentes colegas.</w:t>
            </w:r>
          </w:p>
          <w:p w14:paraId="37EF928A"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Participar</w:t>
            </w:r>
            <w:r>
              <w:rPr>
                <w:rFonts w:ascii="Times New Roman" w:eastAsia="Times New Roman" w:hAnsi="Times New Roman" w:cs="Times New Roman"/>
                <w:color w:val="000000"/>
                <w:sz w:val="24"/>
                <w:szCs w:val="24"/>
              </w:rPr>
              <w:t xml:space="preserve"> de diferentes atividades.</w:t>
            </w:r>
          </w:p>
          <w:p w14:paraId="7CD58E26"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Expressar</w:t>
            </w:r>
            <w:r>
              <w:rPr>
                <w:rFonts w:ascii="Times New Roman" w:eastAsia="Times New Roman" w:hAnsi="Times New Roman" w:cs="Times New Roman"/>
                <w:color w:val="000000"/>
                <w:sz w:val="24"/>
                <w:szCs w:val="24"/>
              </w:rPr>
              <w:t xml:space="preserve"> suas necessidades.</w:t>
            </w:r>
          </w:p>
          <w:p w14:paraId="27BB35BA"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Explorar</w:t>
            </w:r>
            <w:r>
              <w:rPr>
                <w:rFonts w:ascii="Times New Roman" w:eastAsia="Times New Roman" w:hAnsi="Times New Roman" w:cs="Times New Roman"/>
                <w:color w:val="000000"/>
                <w:sz w:val="24"/>
                <w:szCs w:val="24"/>
              </w:rPr>
              <w:t xml:space="preserve"> diferentes espaços, objetos e brincadeiras em grupo ou individual.</w:t>
            </w:r>
          </w:p>
          <w:p w14:paraId="5408E607" w14:textId="77777777" w:rsidR="006F3314" w:rsidRDefault="006F3314" w:rsidP="006F3314">
            <w:pPr>
              <w:numPr>
                <w:ilvl w:val="0"/>
                <w:numId w:val="9"/>
              </w:numPr>
              <w:spacing w:line="360" w:lineRule="auto"/>
              <w:ind w:left="425"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Conhecer-se</w:t>
            </w:r>
            <w:r>
              <w:rPr>
                <w:rFonts w:ascii="Times New Roman" w:eastAsia="Times New Roman" w:hAnsi="Times New Roman" w:cs="Times New Roman"/>
                <w:color w:val="000000"/>
                <w:sz w:val="24"/>
                <w:szCs w:val="24"/>
              </w:rPr>
              <w:t xml:space="preserve"> e reconhecer a necessidade do outro.</w:t>
            </w:r>
          </w:p>
        </w:tc>
        <w:tc>
          <w:tcPr>
            <w:tcW w:w="4305" w:type="dxa"/>
            <w:tcBorders>
              <w:top w:val="single" w:sz="4" w:space="0" w:color="000000"/>
              <w:left w:val="single" w:sz="4" w:space="0" w:color="000000"/>
              <w:bottom w:val="single" w:sz="4" w:space="0" w:color="000000"/>
              <w:right w:val="single" w:sz="4" w:space="0" w:color="000000"/>
            </w:tcBorders>
          </w:tcPr>
          <w:p w14:paraId="746D82FD" w14:textId="77777777" w:rsidR="006F3314" w:rsidRPr="0079639B" w:rsidRDefault="006F3314" w:rsidP="002202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Meditação </w:t>
            </w:r>
            <w:r>
              <w:rPr>
                <w:rFonts w:ascii="Times New Roman" w:eastAsia="Times New Roman" w:hAnsi="Times New Roman" w:cs="Times New Roman"/>
                <w:sz w:val="24"/>
                <w:szCs w:val="24"/>
              </w:rPr>
              <w:t>(atenção</w:t>
            </w:r>
            <w:r w:rsidRPr="0079639B">
              <w:rPr>
                <w:rFonts w:ascii="Times New Roman" w:eastAsia="Times New Roman" w:hAnsi="Times New Roman" w:cs="Times New Roman"/>
                <w:sz w:val="24"/>
                <w:szCs w:val="24"/>
              </w:rPr>
              <w:t>, respiração e relaxamento)</w:t>
            </w:r>
          </w:p>
          <w:p w14:paraId="28472C0E" w14:textId="77777777" w:rsidR="006F3314" w:rsidRDefault="006F3314" w:rsidP="002202F9">
            <w:pP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Hábitos higiênicos.</w:t>
            </w:r>
            <w:r>
              <w:rPr>
                <w:rFonts w:ascii="Times New Roman" w:eastAsia="Times New Roman" w:hAnsi="Times New Roman" w:cs="Times New Roman"/>
                <w:b/>
                <w:color w:val="000000"/>
                <w:sz w:val="24"/>
                <w:szCs w:val="24"/>
              </w:rPr>
              <w:br/>
              <w:t>Hábitos alimentares.</w:t>
            </w:r>
          </w:p>
          <w:p w14:paraId="4D71F093" w14:textId="77777777" w:rsidR="006F3314" w:rsidRDefault="006F3314" w:rsidP="002202F9">
            <w:pPr>
              <w:spacing w:line="360" w:lineRule="auto"/>
              <w:rPr>
                <w:rFonts w:ascii="Times New Roman" w:eastAsia="Times New Roman" w:hAnsi="Times New Roman" w:cs="Times New Roman"/>
                <w:b/>
                <w:color w:val="000000"/>
                <w:sz w:val="24"/>
                <w:szCs w:val="24"/>
              </w:rPr>
            </w:pPr>
          </w:p>
          <w:p w14:paraId="272708ED"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Brincadeiras e jogos de:</w:t>
            </w:r>
          </w:p>
          <w:p w14:paraId="1F8E378E"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p>
          <w:p w14:paraId="2DF5F2B1"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conhecimento</w:t>
            </w:r>
            <w:proofErr w:type="gramEnd"/>
            <w:r>
              <w:rPr>
                <w:rFonts w:ascii="Times New Roman" w:eastAsia="Times New Roman" w:hAnsi="Times New Roman" w:cs="Times New Roman"/>
                <w:color w:val="000000"/>
                <w:sz w:val="24"/>
                <w:szCs w:val="24"/>
              </w:rPr>
              <w:t xml:space="preserve"> global do próprio corpo;</w:t>
            </w:r>
          </w:p>
          <w:p w14:paraId="4F6C3B4E"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autocuidado</w:t>
            </w:r>
            <w:proofErr w:type="gramEnd"/>
            <w:r>
              <w:rPr>
                <w:rFonts w:ascii="Times New Roman" w:eastAsia="Times New Roman" w:hAnsi="Times New Roman" w:cs="Times New Roman"/>
                <w:color w:val="000000"/>
                <w:sz w:val="24"/>
                <w:szCs w:val="24"/>
              </w:rPr>
              <w:t>;</w:t>
            </w:r>
          </w:p>
          <w:p w14:paraId="062BF25C"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sentimentos</w:t>
            </w:r>
            <w:proofErr w:type="gramEnd"/>
            <w:r>
              <w:rPr>
                <w:rFonts w:ascii="Times New Roman" w:eastAsia="Times New Roman" w:hAnsi="Times New Roman" w:cs="Times New Roman"/>
                <w:color w:val="000000"/>
                <w:sz w:val="24"/>
                <w:szCs w:val="24"/>
              </w:rPr>
              <w:t xml:space="preserve"> e emoções; </w:t>
            </w:r>
          </w:p>
          <w:p w14:paraId="5EFD70C9"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inclusivos</w:t>
            </w:r>
            <w:proofErr w:type="gramEnd"/>
            <w:r>
              <w:rPr>
                <w:rFonts w:ascii="Times New Roman" w:eastAsia="Times New Roman" w:hAnsi="Times New Roman" w:cs="Times New Roman"/>
                <w:color w:val="000000"/>
                <w:sz w:val="24"/>
                <w:szCs w:val="24"/>
              </w:rPr>
              <w:t>;</w:t>
            </w:r>
          </w:p>
          <w:p w14:paraId="3BDCC628"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compartilhamentos</w:t>
            </w:r>
            <w:proofErr w:type="gramEnd"/>
            <w:r>
              <w:rPr>
                <w:rFonts w:ascii="Times New Roman" w:eastAsia="Times New Roman" w:hAnsi="Times New Roman" w:cs="Times New Roman"/>
                <w:color w:val="000000"/>
                <w:sz w:val="24"/>
                <w:szCs w:val="24"/>
              </w:rPr>
              <w:t xml:space="preserve"> e espaços;</w:t>
            </w:r>
          </w:p>
          <w:p w14:paraId="1FAABF08"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manifestação</w:t>
            </w:r>
            <w:proofErr w:type="gramEnd"/>
            <w:r>
              <w:rPr>
                <w:rFonts w:ascii="Times New Roman" w:eastAsia="Times New Roman" w:hAnsi="Times New Roman" w:cs="Times New Roman"/>
                <w:color w:val="000000"/>
                <w:sz w:val="24"/>
                <w:szCs w:val="24"/>
              </w:rPr>
              <w:t xml:space="preserve"> das preferências corporais;</w:t>
            </w:r>
          </w:p>
          <w:p w14:paraId="746F48DB"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diálogos</w:t>
            </w:r>
            <w:proofErr w:type="gramEnd"/>
            <w:r>
              <w:rPr>
                <w:rFonts w:ascii="Times New Roman" w:eastAsia="Times New Roman" w:hAnsi="Times New Roman" w:cs="Times New Roman"/>
                <w:color w:val="000000"/>
                <w:sz w:val="24"/>
                <w:szCs w:val="24"/>
              </w:rPr>
              <w:t xml:space="preserve"> e expressões;</w:t>
            </w:r>
          </w:p>
          <w:p w14:paraId="6C4AE72D"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regras</w:t>
            </w:r>
            <w:proofErr w:type="gramEnd"/>
            <w:r>
              <w:rPr>
                <w:rFonts w:ascii="Times New Roman" w:eastAsia="Times New Roman" w:hAnsi="Times New Roman" w:cs="Times New Roman"/>
                <w:color w:val="000000"/>
                <w:sz w:val="24"/>
                <w:szCs w:val="24"/>
              </w:rPr>
              <w:t xml:space="preserve"> básicas de convivência;</w:t>
            </w:r>
          </w:p>
          <w:p w14:paraId="10939FAA" w14:textId="77777777" w:rsidR="006F3314" w:rsidRDefault="006F3314" w:rsidP="006F3314">
            <w:pPr>
              <w:numPr>
                <w:ilvl w:val="0"/>
                <w:numId w:val="2"/>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coordenação</w:t>
            </w:r>
            <w:proofErr w:type="gramEnd"/>
            <w:r>
              <w:rPr>
                <w:rFonts w:ascii="Times New Roman" w:eastAsia="Times New Roman" w:hAnsi="Times New Roman" w:cs="Times New Roman"/>
                <w:color w:val="000000"/>
                <w:sz w:val="24"/>
                <w:szCs w:val="24"/>
              </w:rPr>
              <w:t xml:space="preserve"> motora fina e grossa.</w:t>
            </w:r>
          </w:p>
          <w:p w14:paraId="0A60E90B" w14:textId="77777777" w:rsidR="006F3314" w:rsidRDefault="006F3314" w:rsidP="002202F9">
            <w:pPr>
              <w:rPr>
                <w:rFonts w:ascii="Times New Roman" w:eastAsia="Times New Roman" w:hAnsi="Times New Roman" w:cs="Times New Roman"/>
                <w:color w:val="000000"/>
                <w:sz w:val="24"/>
                <w:szCs w:val="24"/>
              </w:rPr>
            </w:pPr>
          </w:p>
          <w:p w14:paraId="42D90BE2"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Brinquedos:</w:t>
            </w:r>
          </w:p>
          <w:p w14:paraId="1BA9C27B" w14:textId="77777777" w:rsidR="006F3314" w:rsidRPr="00C82122" w:rsidRDefault="006F3314" w:rsidP="006F3314">
            <w:pPr>
              <w:numPr>
                <w:ilvl w:val="0"/>
                <w:numId w:val="3"/>
              </w:numPr>
              <w:pBdr>
                <w:top w:val="nil"/>
                <w:left w:val="nil"/>
                <w:bottom w:val="nil"/>
                <w:right w:val="nil"/>
                <w:between w:val="nil"/>
              </w:pBdr>
              <w:spacing w:after="0" w:line="360" w:lineRule="auto"/>
              <w:ind w:left="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Manipulativos, </w:t>
            </w:r>
            <w:r w:rsidRPr="00C82122">
              <w:rPr>
                <w:rFonts w:ascii="Times New Roman" w:eastAsia="Times New Roman" w:hAnsi="Times New Roman" w:cs="Times New Roman"/>
                <w:color w:val="000000"/>
                <w:sz w:val="24"/>
                <w:szCs w:val="24"/>
              </w:rPr>
              <w:t>não estruturados e pedagógicos.</w:t>
            </w:r>
          </w:p>
        </w:tc>
        <w:tc>
          <w:tcPr>
            <w:tcW w:w="6043" w:type="dxa"/>
            <w:tcBorders>
              <w:top w:val="single" w:sz="4" w:space="0" w:color="000000"/>
              <w:left w:val="single" w:sz="4" w:space="0" w:color="000000"/>
              <w:bottom w:val="single" w:sz="4" w:space="0" w:color="000000"/>
              <w:right w:val="single" w:sz="4" w:space="0" w:color="000000"/>
            </w:tcBorders>
          </w:tcPr>
          <w:p w14:paraId="5A96B94E"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Participar de </w:t>
            </w:r>
            <w:r w:rsidRPr="0079639B">
              <w:rPr>
                <w:rFonts w:ascii="Times New Roman" w:eastAsia="Times New Roman" w:hAnsi="Times New Roman" w:cs="Times New Roman"/>
                <w:sz w:val="24"/>
                <w:szCs w:val="24"/>
              </w:rPr>
              <w:t>momentos de meditação e relaxamento</w:t>
            </w:r>
            <w:r>
              <w:rPr>
                <w:rFonts w:ascii="Times New Roman" w:eastAsia="Times New Roman" w:hAnsi="Times New Roman" w:cs="Times New Roman"/>
                <w:sz w:val="24"/>
                <w:szCs w:val="24"/>
              </w:rPr>
              <w:t>, vivenciando experiências que explorem de forma lúdica movimentos</w:t>
            </w:r>
            <w:r w:rsidRPr="0079639B">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a</w:t>
            </w:r>
            <w:r w:rsidRPr="0079639B">
              <w:rPr>
                <w:rFonts w:ascii="Times New Roman" w:eastAsia="Times New Roman" w:hAnsi="Times New Roman" w:cs="Times New Roman"/>
                <w:sz w:val="24"/>
                <w:szCs w:val="24"/>
              </w:rPr>
              <w:t xml:space="preserve"> yoga, </w:t>
            </w:r>
            <w:r>
              <w:rPr>
                <w:rFonts w:ascii="Times New Roman" w:eastAsia="Times New Roman" w:hAnsi="Times New Roman" w:cs="Times New Roman"/>
                <w:sz w:val="24"/>
                <w:szCs w:val="24"/>
              </w:rPr>
              <w:t xml:space="preserve">práticas de </w:t>
            </w:r>
            <w:r w:rsidRPr="0079639B">
              <w:rPr>
                <w:rFonts w:ascii="Times New Roman" w:eastAsia="Times New Roman" w:hAnsi="Times New Roman" w:cs="Times New Roman"/>
                <w:sz w:val="24"/>
                <w:szCs w:val="24"/>
              </w:rPr>
              <w:t xml:space="preserve">respiração e </w:t>
            </w:r>
            <w:r>
              <w:rPr>
                <w:rFonts w:ascii="Times New Roman" w:eastAsia="Times New Roman" w:hAnsi="Times New Roman" w:cs="Times New Roman"/>
                <w:sz w:val="24"/>
                <w:szCs w:val="24"/>
              </w:rPr>
              <w:t>de atenção.</w:t>
            </w:r>
          </w:p>
          <w:p w14:paraId="634FD042"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07F55589"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79639B">
              <w:rPr>
                <w:rFonts w:ascii="Times New Roman" w:eastAsia="Times New Roman" w:hAnsi="Times New Roman" w:cs="Times New Roman"/>
                <w:sz w:val="24"/>
                <w:szCs w:val="24"/>
              </w:rPr>
              <w:t>Perceber o próprio corpo e o do outro, as características físicas das crianças</w:t>
            </w:r>
            <w:r>
              <w:rPr>
                <w:rFonts w:ascii="Times New Roman" w:eastAsia="Times New Roman" w:hAnsi="Times New Roman" w:cs="Times New Roman"/>
                <w:sz w:val="24"/>
                <w:szCs w:val="24"/>
              </w:rPr>
              <w:t>,</w:t>
            </w:r>
            <w:r w:rsidRPr="0079639B">
              <w:rPr>
                <w:rFonts w:ascii="Times New Roman" w:eastAsia="Times New Roman" w:hAnsi="Times New Roman" w:cs="Times New Roman"/>
                <w:sz w:val="24"/>
                <w:szCs w:val="24"/>
              </w:rPr>
              <w:t xml:space="preserve"> adultos</w:t>
            </w:r>
            <w:r>
              <w:rPr>
                <w:rFonts w:ascii="Times New Roman" w:eastAsia="Times New Roman" w:hAnsi="Times New Roman" w:cs="Times New Roman"/>
                <w:sz w:val="24"/>
                <w:szCs w:val="24"/>
              </w:rPr>
              <w:t xml:space="preserve"> e grupos culturais (indígenas, migrantes, quilombolas, afrodescendentes, entre outros).</w:t>
            </w:r>
          </w:p>
          <w:p w14:paraId="69DF2F46" w14:textId="77777777" w:rsidR="006F3314"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32258DB6"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Conhecer sobre si e sobre o outro, vivenciando experiências</w:t>
            </w:r>
            <w:r w:rsidRPr="0079639B">
              <w:rPr>
                <w:rFonts w:ascii="Times New Roman" w:eastAsia="Times New Roman" w:hAnsi="Times New Roman" w:cs="Times New Roman"/>
                <w:sz w:val="24"/>
                <w:szCs w:val="24"/>
              </w:rPr>
              <w:t xml:space="preserve"> étnico-raciais e culturais existentes.</w:t>
            </w:r>
          </w:p>
          <w:p w14:paraId="65BA4D91"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373E9456"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79639B">
              <w:rPr>
                <w:rFonts w:ascii="Times New Roman" w:eastAsia="Times New Roman" w:hAnsi="Times New Roman" w:cs="Times New Roman"/>
                <w:sz w:val="24"/>
                <w:szCs w:val="24"/>
              </w:rPr>
              <w:t>Compartilhar objetos e os espaços com as crianças da mesma faixa etária, outras crianças e adultos, durante as atividades na sala, no parque, na quadra e em outros espaços da instituição.</w:t>
            </w:r>
          </w:p>
          <w:p w14:paraId="76CD66DA"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40EFC191"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das escolhas dos</w:t>
            </w:r>
            <w:r w:rsidRPr="0079639B">
              <w:rPr>
                <w:rFonts w:ascii="Times New Roman" w:eastAsia="Times New Roman" w:hAnsi="Times New Roman" w:cs="Times New Roman"/>
                <w:sz w:val="24"/>
                <w:szCs w:val="24"/>
              </w:rPr>
              <w:t xml:space="preserve"> pares, brinquedos, brincadeiras e espaços durante as práticas propostas.</w:t>
            </w:r>
          </w:p>
          <w:p w14:paraId="48E1A1A1"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1302820C"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B10B5D">
              <w:rPr>
                <w:rFonts w:ascii="Times New Roman" w:eastAsia="Times New Roman" w:hAnsi="Times New Roman" w:cs="Times New Roman"/>
                <w:color w:val="000000"/>
                <w:sz w:val="24"/>
                <w:szCs w:val="24"/>
              </w:rPr>
              <w:t xml:space="preserve">Perceber a importância dos hábitos de higiene, </w:t>
            </w:r>
            <w:r>
              <w:rPr>
                <w:rFonts w:ascii="Times New Roman" w:eastAsia="Times New Roman" w:hAnsi="Times New Roman" w:cs="Times New Roman"/>
                <w:sz w:val="24"/>
                <w:szCs w:val="24"/>
              </w:rPr>
              <w:t xml:space="preserve">explorando </w:t>
            </w:r>
            <w:r w:rsidRPr="0079639B">
              <w:rPr>
                <w:rFonts w:ascii="Times New Roman" w:eastAsia="Times New Roman" w:hAnsi="Times New Roman" w:cs="Times New Roman"/>
                <w:sz w:val="24"/>
                <w:szCs w:val="24"/>
              </w:rPr>
              <w:t>brincadeiras, jogos, músicas, imitando movimentos que são mostrados por imagens ou pelo adulto.</w:t>
            </w:r>
          </w:p>
          <w:p w14:paraId="6243B0B1"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59DE6831"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B10B5D">
              <w:rPr>
                <w:rFonts w:ascii="Times New Roman" w:eastAsia="Times New Roman" w:hAnsi="Times New Roman" w:cs="Times New Roman"/>
                <w:color w:val="000000"/>
                <w:sz w:val="24"/>
                <w:szCs w:val="24"/>
              </w:rPr>
              <w:t xml:space="preserve">Adquirir hábitos de boa alimentação, </w:t>
            </w:r>
            <w:r w:rsidRPr="0079639B">
              <w:rPr>
                <w:rFonts w:ascii="Times New Roman" w:eastAsia="Times New Roman" w:hAnsi="Times New Roman" w:cs="Times New Roman"/>
                <w:sz w:val="24"/>
                <w:szCs w:val="24"/>
              </w:rPr>
              <w:t>a partir de vivências lúdicas (brincadeiras, músicas, jogos e histórias), explorando situações do dia a dia.</w:t>
            </w:r>
          </w:p>
          <w:p w14:paraId="444FFD3D" w14:textId="77777777" w:rsidR="006F3314" w:rsidRPr="0079639B"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4BB2D40B"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580D84">
              <w:rPr>
                <w:rFonts w:ascii="Times New Roman" w:eastAsia="Times New Roman" w:hAnsi="Times New Roman" w:cs="Times New Roman"/>
                <w:sz w:val="24"/>
                <w:szCs w:val="24"/>
              </w:rPr>
              <w:t xml:space="preserve">Compreender, gradativamente, a importância do autocuidado (lavar as mãos, beber água, limpar o nariz, o banho, a alimentação), </w:t>
            </w:r>
            <w:r>
              <w:rPr>
                <w:rFonts w:ascii="Times New Roman" w:eastAsia="Times New Roman" w:hAnsi="Times New Roman" w:cs="Times New Roman"/>
                <w:sz w:val="24"/>
                <w:szCs w:val="24"/>
              </w:rPr>
              <w:t>reconhecendo as necessidades do seu próprio corpo.</w:t>
            </w:r>
          </w:p>
          <w:p w14:paraId="267D7D65" w14:textId="77777777" w:rsidR="006F3314" w:rsidRPr="00580D84"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37404589" w14:textId="77777777" w:rsidR="006F3314" w:rsidRPr="00E715B1"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color w:val="002060"/>
                <w:sz w:val="24"/>
                <w:szCs w:val="24"/>
              </w:rPr>
            </w:pPr>
            <w:r w:rsidRPr="00580D84">
              <w:rPr>
                <w:rFonts w:ascii="Times New Roman" w:eastAsia="Times New Roman" w:hAnsi="Times New Roman" w:cs="Times New Roman"/>
                <w:sz w:val="24"/>
                <w:szCs w:val="24"/>
              </w:rPr>
              <w:t xml:space="preserve">Apropriar-se gradativamente do autocuidado, </w:t>
            </w:r>
            <w:r>
              <w:rPr>
                <w:rFonts w:ascii="Times New Roman" w:eastAsia="Times New Roman" w:hAnsi="Times New Roman" w:cs="Times New Roman"/>
                <w:sz w:val="24"/>
                <w:szCs w:val="24"/>
              </w:rPr>
              <w:t>manifestando conforto ou desconforto e expressando suas necessidades.</w:t>
            </w:r>
          </w:p>
          <w:p w14:paraId="37B87B4D" w14:textId="77777777" w:rsidR="006F3314" w:rsidRPr="00580D84" w:rsidRDefault="006F3314" w:rsidP="002202F9">
            <w:pPr>
              <w:pBdr>
                <w:top w:val="nil"/>
                <w:left w:val="nil"/>
                <w:bottom w:val="nil"/>
                <w:right w:val="nil"/>
                <w:between w:val="nil"/>
              </w:pBdr>
              <w:spacing w:after="0"/>
              <w:jc w:val="both"/>
              <w:rPr>
                <w:rFonts w:ascii="Times New Roman" w:eastAsia="Times New Roman" w:hAnsi="Times New Roman" w:cs="Times New Roman"/>
                <w:color w:val="002060"/>
                <w:sz w:val="24"/>
                <w:szCs w:val="24"/>
              </w:rPr>
            </w:pPr>
          </w:p>
          <w:p w14:paraId="3B5F0D58"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E715B1">
              <w:rPr>
                <w:rFonts w:ascii="Times New Roman" w:eastAsia="Times New Roman" w:hAnsi="Times New Roman" w:cs="Times New Roman"/>
                <w:sz w:val="24"/>
                <w:szCs w:val="24"/>
              </w:rPr>
              <w:lastRenderedPageBreak/>
              <w:t>Descobrir o que é possível fazer com os braços, pernas, pés, mãos, cabeça, imitando movimentos que são mostrados por imagens ou pelo adulto.</w:t>
            </w:r>
          </w:p>
          <w:p w14:paraId="488FB0AD" w14:textId="77777777" w:rsidR="006F3314" w:rsidRPr="00E715B1"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4B79B02B" w14:textId="77777777" w:rsidR="006F3314" w:rsidRPr="00E715B1"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E715B1">
              <w:rPr>
                <w:rFonts w:ascii="Times New Roman" w:eastAsia="Times New Roman" w:hAnsi="Times New Roman" w:cs="Times New Roman"/>
                <w:sz w:val="24"/>
                <w:szCs w:val="24"/>
              </w:rPr>
              <w:t>Vivenciar por meio da ludicidade diferentes emoções e sentimentos (alegria, tristeza, raiva, frustrações, superação), percebendo, de forma</w:t>
            </w:r>
            <w:r>
              <w:rPr>
                <w:rFonts w:ascii="Times New Roman" w:eastAsia="Times New Roman" w:hAnsi="Times New Roman" w:cs="Times New Roman"/>
                <w:sz w:val="24"/>
                <w:szCs w:val="24"/>
              </w:rPr>
              <w:t xml:space="preserve"> gradativa</w:t>
            </w:r>
            <w:r w:rsidRPr="00E715B1">
              <w:rPr>
                <w:rFonts w:ascii="Times New Roman" w:eastAsia="Times New Roman" w:hAnsi="Times New Roman" w:cs="Times New Roman"/>
                <w:sz w:val="24"/>
                <w:szCs w:val="24"/>
              </w:rPr>
              <w:t>, suas emoções e sentimentos e as do outro, respeitando-as.</w:t>
            </w:r>
          </w:p>
          <w:p w14:paraId="16683ADD" w14:textId="77777777" w:rsidR="006F3314" w:rsidRDefault="006F3314" w:rsidP="002202F9">
            <w:pPr>
              <w:pBdr>
                <w:top w:val="nil"/>
                <w:left w:val="nil"/>
                <w:bottom w:val="nil"/>
                <w:right w:val="nil"/>
                <w:between w:val="nil"/>
              </w:pBdr>
              <w:spacing w:after="0"/>
              <w:jc w:val="both"/>
              <w:rPr>
                <w:rFonts w:ascii="Times New Roman" w:eastAsia="Times New Roman" w:hAnsi="Times New Roman" w:cs="Times New Roman"/>
                <w:color w:val="4472C4" w:themeColor="accent1"/>
                <w:sz w:val="24"/>
                <w:szCs w:val="24"/>
              </w:rPr>
            </w:pPr>
          </w:p>
          <w:p w14:paraId="37A6F093"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 do</w:t>
            </w:r>
            <w:r w:rsidRPr="0008705E">
              <w:rPr>
                <w:rFonts w:ascii="Times New Roman" w:eastAsia="Times New Roman" w:hAnsi="Times New Roman" w:cs="Times New Roman"/>
                <w:sz w:val="24"/>
                <w:szCs w:val="24"/>
              </w:rPr>
              <w:t xml:space="preserve"> diálogo com outras crianças e adultos, expressando seus desejos, necessidades, sentimentos e opiniões.</w:t>
            </w:r>
          </w:p>
          <w:p w14:paraId="1A680B66" w14:textId="77777777" w:rsidR="006F3314" w:rsidRPr="0008705E"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248A1349"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Entender</w:t>
            </w:r>
            <w:r w:rsidRPr="0008705E">
              <w:rPr>
                <w:rFonts w:ascii="Times New Roman" w:eastAsia="Times New Roman" w:hAnsi="Times New Roman" w:cs="Times New Roman"/>
                <w:sz w:val="24"/>
                <w:szCs w:val="24"/>
              </w:rPr>
              <w:t xml:space="preserve"> a importância de conviver com as diferenças, </w:t>
            </w:r>
            <w:r>
              <w:rPr>
                <w:rFonts w:ascii="Times New Roman" w:eastAsia="Times New Roman" w:hAnsi="Times New Roman" w:cs="Times New Roman"/>
                <w:sz w:val="24"/>
                <w:szCs w:val="24"/>
              </w:rPr>
              <w:t xml:space="preserve">vivenciando experiências </w:t>
            </w:r>
            <w:r w:rsidRPr="0008705E">
              <w:rPr>
                <w:rFonts w:ascii="Times New Roman" w:eastAsia="Times New Roman" w:hAnsi="Times New Roman" w:cs="Times New Roman"/>
                <w:sz w:val="24"/>
                <w:szCs w:val="24"/>
              </w:rPr>
              <w:t>que envolvam manifestações culturais</w:t>
            </w:r>
            <w:r>
              <w:rPr>
                <w:rFonts w:ascii="Times New Roman" w:eastAsia="Times New Roman" w:hAnsi="Times New Roman" w:cs="Times New Roman"/>
                <w:sz w:val="24"/>
                <w:szCs w:val="24"/>
              </w:rPr>
              <w:t>, étnico-raciais</w:t>
            </w:r>
            <w:r w:rsidRPr="0008705E">
              <w:rPr>
                <w:rFonts w:ascii="Times New Roman" w:eastAsia="Times New Roman" w:hAnsi="Times New Roman" w:cs="Times New Roman"/>
                <w:sz w:val="24"/>
                <w:szCs w:val="24"/>
              </w:rPr>
              <w:t xml:space="preserve"> e de inclusão, </w:t>
            </w:r>
            <w:r>
              <w:rPr>
                <w:rFonts w:ascii="Times New Roman" w:eastAsia="Times New Roman" w:hAnsi="Times New Roman" w:cs="Times New Roman"/>
                <w:sz w:val="24"/>
                <w:szCs w:val="24"/>
              </w:rPr>
              <w:t>convivendo e</w:t>
            </w:r>
            <w:r w:rsidRPr="0008705E">
              <w:rPr>
                <w:rFonts w:ascii="Times New Roman" w:eastAsia="Times New Roman" w:hAnsi="Times New Roman" w:cs="Times New Roman"/>
                <w:sz w:val="24"/>
                <w:szCs w:val="24"/>
              </w:rPr>
              <w:t xml:space="preserve"> respeit</w:t>
            </w:r>
            <w:r>
              <w:rPr>
                <w:rFonts w:ascii="Times New Roman" w:eastAsia="Times New Roman" w:hAnsi="Times New Roman" w:cs="Times New Roman"/>
                <w:sz w:val="24"/>
                <w:szCs w:val="24"/>
              </w:rPr>
              <w:t>ando</w:t>
            </w:r>
            <w:r w:rsidRPr="0008705E">
              <w:rPr>
                <w:rFonts w:ascii="Times New Roman" w:eastAsia="Times New Roman" w:hAnsi="Times New Roman" w:cs="Times New Roman"/>
                <w:sz w:val="24"/>
                <w:szCs w:val="24"/>
              </w:rPr>
              <w:t xml:space="preserve"> todas as pessoas.</w:t>
            </w:r>
          </w:p>
          <w:p w14:paraId="60129915" w14:textId="77777777" w:rsidR="006F3314" w:rsidRPr="0008705E" w:rsidRDefault="006F3314" w:rsidP="002202F9">
            <w:pPr>
              <w:pBdr>
                <w:top w:val="nil"/>
                <w:left w:val="nil"/>
                <w:bottom w:val="nil"/>
                <w:right w:val="nil"/>
                <w:between w:val="nil"/>
              </w:pBdr>
              <w:spacing w:after="0"/>
              <w:jc w:val="both"/>
              <w:rPr>
                <w:rFonts w:ascii="Times New Roman" w:eastAsia="Times New Roman" w:hAnsi="Times New Roman" w:cs="Times New Roman"/>
                <w:sz w:val="24"/>
                <w:szCs w:val="24"/>
              </w:rPr>
            </w:pPr>
          </w:p>
          <w:p w14:paraId="448791FF" w14:textId="77777777" w:rsidR="006F3314" w:rsidRPr="0008705E"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08705E">
              <w:rPr>
                <w:rFonts w:ascii="Times New Roman" w:eastAsia="Times New Roman" w:hAnsi="Times New Roman" w:cs="Times New Roman"/>
                <w:sz w:val="24"/>
                <w:szCs w:val="24"/>
              </w:rPr>
              <w:t xml:space="preserve">Perceber, gradativamente, as possibilidades de </w:t>
            </w:r>
            <w:r>
              <w:rPr>
                <w:rFonts w:ascii="Times New Roman" w:eastAsia="Times New Roman" w:hAnsi="Times New Roman" w:cs="Times New Roman"/>
                <w:sz w:val="24"/>
                <w:szCs w:val="24"/>
              </w:rPr>
              <w:t>conhecer</w:t>
            </w:r>
            <w:r w:rsidRPr="0008705E">
              <w:rPr>
                <w:rFonts w:ascii="Times New Roman" w:eastAsia="Times New Roman" w:hAnsi="Times New Roman" w:cs="Times New Roman"/>
                <w:sz w:val="24"/>
                <w:szCs w:val="24"/>
              </w:rPr>
              <w:t xml:space="preserve"> sobre si e sobre o outro</w:t>
            </w:r>
            <w:r>
              <w:rPr>
                <w:rFonts w:ascii="Times New Roman" w:eastAsia="Times New Roman" w:hAnsi="Times New Roman" w:cs="Times New Roman"/>
                <w:sz w:val="24"/>
                <w:szCs w:val="24"/>
              </w:rPr>
              <w:t xml:space="preserve">, independente da </w:t>
            </w:r>
            <w:r w:rsidRPr="0008705E">
              <w:rPr>
                <w:rFonts w:ascii="Times New Roman" w:eastAsia="Times New Roman" w:hAnsi="Times New Roman" w:cs="Times New Roman"/>
                <w:sz w:val="24"/>
                <w:szCs w:val="24"/>
              </w:rPr>
              <w:t>condição (deficiência, transtornos globais de desenvolvimento e altas habilidades/superdotação) e se perceber como integrante do grupo.</w:t>
            </w:r>
          </w:p>
          <w:p w14:paraId="1FF8B589" w14:textId="77777777" w:rsidR="006F3314" w:rsidRPr="00F709D7" w:rsidRDefault="006F3314" w:rsidP="002202F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35910B4" w14:textId="77777777" w:rsidR="006F3314" w:rsidRPr="0008705E"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sz w:val="24"/>
                <w:szCs w:val="24"/>
              </w:rPr>
            </w:pPr>
            <w:r w:rsidRPr="0008705E">
              <w:rPr>
                <w:rFonts w:ascii="Times New Roman" w:eastAsia="Times New Roman" w:hAnsi="Times New Roman" w:cs="Times New Roman"/>
                <w:sz w:val="24"/>
                <w:szCs w:val="24"/>
              </w:rPr>
              <w:t>Respeitar, de forma gradativa, regras básicas de convívio social nas interações e brincadeiras.</w:t>
            </w:r>
          </w:p>
          <w:p w14:paraId="2AE28B41" w14:textId="77777777" w:rsidR="006F3314" w:rsidRDefault="006F3314" w:rsidP="002202F9">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005097D" w14:textId="77777777" w:rsidR="006F3314" w:rsidRDefault="006F3314" w:rsidP="006F3314">
            <w:pPr>
              <w:numPr>
                <w:ilvl w:val="0"/>
                <w:numId w:val="3"/>
              </w:numPr>
              <w:pBdr>
                <w:top w:val="nil"/>
                <w:left w:val="nil"/>
                <w:bottom w:val="nil"/>
                <w:right w:val="nil"/>
                <w:between w:val="nil"/>
              </w:pBdr>
              <w:spacing w:after="0"/>
              <w:ind w:left="315" w:hanging="315"/>
              <w:jc w:val="both"/>
              <w:rPr>
                <w:rFonts w:ascii="Times New Roman" w:eastAsia="Times New Roman" w:hAnsi="Times New Roman" w:cs="Times New Roman"/>
                <w:color w:val="000000"/>
                <w:sz w:val="24"/>
                <w:szCs w:val="24"/>
              </w:rPr>
            </w:pPr>
            <w:r w:rsidRPr="0008705E">
              <w:rPr>
                <w:rFonts w:ascii="Times New Roman" w:eastAsia="Times New Roman" w:hAnsi="Times New Roman" w:cs="Times New Roman"/>
                <w:sz w:val="24"/>
                <w:szCs w:val="24"/>
              </w:rPr>
              <w:lastRenderedPageBreak/>
              <w:t>Desenvolver a capacidade de coordenação motora fina e grossa</w:t>
            </w:r>
            <w:r>
              <w:rPr>
                <w:rFonts w:ascii="Times New Roman" w:eastAsia="Times New Roman" w:hAnsi="Times New Roman" w:cs="Times New Roman"/>
                <w:sz w:val="24"/>
                <w:szCs w:val="24"/>
              </w:rPr>
              <w:t xml:space="preserve">, nas brincadeiras </w:t>
            </w:r>
            <w:r w:rsidRPr="0008705E">
              <w:rPr>
                <w:rFonts w:ascii="Times New Roman" w:eastAsia="Times New Roman" w:hAnsi="Times New Roman" w:cs="Times New Roman"/>
                <w:sz w:val="24"/>
                <w:szCs w:val="24"/>
              </w:rPr>
              <w:t>de ações manipulativas com objetos variados, recicláveis e da natureza,</w:t>
            </w:r>
            <w:r>
              <w:rPr>
                <w:rFonts w:ascii="Times New Roman" w:eastAsia="Times New Roman" w:hAnsi="Times New Roman" w:cs="Times New Roman"/>
                <w:sz w:val="24"/>
                <w:szCs w:val="24"/>
              </w:rPr>
              <w:t xml:space="preserve"> </w:t>
            </w:r>
            <w:r w:rsidRPr="0008705E">
              <w:rPr>
                <w:rFonts w:ascii="Times New Roman" w:eastAsia="Times New Roman" w:hAnsi="Times New Roman" w:cs="Times New Roman"/>
                <w:sz w:val="24"/>
                <w:szCs w:val="24"/>
              </w:rPr>
              <w:t>explorando-os.</w:t>
            </w:r>
          </w:p>
        </w:tc>
      </w:tr>
      <w:tr w:rsidR="006F3314" w14:paraId="5E05C21D" w14:textId="77777777" w:rsidTr="002202F9">
        <w:trPr>
          <w:trHeight w:val="766"/>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A4C2F4"/>
          </w:tcPr>
          <w:p w14:paraId="6A5D42DD" w14:textId="77777777" w:rsidR="006F3314" w:rsidRPr="0008705E" w:rsidRDefault="006F3314" w:rsidP="002202F9">
            <w:pPr>
              <w:spacing w:after="0" w:line="360" w:lineRule="auto"/>
              <w:jc w:val="both"/>
              <w:rPr>
                <w:rFonts w:ascii="Times New Roman" w:eastAsia="Times New Roman" w:hAnsi="Times New Roman" w:cs="Times New Roman"/>
                <w:b/>
                <w:sz w:val="24"/>
                <w:szCs w:val="24"/>
              </w:rPr>
            </w:pPr>
            <w:r w:rsidRPr="0008705E">
              <w:rPr>
                <w:rFonts w:ascii="Times New Roman" w:eastAsia="Times New Roman" w:hAnsi="Times New Roman" w:cs="Times New Roman"/>
                <w:b/>
                <w:sz w:val="24"/>
                <w:szCs w:val="24"/>
              </w:rPr>
              <w:lastRenderedPageBreak/>
              <w:t>Recomendações ao professor/a:</w:t>
            </w:r>
          </w:p>
          <w:p w14:paraId="16DB18CA" w14:textId="77777777" w:rsidR="006F3314" w:rsidRDefault="006F3314" w:rsidP="006F3314">
            <w:pPr>
              <w:pStyle w:val="PargrafodaLista"/>
              <w:numPr>
                <w:ilvl w:val="0"/>
                <w:numId w:val="31"/>
              </w:numPr>
              <w:spacing w:line="360" w:lineRule="auto"/>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Deve-se proporcionar, à criança, situações de autocuidado, higiene pessoal e atividades que possibilitem perceber o próprio corpo durante as atividades propostas. </w:t>
            </w:r>
          </w:p>
          <w:p w14:paraId="6E52C490" w14:textId="77777777" w:rsidR="006F3314" w:rsidRDefault="006F3314" w:rsidP="006F3314">
            <w:pPr>
              <w:pStyle w:val="PargrafodaLista"/>
              <w:numPr>
                <w:ilvl w:val="0"/>
                <w:numId w:val="31"/>
              </w:numPr>
              <w:spacing w:line="360" w:lineRule="auto"/>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Ministrar brincadeiras de orientação espacial (frente, atrás, em cima, embaixo). </w:t>
            </w:r>
          </w:p>
          <w:p w14:paraId="784BB794" w14:textId="77777777" w:rsidR="006F3314" w:rsidRDefault="006F3314" w:rsidP="006F3314">
            <w:pPr>
              <w:pStyle w:val="PargrafodaLista"/>
              <w:numPr>
                <w:ilvl w:val="0"/>
                <w:numId w:val="31"/>
              </w:numPr>
              <w:spacing w:line="360" w:lineRule="auto"/>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Trabalhar com os brinquedos manipulativos de forma individual e em pequenos grupos. </w:t>
            </w:r>
          </w:p>
          <w:p w14:paraId="0BCE9EEE" w14:textId="77777777" w:rsidR="006F3314" w:rsidRDefault="006F3314" w:rsidP="006F3314">
            <w:pPr>
              <w:pStyle w:val="PargrafodaLista"/>
              <w:numPr>
                <w:ilvl w:val="0"/>
                <w:numId w:val="31"/>
              </w:numPr>
              <w:spacing w:line="360" w:lineRule="auto"/>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Desenvolver atividades de capacidade motora fina e grossa. </w:t>
            </w:r>
          </w:p>
          <w:p w14:paraId="10B3D52C" w14:textId="77777777" w:rsidR="006F3314" w:rsidRPr="00AB48E1" w:rsidRDefault="006F3314" w:rsidP="006F3314">
            <w:pPr>
              <w:pStyle w:val="PargrafodaLista"/>
              <w:numPr>
                <w:ilvl w:val="0"/>
                <w:numId w:val="31"/>
              </w:numPr>
              <w:spacing w:line="360" w:lineRule="auto"/>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Desenvolver atividades que incentivem a </w:t>
            </w:r>
            <w:r w:rsidRPr="00AB48E1">
              <w:rPr>
                <w:rFonts w:ascii="Times New Roman" w:eastAsia="Times New Roman" w:hAnsi="Times New Roman" w:cs="Times New Roman"/>
                <w:bCs/>
                <w:sz w:val="24"/>
                <w:szCs w:val="24"/>
              </w:rPr>
              <w:t>participação e a inclusão</w:t>
            </w:r>
            <w:r w:rsidRPr="00AB48E1">
              <w:rPr>
                <w:rFonts w:ascii="Times New Roman" w:eastAsia="Times New Roman" w:hAnsi="Times New Roman" w:cs="Times New Roman"/>
                <w:b/>
                <w:bCs/>
                <w:sz w:val="24"/>
                <w:szCs w:val="24"/>
              </w:rPr>
              <w:t xml:space="preserve"> </w:t>
            </w:r>
            <w:r w:rsidRPr="00AB48E1">
              <w:rPr>
                <w:rFonts w:ascii="Times New Roman" w:eastAsia="Times New Roman" w:hAnsi="Times New Roman" w:cs="Times New Roman"/>
                <w:sz w:val="24"/>
                <w:szCs w:val="24"/>
              </w:rPr>
              <w:t>de todas as crianças.</w:t>
            </w:r>
          </w:p>
        </w:tc>
      </w:tr>
    </w:tbl>
    <w:p w14:paraId="1DF4B72B" w14:textId="77777777" w:rsidR="006F3314" w:rsidRDefault="006F3314" w:rsidP="006F3314">
      <w:pPr>
        <w:spacing w:after="0"/>
        <w:ind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4525"/>
        <w:gridCol w:w="515"/>
        <w:gridCol w:w="4021"/>
        <w:gridCol w:w="6327"/>
      </w:tblGrid>
      <w:tr w:rsidR="006F3314" w14:paraId="016E5482" w14:textId="77777777" w:rsidTr="002202F9">
        <w:trPr>
          <w:trHeight w:val="341"/>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A4C2F4"/>
          </w:tcPr>
          <w:p w14:paraId="50239DEC"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CORPO, GESTOS E MOVIMENTOS </w:t>
            </w:r>
          </w:p>
        </w:tc>
      </w:tr>
      <w:tr w:rsidR="006F3314" w14:paraId="7CE8CE35" w14:textId="77777777" w:rsidTr="002202F9">
        <w:trPr>
          <w:trHeight w:val="2863"/>
        </w:trPr>
        <w:tc>
          <w:tcPr>
            <w:tcW w:w="15388" w:type="dxa"/>
            <w:gridSpan w:val="4"/>
            <w:tcBorders>
              <w:top w:val="single" w:sz="4" w:space="0" w:color="000000"/>
              <w:left w:val="single" w:sz="4" w:space="0" w:color="000000"/>
              <w:bottom w:val="single" w:sz="4" w:space="0" w:color="000000"/>
              <w:right w:val="single" w:sz="4" w:space="0" w:color="000000"/>
            </w:tcBorders>
          </w:tcPr>
          <w:p w14:paraId="00ACB6AD" w14:textId="77777777" w:rsidR="006F3314" w:rsidRDefault="006F3314" w:rsidP="002202F9">
            <w:pPr>
              <w:spacing w:after="0" w:line="360" w:lineRule="auto"/>
              <w:ind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As crianças que fazem parte deste grupo estão em um processo de refinamento dos movimentos e gestos, obtendo, gradativamente, controle da musculatura, adquirindo estabilidade, desenvolvimento da locomoção (rastejar, engatinhar, caminhar). Este campo tem como objetivo proporcionar à criança, por meio da ludicidade, o domínio corporal, a ampliação do repertório de atividades que envolvam a cultura corporal, sendo manifestada por meio dos jogos, brincadeiras, gestos, danças, expressões corporais e dramatizações. Nesse contexto, o professor de Educação Física deve considerar as atividades que proporcionem apropriação do corpo inteiro; o desenvolvimento dos aspectos: afetivo, social, motor e cognitivo; atividades, nas quais, a criança por meio do movimento, possa expressar suas ideias, afetos, sensações e pensamentos, assim como explorar diferentes jogos, brincadeiras, dramatizações e danças.</w:t>
            </w:r>
          </w:p>
        </w:tc>
      </w:tr>
      <w:tr w:rsidR="006F3314" w14:paraId="19382937" w14:textId="77777777" w:rsidTr="002202F9">
        <w:trPr>
          <w:trHeight w:val="676"/>
        </w:trPr>
        <w:tc>
          <w:tcPr>
            <w:tcW w:w="4525" w:type="dxa"/>
            <w:tcBorders>
              <w:top w:val="single" w:sz="4" w:space="0" w:color="000000"/>
              <w:left w:val="single" w:sz="4" w:space="0" w:color="000000"/>
              <w:bottom w:val="single" w:sz="4" w:space="0" w:color="000000"/>
              <w:right w:val="single" w:sz="4" w:space="0" w:color="000000"/>
            </w:tcBorders>
            <w:shd w:val="clear" w:color="auto" w:fill="A4C2F4"/>
          </w:tcPr>
          <w:p w14:paraId="0A3BB7E9" w14:textId="77777777" w:rsidR="006F3314" w:rsidRDefault="006F3314" w:rsidP="002202F9">
            <w:pPr>
              <w:ind w:right="64"/>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Direitos de aprendizagens </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4C2F4"/>
          </w:tcPr>
          <w:p w14:paraId="300B191F" w14:textId="77777777" w:rsidR="006F3314" w:rsidRDefault="006F3314" w:rsidP="002202F9">
            <w:pPr>
              <w:ind w:right="6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327" w:type="dxa"/>
            <w:tcBorders>
              <w:top w:val="single" w:sz="4" w:space="0" w:color="000000"/>
              <w:left w:val="single" w:sz="4" w:space="0" w:color="000000"/>
              <w:bottom w:val="single" w:sz="4" w:space="0" w:color="000000"/>
              <w:right w:val="single" w:sz="4" w:space="0" w:color="000000"/>
            </w:tcBorders>
            <w:shd w:val="clear" w:color="auto" w:fill="A4C2F4"/>
          </w:tcPr>
          <w:p w14:paraId="34CF8BEF"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79E69010" w14:textId="77777777" w:rsidTr="002202F9">
        <w:trPr>
          <w:trHeight w:val="638"/>
        </w:trPr>
        <w:tc>
          <w:tcPr>
            <w:tcW w:w="4525" w:type="dxa"/>
            <w:tcBorders>
              <w:top w:val="single" w:sz="4" w:space="0" w:color="000000"/>
              <w:left w:val="single" w:sz="4" w:space="0" w:color="000000"/>
              <w:bottom w:val="single" w:sz="4" w:space="0" w:color="000000"/>
              <w:right w:val="single" w:sz="4" w:space="0" w:color="000000"/>
            </w:tcBorders>
          </w:tcPr>
          <w:p w14:paraId="1A91F135"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Conviver</w:t>
            </w:r>
            <w:r>
              <w:rPr>
                <w:rFonts w:ascii="Times New Roman" w:eastAsia="Times New Roman" w:hAnsi="Times New Roman" w:cs="Times New Roman"/>
                <w:color w:val="000000"/>
                <w:sz w:val="24"/>
                <w:szCs w:val="24"/>
              </w:rPr>
              <w:t xml:space="preserve"> com seus pares.</w:t>
            </w:r>
          </w:p>
          <w:p w14:paraId="6BDF4A01"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Brincar</w:t>
            </w:r>
            <w:r>
              <w:rPr>
                <w:rFonts w:ascii="Times New Roman" w:eastAsia="Times New Roman" w:hAnsi="Times New Roman" w:cs="Times New Roman"/>
                <w:color w:val="000000"/>
                <w:sz w:val="24"/>
                <w:szCs w:val="24"/>
              </w:rPr>
              <w:t xml:space="preserve"> diferentes brincadeiras, danças e jogos.</w:t>
            </w:r>
          </w:p>
          <w:p w14:paraId="7026FAB4"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Participar</w:t>
            </w:r>
            <w:r>
              <w:rPr>
                <w:rFonts w:ascii="Times New Roman" w:eastAsia="Times New Roman" w:hAnsi="Times New Roman" w:cs="Times New Roman"/>
                <w:color w:val="000000"/>
                <w:sz w:val="24"/>
                <w:szCs w:val="24"/>
              </w:rPr>
              <w:t xml:space="preserve"> de diferentes atividades e linguagens.</w:t>
            </w:r>
          </w:p>
          <w:p w14:paraId="226CAC6D"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Expressar </w:t>
            </w:r>
            <w:r>
              <w:rPr>
                <w:rFonts w:ascii="Times New Roman" w:eastAsia="Times New Roman" w:hAnsi="Times New Roman" w:cs="Times New Roman"/>
                <w:color w:val="000000"/>
                <w:sz w:val="24"/>
                <w:szCs w:val="24"/>
              </w:rPr>
              <w:t>suas necessidades.</w:t>
            </w:r>
          </w:p>
          <w:p w14:paraId="3E1F8DC4"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Explorar</w:t>
            </w:r>
            <w:r>
              <w:rPr>
                <w:rFonts w:ascii="Times New Roman" w:eastAsia="Times New Roman" w:hAnsi="Times New Roman" w:cs="Times New Roman"/>
                <w:color w:val="000000"/>
                <w:sz w:val="24"/>
                <w:szCs w:val="24"/>
              </w:rPr>
              <w:t xml:space="preserve"> movimentos, gestos, relacionamentos.</w:t>
            </w:r>
          </w:p>
          <w:p w14:paraId="5B8E6C92" w14:textId="77777777" w:rsidR="006F3314" w:rsidRDefault="006F3314" w:rsidP="006F3314">
            <w:pPr>
              <w:numPr>
                <w:ilvl w:val="0"/>
                <w:numId w:val="4"/>
              </w:numPr>
              <w:pBdr>
                <w:top w:val="nil"/>
                <w:left w:val="nil"/>
                <w:bottom w:val="nil"/>
                <w:right w:val="nil"/>
                <w:between w:val="nil"/>
              </w:pBdr>
              <w:spacing w:after="0" w:line="360" w:lineRule="auto"/>
              <w:ind w:left="306" w:right="6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Conhecer-se</w:t>
            </w:r>
            <w:r>
              <w:rPr>
                <w:rFonts w:ascii="Times New Roman" w:eastAsia="Times New Roman" w:hAnsi="Times New Roman" w:cs="Times New Roman"/>
                <w:color w:val="000000"/>
                <w:sz w:val="24"/>
                <w:szCs w:val="24"/>
              </w:rPr>
              <w:t xml:space="preserve"> e reconhecer as diferentes possibilidades de movimentos.</w:t>
            </w:r>
          </w:p>
        </w:tc>
        <w:tc>
          <w:tcPr>
            <w:tcW w:w="4536" w:type="dxa"/>
            <w:gridSpan w:val="2"/>
            <w:tcBorders>
              <w:top w:val="single" w:sz="4" w:space="0" w:color="000000"/>
              <w:left w:val="single" w:sz="4" w:space="0" w:color="000000"/>
              <w:bottom w:val="single" w:sz="4" w:space="0" w:color="000000"/>
              <w:right w:val="single" w:sz="4" w:space="0" w:color="000000"/>
            </w:tcBorders>
          </w:tcPr>
          <w:p w14:paraId="01E80B1D" w14:textId="77777777" w:rsidR="006F3314" w:rsidRDefault="006F3314" w:rsidP="002202F9">
            <w:pPr>
              <w:spacing w:after="0" w:line="360"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Brincadeiras e jogos de:</w:t>
            </w:r>
          </w:p>
          <w:p w14:paraId="3DFF047E" w14:textId="77777777" w:rsidR="006F3314" w:rsidRPr="003D4FDC"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faz</w:t>
            </w:r>
            <w:proofErr w:type="gramEnd"/>
            <w:r w:rsidRPr="003D4FDC">
              <w:rPr>
                <w:rFonts w:ascii="Times New Roman" w:eastAsia="Times New Roman" w:hAnsi="Times New Roman" w:cs="Times New Roman"/>
                <w:color w:val="000000"/>
                <w:sz w:val="24"/>
                <w:szCs w:val="24"/>
              </w:rPr>
              <w:t xml:space="preserve"> de conta;</w:t>
            </w:r>
          </w:p>
          <w:p w14:paraId="7B5C2F03" w14:textId="77777777" w:rsidR="006F3314" w:rsidRPr="003D4FDC"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imitação</w:t>
            </w:r>
            <w:proofErr w:type="gramEnd"/>
            <w:r w:rsidRPr="003D4FDC">
              <w:rPr>
                <w:rFonts w:ascii="Times New Roman" w:eastAsia="Times New Roman" w:hAnsi="Times New Roman" w:cs="Times New Roman"/>
                <w:color w:val="000000"/>
                <w:sz w:val="24"/>
                <w:szCs w:val="24"/>
              </w:rPr>
              <w:t>;</w:t>
            </w:r>
          </w:p>
          <w:p w14:paraId="1A8483BF"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w:t>
            </w:r>
            <w:r w:rsidRPr="003D4FDC">
              <w:rPr>
                <w:rFonts w:ascii="Times New Roman" w:eastAsia="Times New Roman" w:hAnsi="Times New Roman" w:cs="Times New Roman"/>
                <w:color w:val="000000"/>
                <w:sz w:val="24"/>
                <w:szCs w:val="24"/>
              </w:rPr>
              <w:t>xpressões</w:t>
            </w:r>
            <w:proofErr w:type="gramEnd"/>
            <w:r w:rsidRPr="003D4FDC">
              <w:rPr>
                <w:rFonts w:ascii="Times New Roman" w:eastAsia="Times New Roman" w:hAnsi="Times New Roman" w:cs="Times New Roman"/>
                <w:color w:val="000000"/>
                <w:sz w:val="24"/>
                <w:szCs w:val="24"/>
              </w:rPr>
              <w:t xml:space="preserve"> corporais</w:t>
            </w:r>
            <w:r>
              <w:rPr>
                <w:rFonts w:ascii="Times New Roman" w:eastAsia="Times New Roman" w:hAnsi="Times New Roman" w:cs="Times New Roman"/>
                <w:color w:val="000000"/>
                <w:sz w:val="24"/>
                <w:szCs w:val="24"/>
              </w:rPr>
              <w:t>, atividades rítmicas, expressivas;</w:t>
            </w:r>
          </w:p>
          <w:p w14:paraId="68BF0163"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expressões</w:t>
            </w:r>
            <w:proofErr w:type="gramEnd"/>
            <w:r>
              <w:rPr>
                <w:rFonts w:ascii="Times New Roman" w:eastAsia="Times New Roman" w:hAnsi="Times New Roman" w:cs="Times New Roman"/>
                <w:color w:val="000000"/>
                <w:sz w:val="24"/>
                <w:szCs w:val="24"/>
              </w:rPr>
              <w:t xml:space="preserve"> de gestos e movimentos simbólicos e expressivos; </w:t>
            </w:r>
          </w:p>
          <w:p w14:paraId="02A52C5A"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w:t>
            </w:r>
            <w:r w:rsidRPr="00CB6A21">
              <w:rPr>
                <w:rFonts w:ascii="Times New Roman" w:eastAsia="Times New Roman" w:hAnsi="Times New Roman" w:cs="Times New Roman"/>
                <w:sz w:val="24"/>
                <w:szCs w:val="24"/>
              </w:rPr>
              <w:t>tividades</w:t>
            </w:r>
            <w:proofErr w:type="gramEnd"/>
            <w:r w:rsidRPr="00CB6A21">
              <w:rPr>
                <w:rFonts w:ascii="Times New Roman" w:eastAsia="Times New Roman" w:hAnsi="Times New Roman" w:cs="Times New Roman"/>
                <w:sz w:val="24"/>
                <w:szCs w:val="24"/>
              </w:rPr>
              <w:t xml:space="preserve"> psicomotoras</w:t>
            </w:r>
            <w:r>
              <w:rPr>
                <w:rFonts w:ascii="Times New Roman" w:eastAsia="Times New Roman" w:hAnsi="Times New Roman" w:cs="Times New Roman"/>
                <w:sz w:val="24"/>
                <w:szCs w:val="24"/>
              </w:rPr>
              <w:t>;</w:t>
            </w:r>
          </w:p>
          <w:p w14:paraId="15A33611" w14:textId="77777777" w:rsidR="006F3314" w:rsidRPr="00CB6A21"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4"/>
              </w:rPr>
              <w:t>a</w:t>
            </w:r>
            <w:r w:rsidRPr="00CB6A21">
              <w:rPr>
                <w:rFonts w:ascii="Times New Roman" w:eastAsia="Times New Roman" w:hAnsi="Times New Roman" w:cs="Times New Roman"/>
                <w:color w:val="000000"/>
                <w:sz w:val="24"/>
                <w:szCs w:val="24"/>
              </w:rPr>
              <w:t>tividades</w:t>
            </w:r>
            <w:proofErr w:type="gramEnd"/>
            <w:r w:rsidRPr="00CB6A21">
              <w:rPr>
                <w:rFonts w:ascii="Times New Roman" w:eastAsia="Times New Roman" w:hAnsi="Times New Roman" w:cs="Times New Roman"/>
                <w:color w:val="000000"/>
                <w:sz w:val="24"/>
                <w:szCs w:val="24"/>
              </w:rPr>
              <w:t xml:space="preserve"> circenses </w:t>
            </w:r>
            <w:r w:rsidRPr="00CB6A21">
              <w:rPr>
                <w:rFonts w:ascii="Times New Roman" w:eastAsia="Times New Roman" w:hAnsi="Times New Roman" w:cs="Times New Roman"/>
                <w:sz w:val="24"/>
                <w:szCs w:val="24"/>
              </w:rPr>
              <w:t>(imaginação, imitação e criação)</w:t>
            </w:r>
            <w:r>
              <w:rPr>
                <w:rFonts w:ascii="Times New Roman" w:eastAsia="Times New Roman" w:hAnsi="Times New Roman" w:cs="Times New Roman"/>
                <w:sz w:val="24"/>
                <w:szCs w:val="24"/>
              </w:rPr>
              <w:t>;</w:t>
            </w:r>
          </w:p>
          <w:p w14:paraId="315DD497"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w:t>
            </w:r>
            <w:r w:rsidRPr="003D4FDC">
              <w:rPr>
                <w:rFonts w:ascii="Times New Roman" w:eastAsia="Times New Roman" w:hAnsi="Times New Roman" w:cs="Times New Roman"/>
                <w:color w:val="000000"/>
                <w:sz w:val="24"/>
                <w:szCs w:val="24"/>
              </w:rPr>
              <w:t>ovimentos</w:t>
            </w:r>
            <w:proofErr w:type="gramEnd"/>
            <w:r w:rsidRPr="003D4FDC">
              <w:rPr>
                <w:rFonts w:ascii="Times New Roman" w:eastAsia="Times New Roman" w:hAnsi="Times New Roman" w:cs="Times New Roman"/>
                <w:color w:val="000000"/>
                <w:sz w:val="24"/>
                <w:szCs w:val="24"/>
              </w:rPr>
              <w:t xml:space="preserve"> ginásticos</w:t>
            </w:r>
            <w:r>
              <w:rPr>
                <w:rFonts w:ascii="Times New Roman" w:eastAsia="Times New Roman" w:hAnsi="Times New Roman" w:cs="Times New Roman"/>
                <w:color w:val="000000"/>
                <w:sz w:val="24"/>
                <w:szCs w:val="24"/>
              </w:rPr>
              <w:t>;</w:t>
            </w:r>
          </w:p>
          <w:p w14:paraId="77B167FD" w14:textId="77777777" w:rsidR="006F3314" w:rsidRPr="003D4FDC"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sonoridade</w:t>
            </w:r>
            <w:proofErr w:type="gramEnd"/>
            <w:r>
              <w:rPr>
                <w:rFonts w:ascii="Times New Roman" w:eastAsia="Times New Roman" w:hAnsi="Times New Roman" w:cs="Times New Roman"/>
                <w:color w:val="000000"/>
                <w:sz w:val="24"/>
                <w:szCs w:val="24"/>
              </w:rPr>
              <w:t xml:space="preserve"> e expressões faciais;</w:t>
            </w:r>
          </w:p>
          <w:p w14:paraId="6BEF4B85" w14:textId="77777777" w:rsidR="006F3314" w:rsidRPr="00920109"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danças</w:t>
            </w:r>
            <w:proofErr w:type="gramEnd"/>
            <w:r>
              <w:rPr>
                <w:rFonts w:ascii="Times New Roman" w:eastAsia="Times New Roman" w:hAnsi="Times New Roman" w:cs="Times New Roman"/>
                <w:color w:val="000000"/>
                <w:sz w:val="24"/>
                <w:szCs w:val="24"/>
              </w:rPr>
              <w:t xml:space="preserve"> </w:t>
            </w:r>
            <w:r w:rsidRPr="006315BE">
              <w:rPr>
                <w:rFonts w:ascii="Times New Roman" w:eastAsia="Times New Roman" w:hAnsi="Times New Roman" w:cs="Times New Roman"/>
                <w:sz w:val="24"/>
                <w:szCs w:val="24"/>
              </w:rPr>
              <w:t>circulares (movimento, expressão e interação)</w:t>
            </w:r>
            <w:r>
              <w:rPr>
                <w:rFonts w:ascii="Times New Roman" w:eastAsia="Times New Roman" w:hAnsi="Times New Roman" w:cs="Times New Roman"/>
                <w:sz w:val="24"/>
                <w:szCs w:val="24"/>
              </w:rPr>
              <w:t>;</w:t>
            </w:r>
          </w:p>
          <w:p w14:paraId="56311BD6" w14:textId="77777777" w:rsidR="006F3314" w:rsidRPr="00920109"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noções</w:t>
            </w:r>
            <w:proofErr w:type="gramEnd"/>
            <w:r>
              <w:rPr>
                <w:rFonts w:ascii="Times New Roman" w:eastAsia="Times New Roman" w:hAnsi="Times New Roman" w:cs="Times New Roman"/>
                <w:sz w:val="24"/>
                <w:szCs w:val="24"/>
              </w:rPr>
              <w:t xml:space="preserve"> de deslocamento do corpo e orientações;</w:t>
            </w:r>
          </w:p>
          <w:p w14:paraId="3505B796"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movimentos</w:t>
            </w:r>
            <w:proofErr w:type="gramEnd"/>
            <w:r>
              <w:rPr>
                <w:rFonts w:ascii="Times New Roman" w:eastAsia="Times New Roman" w:hAnsi="Times New Roman" w:cs="Times New Roman"/>
                <w:color w:val="000000"/>
                <w:sz w:val="24"/>
                <w:szCs w:val="24"/>
              </w:rPr>
              <w:t xml:space="preserve"> primordiais;</w:t>
            </w:r>
          </w:p>
          <w:p w14:paraId="3760BCFA" w14:textId="77777777" w:rsidR="006F3314"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desafios</w:t>
            </w:r>
            <w:proofErr w:type="gramEnd"/>
            <w:r>
              <w:rPr>
                <w:rFonts w:ascii="Times New Roman" w:eastAsia="Times New Roman" w:hAnsi="Times New Roman" w:cs="Times New Roman"/>
                <w:color w:val="000000"/>
                <w:sz w:val="24"/>
                <w:szCs w:val="24"/>
              </w:rPr>
              <w:t xml:space="preserve"> psicomotores;</w:t>
            </w:r>
          </w:p>
          <w:p w14:paraId="153E813D" w14:textId="77777777" w:rsidR="006F3314" w:rsidRPr="00F93A2C" w:rsidRDefault="006F3314" w:rsidP="006F3314">
            <w:pPr>
              <w:pStyle w:val="PargrafodaLista"/>
              <w:numPr>
                <w:ilvl w:val="0"/>
                <w:numId w:val="18"/>
              </w:numPr>
              <w:spacing w:after="0" w:line="360" w:lineRule="auto"/>
              <w:ind w:left="321"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deslocamento no espaço.</w:t>
            </w:r>
          </w:p>
        </w:tc>
        <w:tc>
          <w:tcPr>
            <w:tcW w:w="6327" w:type="dxa"/>
            <w:tcBorders>
              <w:top w:val="single" w:sz="4" w:space="0" w:color="000000"/>
              <w:left w:val="single" w:sz="4" w:space="0" w:color="000000"/>
              <w:bottom w:val="single" w:sz="4" w:space="0" w:color="000000"/>
              <w:right w:val="single" w:sz="4" w:space="0" w:color="000000"/>
            </w:tcBorders>
          </w:tcPr>
          <w:p w14:paraId="19F0C067" w14:textId="77777777" w:rsidR="006F3314" w:rsidRPr="002A0E1A"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2A0E1A">
              <w:rPr>
                <w:rFonts w:ascii="Times New Roman" w:eastAsia="Times New Roman" w:hAnsi="Times New Roman" w:cs="Times New Roman"/>
                <w:sz w:val="24"/>
                <w:szCs w:val="24"/>
              </w:rPr>
              <w:t xml:space="preserve">Explorar a imaginação participando de atividades de faz de conta, </w:t>
            </w:r>
            <w:r>
              <w:rPr>
                <w:rFonts w:ascii="Times New Roman" w:eastAsia="Times New Roman" w:hAnsi="Times New Roman" w:cs="Times New Roman"/>
                <w:sz w:val="24"/>
                <w:szCs w:val="24"/>
              </w:rPr>
              <w:t>desenvolvendo gestos e movimentos simbólicos, expressivos e específicos apresentados nas brincadeiras e histórias.</w:t>
            </w:r>
          </w:p>
          <w:p w14:paraId="4411EE95" w14:textId="77777777" w:rsidR="006F3314" w:rsidRPr="00A07245" w:rsidRDefault="006F3314" w:rsidP="002202F9">
            <w:pPr>
              <w:pStyle w:val="PargrafodaLista"/>
              <w:spacing w:after="0"/>
              <w:ind w:left="316" w:right="1"/>
              <w:jc w:val="both"/>
              <w:rPr>
                <w:rFonts w:ascii="Times New Roman" w:eastAsia="Times New Roman" w:hAnsi="Times New Roman" w:cs="Times New Roman"/>
                <w:color w:val="0000FF"/>
                <w:sz w:val="24"/>
                <w:szCs w:val="24"/>
              </w:rPr>
            </w:pPr>
          </w:p>
          <w:p w14:paraId="7EFAA8AF" w14:textId="77777777" w:rsidR="006F3314"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Perceber o outro e a si mesmo pela imitação, observando os gestos e movimentos nos jogos</w:t>
            </w:r>
            <w:r>
              <w:rPr>
                <w:rFonts w:ascii="Times New Roman" w:eastAsia="Times New Roman" w:hAnsi="Times New Roman" w:cs="Times New Roman"/>
                <w:sz w:val="24"/>
                <w:szCs w:val="24"/>
              </w:rPr>
              <w:t>,</w:t>
            </w:r>
            <w:r w:rsidRPr="006315BE">
              <w:rPr>
                <w:rFonts w:ascii="Times New Roman" w:eastAsia="Times New Roman" w:hAnsi="Times New Roman" w:cs="Times New Roman"/>
                <w:sz w:val="24"/>
                <w:szCs w:val="24"/>
              </w:rPr>
              <w:t xml:space="preserve"> brincadeiras</w:t>
            </w:r>
            <w:r>
              <w:rPr>
                <w:rFonts w:ascii="Times New Roman" w:eastAsia="Times New Roman" w:hAnsi="Times New Roman" w:cs="Times New Roman"/>
                <w:sz w:val="24"/>
                <w:szCs w:val="24"/>
              </w:rPr>
              <w:t>, danças, músicas,</w:t>
            </w:r>
            <w:r w:rsidRPr="006315BE">
              <w:rPr>
                <w:rFonts w:ascii="Times New Roman" w:eastAsia="Times New Roman" w:hAnsi="Times New Roman" w:cs="Times New Roman"/>
                <w:sz w:val="24"/>
                <w:szCs w:val="24"/>
              </w:rPr>
              <w:t xml:space="preserve"> relacionados aos contextos sociais e as emoções</w:t>
            </w:r>
            <w:r>
              <w:rPr>
                <w:rFonts w:ascii="Times New Roman" w:eastAsia="Times New Roman" w:hAnsi="Times New Roman" w:cs="Times New Roman"/>
                <w:sz w:val="24"/>
                <w:szCs w:val="24"/>
              </w:rPr>
              <w:t>.</w:t>
            </w:r>
          </w:p>
          <w:p w14:paraId="71264A9E" w14:textId="77777777" w:rsidR="006F3314" w:rsidRPr="00411013" w:rsidRDefault="006F3314" w:rsidP="002202F9">
            <w:pPr>
              <w:spacing w:after="0"/>
              <w:ind w:right="1"/>
              <w:jc w:val="both"/>
              <w:rPr>
                <w:rFonts w:ascii="Times New Roman" w:eastAsia="Times New Roman" w:hAnsi="Times New Roman" w:cs="Times New Roman"/>
                <w:sz w:val="24"/>
                <w:szCs w:val="24"/>
              </w:rPr>
            </w:pPr>
          </w:p>
          <w:p w14:paraId="650971C7" w14:textId="77777777" w:rsidR="006F3314" w:rsidRPr="006315BE"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Participar de brincadeiras de imitação e faz de conta, percebendo a si próprio, assim como imitar gestos, sonoridades, expressões faciais e movimentos de outras crianças e adultos.</w:t>
            </w:r>
          </w:p>
          <w:p w14:paraId="365ECC2A" w14:textId="77777777" w:rsidR="006F3314" w:rsidRPr="00054A78" w:rsidRDefault="006F3314" w:rsidP="002202F9">
            <w:pPr>
              <w:pStyle w:val="PargrafodaLista"/>
              <w:spacing w:after="0"/>
              <w:ind w:left="316" w:right="1"/>
              <w:jc w:val="both"/>
              <w:rPr>
                <w:rFonts w:ascii="Times New Roman" w:eastAsia="Times New Roman" w:hAnsi="Times New Roman" w:cs="Times New Roman"/>
                <w:color w:val="4472C4" w:themeColor="accent1"/>
                <w:sz w:val="24"/>
                <w:szCs w:val="24"/>
              </w:rPr>
            </w:pPr>
          </w:p>
          <w:p w14:paraId="6DCB3E2C" w14:textId="77777777" w:rsidR="006F3314" w:rsidRPr="00AC38F6"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Vivenciar brincadeiras que envolvam a expressão corporal, utilizando o corpo como meio de comunicação e expressão dos sentimentos.</w:t>
            </w:r>
          </w:p>
          <w:p w14:paraId="291D12CD" w14:textId="77777777" w:rsidR="006F3314" w:rsidRPr="00784BA2" w:rsidRDefault="006F3314" w:rsidP="002202F9">
            <w:pPr>
              <w:pStyle w:val="PargrafodaLista"/>
              <w:spacing w:after="0"/>
              <w:ind w:left="316" w:right="1"/>
              <w:jc w:val="both"/>
              <w:rPr>
                <w:rFonts w:ascii="Times New Roman" w:eastAsia="Times New Roman" w:hAnsi="Times New Roman" w:cs="Times New Roman"/>
                <w:sz w:val="24"/>
                <w:szCs w:val="24"/>
              </w:rPr>
            </w:pPr>
          </w:p>
          <w:p w14:paraId="5B66FCD7" w14:textId="77777777" w:rsidR="006F3314" w:rsidRPr="006315BE" w:rsidRDefault="006F3314" w:rsidP="006F3314">
            <w:pPr>
              <w:pStyle w:val="PargrafodaLista"/>
              <w:numPr>
                <w:ilvl w:val="0"/>
                <w:numId w:val="24"/>
              </w:numPr>
              <w:pBdr>
                <w:top w:val="nil"/>
                <w:left w:val="nil"/>
                <w:bottom w:val="nil"/>
                <w:right w:val="nil"/>
                <w:between w:val="nil"/>
              </w:pBdr>
              <w:spacing w:after="0"/>
              <w:ind w:left="316"/>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C</w:t>
            </w:r>
            <w:r>
              <w:rPr>
                <w:rFonts w:ascii="Times New Roman" w:eastAsia="Times New Roman" w:hAnsi="Times New Roman" w:cs="Times New Roman"/>
                <w:sz w:val="24"/>
                <w:szCs w:val="24"/>
              </w:rPr>
              <w:t>ompreender, de forma gradativa</w:t>
            </w:r>
            <w:r w:rsidRPr="006315BE">
              <w:rPr>
                <w:rFonts w:ascii="Times New Roman" w:eastAsia="Times New Roman" w:hAnsi="Times New Roman" w:cs="Times New Roman"/>
                <w:sz w:val="24"/>
                <w:szCs w:val="24"/>
              </w:rPr>
              <w:t xml:space="preserve">, noções de deslocamento do corpo, por meio de orientações </w:t>
            </w:r>
            <w:r>
              <w:rPr>
                <w:rFonts w:ascii="Times New Roman" w:eastAsia="Times New Roman" w:hAnsi="Times New Roman" w:cs="Times New Roman"/>
                <w:sz w:val="24"/>
                <w:szCs w:val="24"/>
              </w:rPr>
              <w:t xml:space="preserve">espaciais </w:t>
            </w:r>
            <w:r w:rsidRPr="006315BE">
              <w:rPr>
                <w:rFonts w:ascii="Times New Roman" w:eastAsia="Times New Roman" w:hAnsi="Times New Roman" w:cs="Times New Roman"/>
                <w:sz w:val="24"/>
                <w:szCs w:val="24"/>
              </w:rPr>
              <w:t>como frente, atrás, no alto, embaixo, dentro/fora, combinando os movimentos, imitando o adulto, outras crianças, animais e figuras.</w:t>
            </w:r>
          </w:p>
          <w:p w14:paraId="18FEB10E" w14:textId="77777777" w:rsidR="006F3314" w:rsidRPr="006315BE" w:rsidRDefault="006F3314" w:rsidP="002202F9">
            <w:pPr>
              <w:pBdr>
                <w:top w:val="nil"/>
                <w:left w:val="nil"/>
                <w:bottom w:val="nil"/>
                <w:right w:val="nil"/>
                <w:between w:val="nil"/>
              </w:pBdr>
              <w:spacing w:after="0"/>
              <w:jc w:val="both"/>
              <w:rPr>
                <w:rFonts w:ascii="Times New Roman" w:eastAsia="Times New Roman" w:hAnsi="Times New Roman" w:cs="Times New Roman"/>
                <w:color w:val="002060"/>
                <w:sz w:val="24"/>
                <w:szCs w:val="24"/>
              </w:rPr>
            </w:pPr>
          </w:p>
          <w:p w14:paraId="7DDB1D9B" w14:textId="77777777" w:rsidR="006F3314" w:rsidRPr="006315BE" w:rsidRDefault="006F3314" w:rsidP="006F3314">
            <w:pPr>
              <w:pStyle w:val="PargrafodaLista"/>
              <w:numPr>
                <w:ilvl w:val="0"/>
                <w:numId w:val="24"/>
              </w:numPr>
              <w:pBdr>
                <w:top w:val="nil"/>
                <w:left w:val="nil"/>
                <w:bottom w:val="nil"/>
                <w:right w:val="nil"/>
                <w:between w:val="nil"/>
              </w:pBdr>
              <w:spacing w:after="0"/>
              <w:ind w:left="316"/>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 xml:space="preserve">Participar de brincadeiras que </w:t>
            </w:r>
            <w:r>
              <w:rPr>
                <w:rFonts w:ascii="Times New Roman" w:eastAsia="Times New Roman" w:hAnsi="Times New Roman" w:cs="Times New Roman"/>
                <w:sz w:val="24"/>
                <w:szCs w:val="24"/>
              </w:rPr>
              <w:t xml:space="preserve">propicie </w:t>
            </w:r>
            <w:r w:rsidRPr="006315BE">
              <w:rPr>
                <w:rFonts w:ascii="Times New Roman" w:eastAsia="Times New Roman" w:hAnsi="Times New Roman" w:cs="Times New Roman"/>
                <w:sz w:val="24"/>
                <w:szCs w:val="24"/>
              </w:rPr>
              <w:t>os movimentos primordiais como: subir/descer, arrastar-se, engatinhar, agarrar, pular, levantar, arremessar, correr, andar (em várias direções, e ritmos – rápido, lento), explorando os movimentos livremente, ou com a orientação do adulto.</w:t>
            </w:r>
          </w:p>
          <w:p w14:paraId="5A0BB400" w14:textId="77777777" w:rsidR="006F3314" w:rsidRPr="006315BE" w:rsidRDefault="006F3314" w:rsidP="002202F9">
            <w:pPr>
              <w:pBdr>
                <w:top w:val="nil"/>
                <w:left w:val="nil"/>
                <w:bottom w:val="nil"/>
                <w:right w:val="nil"/>
                <w:between w:val="nil"/>
              </w:pBdr>
              <w:spacing w:after="0"/>
              <w:jc w:val="both"/>
              <w:rPr>
                <w:rFonts w:ascii="Times New Roman" w:eastAsia="Times New Roman" w:hAnsi="Times New Roman" w:cs="Times New Roman"/>
                <w:color w:val="002060"/>
                <w:sz w:val="24"/>
                <w:szCs w:val="24"/>
              </w:rPr>
            </w:pPr>
          </w:p>
          <w:p w14:paraId="0E054509" w14:textId="77777777" w:rsidR="006F3314" w:rsidRPr="006315BE" w:rsidRDefault="006F3314" w:rsidP="006F3314">
            <w:pPr>
              <w:pStyle w:val="PargrafodaLista"/>
              <w:numPr>
                <w:ilvl w:val="0"/>
                <w:numId w:val="24"/>
              </w:numPr>
              <w:pBdr>
                <w:top w:val="nil"/>
                <w:left w:val="nil"/>
                <w:bottom w:val="nil"/>
                <w:right w:val="nil"/>
                <w:between w:val="nil"/>
              </w:pBdr>
              <w:spacing w:after="0"/>
              <w:ind w:left="316"/>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Participar de brincadeiras que envolvam desafios psicomotores utilizando diferentes espaços e circuitos de atividades, explorando o corpo, os gestos e os movimentos.</w:t>
            </w:r>
          </w:p>
          <w:p w14:paraId="7B36265C" w14:textId="77777777" w:rsidR="006F3314" w:rsidRPr="006315BE" w:rsidRDefault="006F3314" w:rsidP="002202F9">
            <w:pPr>
              <w:pBdr>
                <w:top w:val="nil"/>
                <w:left w:val="nil"/>
                <w:bottom w:val="nil"/>
                <w:right w:val="nil"/>
                <w:between w:val="nil"/>
              </w:pBdr>
              <w:spacing w:after="0"/>
              <w:jc w:val="both"/>
              <w:rPr>
                <w:rFonts w:ascii="Times New Roman" w:eastAsia="Times New Roman" w:hAnsi="Times New Roman" w:cs="Times New Roman"/>
                <w:color w:val="002060"/>
                <w:sz w:val="24"/>
                <w:szCs w:val="24"/>
              </w:rPr>
            </w:pPr>
          </w:p>
          <w:p w14:paraId="676A8B2F" w14:textId="77777777" w:rsidR="006F3314"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6315BE">
              <w:rPr>
                <w:rFonts w:ascii="Times New Roman" w:eastAsia="Times New Roman" w:hAnsi="Times New Roman" w:cs="Times New Roman"/>
                <w:sz w:val="24"/>
                <w:szCs w:val="24"/>
              </w:rPr>
              <w:t xml:space="preserve">Conhecer, reconhecer e explorar as brincadeiras circenses, possibilitando a imaginação, imitação e a criação de movimentos, </w:t>
            </w:r>
            <w:r>
              <w:rPr>
                <w:rFonts w:ascii="Times New Roman" w:eastAsia="Times New Roman" w:hAnsi="Times New Roman" w:cs="Times New Roman"/>
                <w:sz w:val="24"/>
                <w:szCs w:val="24"/>
              </w:rPr>
              <w:t xml:space="preserve">vivenciando </w:t>
            </w:r>
            <w:r w:rsidRPr="006315BE">
              <w:rPr>
                <w:rFonts w:ascii="Times New Roman" w:eastAsia="Times New Roman" w:hAnsi="Times New Roman" w:cs="Times New Roman"/>
                <w:sz w:val="24"/>
                <w:szCs w:val="24"/>
              </w:rPr>
              <w:t>brincadeiras de faz de conta.</w:t>
            </w:r>
          </w:p>
          <w:p w14:paraId="7D6A7C56" w14:textId="77777777" w:rsidR="006F3314" w:rsidRPr="006315BE" w:rsidRDefault="006F3314" w:rsidP="002202F9">
            <w:pPr>
              <w:spacing w:after="0"/>
              <w:ind w:right="1"/>
              <w:jc w:val="both"/>
              <w:rPr>
                <w:rFonts w:ascii="Times New Roman" w:eastAsia="Times New Roman" w:hAnsi="Times New Roman" w:cs="Times New Roman"/>
                <w:sz w:val="24"/>
                <w:szCs w:val="24"/>
              </w:rPr>
            </w:pPr>
          </w:p>
          <w:p w14:paraId="7930EF84" w14:textId="77777777" w:rsidR="006F3314"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w:t>
            </w:r>
            <w:r w:rsidRPr="00122B66">
              <w:rPr>
                <w:rFonts w:ascii="Times New Roman" w:eastAsia="Times New Roman" w:hAnsi="Times New Roman" w:cs="Times New Roman"/>
                <w:sz w:val="24"/>
                <w:szCs w:val="24"/>
              </w:rPr>
              <w:t xml:space="preserve"> as possibilidades </w:t>
            </w:r>
            <w:r>
              <w:rPr>
                <w:rFonts w:ascii="Times New Roman" w:eastAsia="Times New Roman" w:hAnsi="Times New Roman" w:cs="Times New Roman"/>
                <w:sz w:val="24"/>
                <w:szCs w:val="24"/>
              </w:rPr>
              <w:t xml:space="preserve">de brincar com </w:t>
            </w:r>
            <w:r w:rsidRPr="00122B66">
              <w:rPr>
                <w:rFonts w:ascii="Times New Roman" w:eastAsia="Times New Roman" w:hAnsi="Times New Roman" w:cs="Times New Roman"/>
                <w:sz w:val="24"/>
                <w:szCs w:val="24"/>
              </w:rPr>
              <w:t>o corpo por meio da ginástica, experimentando os diferentes movimentos que podem ser explorados pelo próprio corpo (rolar, equilibrar, girar, saltitar).</w:t>
            </w:r>
          </w:p>
          <w:p w14:paraId="656199F4" w14:textId="77777777" w:rsidR="006F3314" w:rsidRPr="00122B66" w:rsidRDefault="006F3314" w:rsidP="002202F9">
            <w:pPr>
              <w:spacing w:after="0"/>
              <w:ind w:right="1"/>
              <w:jc w:val="both"/>
              <w:rPr>
                <w:rFonts w:ascii="Times New Roman" w:eastAsia="Times New Roman" w:hAnsi="Times New Roman" w:cs="Times New Roman"/>
                <w:sz w:val="24"/>
                <w:szCs w:val="24"/>
              </w:rPr>
            </w:pPr>
          </w:p>
          <w:p w14:paraId="6C5C2158" w14:textId="77777777" w:rsidR="006F3314" w:rsidRPr="00EC12C6"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EC12C6">
              <w:rPr>
                <w:rFonts w:ascii="Times New Roman" w:eastAsia="Times New Roman" w:hAnsi="Times New Roman" w:cs="Times New Roman"/>
                <w:sz w:val="24"/>
                <w:szCs w:val="24"/>
              </w:rPr>
              <w:t>Explorar formas de deslocamento no espaço (pular, saltitar, saltar, dançar, rolar), combinando movimentos e orientações.</w:t>
            </w:r>
          </w:p>
          <w:p w14:paraId="257828E7" w14:textId="77777777" w:rsidR="006F3314" w:rsidRPr="00EC12C6" w:rsidRDefault="006F3314" w:rsidP="002202F9">
            <w:pPr>
              <w:spacing w:after="0"/>
              <w:ind w:right="1"/>
              <w:jc w:val="both"/>
              <w:rPr>
                <w:rFonts w:ascii="Times New Roman" w:eastAsia="Times New Roman" w:hAnsi="Times New Roman" w:cs="Times New Roman"/>
                <w:sz w:val="24"/>
                <w:szCs w:val="24"/>
              </w:rPr>
            </w:pPr>
          </w:p>
          <w:p w14:paraId="0DC5EA2E" w14:textId="77777777" w:rsidR="006F3314" w:rsidRDefault="006F3314" w:rsidP="006F3314">
            <w:pPr>
              <w:pStyle w:val="PargrafodaLista"/>
              <w:numPr>
                <w:ilvl w:val="0"/>
                <w:numId w:val="24"/>
              </w:numPr>
              <w:spacing w:after="0"/>
              <w:ind w:left="316" w:right="1"/>
              <w:jc w:val="both"/>
              <w:rPr>
                <w:rFonts w:ascii="Times New Roman" w:eastAsia="Times New Roman" w:hAnsi="Times New Roman" w:cs="Times New Roman"/>
                <w:sz w:val="24"/>
                <w:szCs w:val="24"/>
              </w:rPr>
            </w:pPr>
            <w:r w:rsidRPr="00EC12C6">
              <w:rPr>
                <w:rFonts w:ascii="Times New Roman" w:eastAsia="Times New Roman" w:hAnsi="Times New Roman" w:cs="Times New Roman"/>
                <w:sz w:val="24"/>
                <w:szCs w:val="24"/>
              </w:rPr>
              <w:t>Vivenciar as danças circulares e suas possibilidades de movimento, expressão e interação entre as crianças e os adultos.</w:t>
            </w:r>
          </w:p>
          <w:p w14:paraId="7CB5AC64" w14:textId="77777777" w:rsidR="006F3314" w:rsidRPr="00EC12C6" w:rsidRDefault="006F3314" w:rsidP="002202F9">
            <w:pPr>
              <w:spacing w:after="0"/>
              <w:ind w:right="1"/>
              <w:jc w:val="both"/>
              <w:rPr>
                <w:rFonts w:ascii="Times New Roman" w:eastAsia="Times New Roman" w:hAnsi="Times New Roman" w:cs="Times New Roman"/>
                <w:sz w:val="24"/>
                <w:szCs w:val="24"/>
              </w:rPr>
            </w:pPr>
          </w:p>
          <w:p w14:paraId="60A375AE" w14:textId="77777777" w:rsidR="006F3314" w:rsidRPr="00C82122" w:rsidRDefault="006F3314" w:rsidP="006F3314">
            <w:pPr>
              <w:pStyle w:val="PargrafodaLista"/>
              <w:numPr>
                <w:ilvl w:val="0"/>
                <w:numId w:val="24"/>
              </w:numPr>
              <w:pBdr>
                <w:top w:val="nil"/>
                <w:left w:val="nil"/>
                <w:bottom w:val="nil"/>
                <w:right w:val="nil"/>
                <w:between w:val="nil"/>
              </w:pBdr>
              <w:spacing w:after="0"/>
              <w:ind w:left="316"/>
              <w:jc w:val="both"/>
              <w:rPr>
                <w:rFonts w:ascii="Times New Roman" w:eastAsia="Times New Roman" w:hAnsi="Times New Roman" w:cs="Times New Roman"/>
                <w:color w:val="000000"/>
                <w:sz w:val="24"/>
                <w:szCs w:val="24"/>
              </w:rPr>
            </w:pPr>
            <w:r w:rsidRPr="00EC12C6">
              <w:rPr>
                <w:rFonts w:ascii="Times New Roman" w:eastAsia="Times New Roman" w:hAnsi="Times New Roman" w:cs="Times New Roman"/>
                <w:sz w:val="24"/>
                <w:szCs w:val="24"/>
              </w:rPr>
              <w:t xml:space="preserve">Perceber, </w:t>
            </w:r>
            <w:r>
              <w:rPr>
                <w:rFonts w:ascii="Times New Roman" w:eastAsia="Times New Roman" w:hAnsi="Times New Roman" w:cs="Times New Roman"/>
                <w:sz w:val="24"/>
                <w:szCs w:val="24"/>
              </w:rPr>
              <w:t>de forma gradativa</w:t>
            </w:r>
            <w:r w:rsidRPr="00EC12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w:t>
            </w:r>
            <w:r w:rsidRPr="00EC12C6">
              <w:rPr>
                <w:rFonts w:ascii="Times New Roman" w:eastAsia="Times New Roman" w:hAnsi="Times New Roman" w:cs="Times New Roman"/>
                <w:sz w:val="24"/>
                <w:szCs w:val="24"/>
              </w:rPr>
              <w:t xml:space="preserve"> possibilidades de movimentar-se com o corpo</w:t>
            </w:r>
            <w:r>
              <w:rPr>
                <w:rFonts w:ascii="Times New Roman" w:eastAsia="Times New Roman" w:hAnsi="Times New Roman" w:cs="Times New Roman"/>
                <w:sz w:val="24"/>
                <w:szCs w:val="24"/>
              </w:rPr>
              <w:t>,</w:t>
            </w:r>
            <w:r w:rsidRPr="00EC12C6">
              <w:rPr>
                <w:rFonts w:ascii="Times New Roman" w:eastAsia="Times New Roman" w:hAnsi="Times New Roman" w:cs="Times New Roman"/>
                <w:sz w:val="24"/>
                <w:szCs w:val="24"/>
              </w:rPr>
              <w:t xml:space="preserve"> imitar </w:t>
            </w:r>
            <w:r>
              <w:rPr>
                <w:rFonts w:ascii="Times New Roman" w:eastAsia="Times New Roman" w:hAnsi="Times New Roman" w:cs="Times New Roman"/>
                <w:sz w:val="24"/>
                <w:szCs w:val="24"/>
              </w:rPr>
              <w:t xml:space="preserve">e criar </w:t>
            </w:r>
            <w:r w:rsidRPr="00EC12C6">
              <w:rPr>
                <w:rFonts w:ascii="Times New Roman" w:eastAsia="Times New Roman" w:hAnsi="Times New Roman" w:cs="Times New Roman"/>
                <w:sz w:val="24"/>
                <w:szCs w:val="24"/>
              </w:rPr>
              <w:t>gestos</w:t>
            </w:r>
            <w:r>
              <w:rPr>
                <w:rFonts w:ascii="Times New Roman" w:eastAsia="Times New Roman" w:hAnsi="Times New Roman" w:cs="Times New Roman"/>
                <w:sz w:val="24"/>
                <w:szCs w:val="24"/>
              </w:rPr>
              <w:t xml:space="preserve">, independente </w:t>
            </w:r>
            <w:r w:rsidRPr="00EC12C6">
              <w:rPr>
                <w:rFonts w:ascii="Times New Roman" w:eastAsia="Times New Roman" w:hAnsi="Times New Roman" w:cs="Times New Roman"/>
                <w:sz w:val="24"/>
                <w:szCs w:val="24"/>
              </w:rPr>
              <w:t>d</w:t>
            </w:r>
            <w:r>
              <w:rPr>
                <w:rFonts w:ascii="Times New Roman" w:eastAsia="Times New Roman" w:hAnsi="Times New Roman" w:cs="Times New Roman"/>
                <w:sz w:val="24"/>
                <w:szCs w:val="24"/>
              </w:rPr>
              <w:t>a</w:t>
            </w:r>
            <w:r w:rsidRPr="00EC12C6">
              <w:rPr>
                <w:rFonts w:ascii="Times New Roman" w:eastAsia="Times New Roman" w:hAnsi="Times New Roman" w:cs="Times New Roman"/>
                <w:sz w:val="24"/>
                <w:szCs w:val="24"/>
              </w:rPr>
              <w:t xml:space="preserve"> condição</w:t>
            </w:r>
            <w:r>
              <w:rPr>
                <w:rFonts w:ascii="Times New Roman" w:eastAsia="Times New Roman" w:hAnsi="Times New Roman" w:cs="Times New Roman"/>
                <w:sz w:val="24"/>
                <w:szCs w:val="24"/>
              </w:rPr>
              <w:t xml:space="preserve"> </w:t>
            </w:r>
            <w:r w:rsidRPr="00EC12C6">
              <w:rPr>
                <w:rFonts w:ascii="Times New Roman" w:eastAsia="Times New Roman" w:hAnsi="Times New Roman" w:cs="Times New Roman"/>
                <w:sz w:val="24"/>
                <w:szCs w:val="24"/>
              </w:rPr>
              <w:t>(deficiência, transtornos globais de desenvolvimento e altas habilidades/superdotação) e se perceber como integrante do grupo.</w:t>
            </w:r>
          </w:p>
        </w:tc>
      </w:tr>
      <w:tr w:rsidR="006F3314" w14:paraId="1C4C1DA4" w14:textId="77777777" w:rsidTr="002202F9">
        <w:trPr>
          <w:trHeight w:val="2104"/>
        </w:trPr>
        <w:tc>
          <w:tcPr>
            <w:tcW w:w="15388" w:type="dxa"/>
            <w:gridSpan w:val="4"/>
            <w:tcBorders>
              <w:top w:val="single" w:sz="4" w:space="0" w:color="000000"/>
              <w:left w:val="single" w:sz="4" w:space="0" w:color="000000"/>
              <w:bottom w:val="single" w:sz="4" w:space="0" w:color="auto"/>
              <w:right w:val="single" w:sz="4" w:space="0" w:color="000000"/>
            </w:tcBorders>
            <w:shd w:val="clear" w:color="auto" w:fill="A4C2F4"/>
          </w:tcPr>
          <w:p w14:paraId="1D31BFAF"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Recomendações ao professor/a:</w:t>
            </w:r>
          </w:p>
          <w:p w14:paraId="18935872" w14:textId="77777777" w:rsidR="006F3314" w:rsidRDefault="006F3314" w:rsidP="006F3314">
            <w:pPr>
              <w:pStyle w:val="PargrafodaLista"/>
              <w:numPr>
                <w:ilvl w:val="0"/>
                <w:numId w:val="30"/>
              </w:numPr>
              <w:spacing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color w:val="000000"/>
                <w:sz w:val="24"/>
                <w:szCs w:val="24"/>
              </w:rPr>
              <w:t xml:space="preserve">Proporcionar a vivência de diferentes ritmos e expressões corporais durante as brincadeiras cantadas. </w:t>
            </w:r>
          </w:p>
          <w:p w14:paraId="67B4C5E8" w14:textId="77777777" w:rsidR="006F3314" w:rsidRDefault="006F3314" w:rsidP="006F3314">
            <w:pPr>
              <w:pStyle w:val="PargrafodaLista"/>
              <w:numPr>
                <w:ilvl w:val="0"/>
                <w:numId w:val="30"/>
              </w:numPr>
              <w:spacing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color w:val="000000"/>
                <w:sz w:val="24"/>
                <w:szCs w:val="24"/>
              </w:rPr>
              <w:t xml:space="preserve">Ampliar as brincadeiras motoras com o objetivo de desenvolver, de forma gradativa, os movimentos de sentar, andar, rolar, correr, saltar, entre outros, além de explorar atividades lúdicas que ampliem as capacidades física, de força, estabilidade, agilidade e equilíbrio. </w:t>
            </w:r>
          </w:p>
          <w:p w14:paraId="1D1953D6" w14:textId="77777777" w:rsidR="006F3314" w:rsidRPr="00AB48E1" w:rsidRDefault="006F3314" w:rsidP="006F3314">
            <w:pPr>
              <w:pStyle w:val="PargrafodaLista"/>
              <w:numPr>
                <w:ilvl w:val="0"/>
                <w:numId w:val="30"/>
              </w:numPr>
              <w:spacing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color w:val="000000"/>
                <w:sz w:val="24"/>
                <w:szCs w:val="24"/>
              </w:rPr>
              <w:t>Oportunizar movimentos ginásticos (rolamento para frente, saltitos, giros), assim como ampliar o repertório de atividades rítmicas e expressivas por meio das brincadeiras cantadas e músicas.</w:t>
            </w:r>
            <w:r>
              <w:t xml:space="preserve"> </w:t>
            </w:r>
          </w:p>
          <w:p w14:paraId="6FB20A90" w14:textId="77777777" w:rsidR="006F3314" w:rsidRPr="00AB48E1" w:rsidRDefault="006F3314" w:rsidP="006F3314">
            <w:pPr>
              <w:pStyle w:val="PargrafodaLista"/>
              <w:numPr>
                <w:ilvl w:val="0"/>
                <w:numId w:val="30"/>
              </w:numPr>
              <w:spacing w:after="0"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color w:val="000000"/>
                <w:sz w:val="24"/>
                <w:szCs w:val="24"/>
              </w:rPr>
              <w:t>Desenvolver atividades que incentive a participação e a inclusão de todas as crianças.</w:t>
            </w:r>
          </w:p>
        </w:tc>
      </w:tr>
      <w:tr w:rsidR="006F3314" w14:paraId="0F185AB0" w14:textId="77777777" w:rsidTr="002202F9">
        <w:trPr>
          <w:trHeight w:val="274"/>
        </w:trPr>
        <w:tc>
          <w:tcPr>
            <w:tcW w:w="15388" w:type="dxa"/>
            <w:gridSpan w:val="4"/>
            <w:tcBorders>
              <w:top w:val="single" w:sz="4" w:space="0" w:color="auto"/>
              <w:bottom w:val="single" w:sz="4" w:space="0" w:color="auto"/>
            </w:tcBorders>
            <w:shd w:val="clear" w:color="auto" w:fill="auto"/>
          </w:tcPr>
          <w:p w14:paraId="2F19E2A3"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p>
        </w:tc>
      </w:tr>
      <w:tr w:rsidR="006F3314" w14:paraId="41B0EE29" w14:textId="77777777" w:rsidTr="002202F9">
        <w:trPr>
          <w:trHeight w:val="434"/>
        </w:trPr>
        <w:tc>
          <w:tcPr>
            <w:tcW w:w="15388" w:type="dxa"/>
            <w:gridSpan w:val="4"/>
            <w:tcBorders>
              <w:top w:val="single" w:sz="4" w:space="0" w:color="auto"/>
              <w:left w:val="single" w:sz="4" w:space="0" w:color="000000"/>
              <w:bottom w:val="single" w:sz="4" w:space="0" w:color="auto"/>
              <w:right w:val="single" w:sz="4" w:space="0" w:color="000000"/>
            </w:tcBorders>
            <w:shd w:val="clear" w:color="auto" w:fill="A4C2F4"/>
          </w:tcPr>
          <w:p w14:paraId="345BD2C0"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TRAÇOS, SONS, CORES E FORMAS</w:t>
            </w:r>
            <w:r>
              <w:rPr>
                <w:rFonts w:ascii="Times New Roman" w:eastAsia="Times New Roman" w:hAnsi="Times New Roman" w:cs="Times New Roman"/>
                <w:color w:val="000000"/>
                <w:sz w:val="24"/>
                <w:szCs w:val="24"/>
              </w:rPr>
              <w:t xml:space="preserve"> </w:t>
            </w:r>
          </w:p>
        </w:tc>
      </w:tr>
      <w:tr w:rsidR="006F3314" w14:paraId="07A0AAC4" w14:textId="77777777" w:rsidTr="002202F9">
        <w:trPr>
          <w:trHeight w:val="776"/>
        </w:trPr>
        <w:tc>
          <w:tcPr>
            <w:tcW w:w="15388" w:type="dxa"/>
            <w:gridSpan w:val="4"/>
            <w:tcBorders>
              <w:top w:val="single" w:sz="4" w:space="0" w:color="auto"/>
              <w:left w:val="single" w:sz="4" w:space="0" w:color="000000"/>
              <w:bottom w:val="single" w:sz="4" w:space="0" w:color="000000"/>
              <w:right w:val="single" w:sz="4" w:space="0" w:color="000000"/>
            </w:tcBorders>
          </w:tcPr>
          <w:p w14:paraId="3BAD6FA4" w14:textId="77777777" w:rsidR="006F3314" w:rsidRDefault="006F3314" w:rsidP="002202F9">
            <w:pPr>
              <w:spacing w:line="36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Neste campo, deve-se considerar que o bebê e a criança muito pequena necessitam vivenciar diferentes sensações, reconhecer a diversidade de cores, texturas, formas e músicas. Explorar diferentes atividades, que objetivem a vivência e reconhecimento de traços, sons, cores e formas que contribuirão para a criança manifestar suas culturas, assim como apropriar-se das diferentes manifestações culturais, artísticas, sociais, científicas, locais e universais. Dessa forma, o professor de Educação Física deve possibilitar o trabalho de autoria coletiva e individual, assim como a participação em diferentes tempos e espaços, nos quais a criança possa apropriar se de conhecimentos e aprendizagens em diferentes linguagens, ampliando o repertório de experiências e vivências artísticas e de movimento.</w:t>
            </w:r>
          </w:p>
        </w:tc>
      </w:tr>
      <w:tr w:rsidR="006F3314" w14:paraId="5749516A" w14:textId="77777777" w:rsidTr="002202F9">
        <w:trPr>
          <w:trHeight w:val="677"/>
        </w:trPr>
        <w:tc>
          <w:tcPr>
            <w:tcW w:w="5040" w:type="dxa"/>
            <w:gridSpan w:val="2"/>
            <w:tcBorders>
              <w:top w:val="single" w:sz="4" w:space="0" w:color="000000"/>
              <w:left w:val="single" w:sz="4" w:space="0" w:color="000000"/>
              <w:bottom w:val="single" w:sz="4" w:space="0" w:color="000000"/>
              <w:right w:val="single" w:sz="4" w:space="0" w:color="000000"/>
            </w:tcBorders>
            <w:shd w:val="clear" w:color="auto" w:fill="A4C2F4"/>
          </w:tcPr>
          <w:p w14:paraId="39C3DFEB" w14:textId="77777777" w:rsidR="006F3314" w:rsidRDefault="006F3314" w:rsidP="002202F9">
            <w:pPr>
              <w:ind w:right="64"/>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Direitos de aprendizagens </w:t>
            </w:r>
          </w:p>
        </w:tc>
        <w:tc>
          <w:tcPr>
            <w:tcW w:w="4021" w:type="dxa"/>
            <w:tcBorders>
              <w:top w:val="single" w:sz="4" w:space="0" w:color="000000"/>
              <w:left w:val="single" w:sz="4" w:space="0" w:color="000000"/>
              <w:bottom w:val="single" w:sz="4" w:space="0" w:color="000000"/>
              <w:right w:val="single" w:sz="4" w:space="0" w:color="000000"/>
            </w:tcBorders>
            <w:shd w:val="clear" w:color="auto" w:fill="A4C2F4"/>
          </w:tcPr>
          <w:p w14:paraId="2A72157C" w14:textId="77777777" w:rsidR="006F3314" w:rsidRDefault="006F3314" w:rsidP="002202F9">
            <w:pPr>
              <w:ind w:right="6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327" w:type="dxa"/>
            <w:tcBorders>
              <w:top w:val="single" w:sz="4" w:space="0" w:color="000000"/>
              <w:left w:val="single" w:sz="4" w:space="0" w:color="000000"/>
              <w:bottom w:val="single" w:sz="4" w:space="0" w:color="000000"/>
              <w:right w:val="single" w:sz="4" w:space="0" w:color="000000"/>
            </w:tcBorders>
            <w:shd w:val="clear" w:color="auto" w:fill="A4C2F4"/>
          </w:tcPr>
          <w:p w14:paraId="75AF0B16"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11E149B0" w14:textId="77777777" w:rsidTr="002202F9">
        <w:trPr>
          <w:trHeight w:val="4027"/>
        </w:trPr>
        <w:tc>
          <w:tcPr>
            <w:tcW w:w="5040" w:type="dxa"/>
            <w:gridSpan w:val="2"/>
            <w:tcBorders>
              <w:top w:val="single" w:sz="4" w:space="0" w:color="000000"/>
              <w:left w:val="single" w:sz="4" w:space="0" w:color="000000"/>
              <w:bottom w:val="single" w:sz="4" w:space="0" w:color="000000"/>
              <w:right w:val="single" w:sz="4" w:space="0" w:color="000000"/>
            </w:tcBorders>
          </w:tcPr>
          <w:p w14:paraId="32C52441"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lastRenderedPageBreak/>
              <w:t xml:space="preserve">Conviver </w:t>
            </w:r>
            <w:r w:rsidRPr="001C620F">
              <w:rPr>
                <w:rFonts w:ascii="Times New Roman" w:eastAsia="Times New Roman" w:hAnsi="Times New Roman" w:cs="Times New Roman"/>
                <w:color w:val="000000"/>
                <w:sz w:val="24"/>
                <w:szCs w:val="24"/>
              </w:rPr>
              <w:t>com seus pares e com diferentes culturas.</w:t>
            </w:r>
          </w:p>
          <w:p w14:paraId="500C95CC"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t>Brincar</w:t>
            </w:r>
            <w:r w:rsidRPr="001C620F">
              <w:rPr>
                <w:rFonts w:ascii="Times New Roman" w:eastAsia="Times New Roman" w:hAnsi="Times New Roman" w:cs="Times New Roman"/>
                <w:color w:val="000000"/>
                <w:sz w:val="24"/>
                <w:szCs w:val="24"/>
              </w:rPr>
              <w:t xml:space="preserve"> com diferentes atividades corporais e jogos culturais.</w:t>
            </w:r>
          </w:p>
          <w:p w14:paraId="0DDB9831"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t>Participar</w:t>
            </w:r>
            <w:r w:rsidRPr="001C620F">
              <w:rPr>
                <w:rFonts w:ascii="Times New Roman" w:eastAsia="Times New Roman" w:hAnsi="Times New Roman" w:cs="Times New Roman"/>
                <w:color w:val="000000"/>
                <w:sz w:val="24"/>
                <w:szCs w:val="24"/>
              </w:rPr>
              <w:t xml:space="preserve"> de diferentes manifestações artísticas e culturais.</w:t>
            </w:r>
          </w:p>
          <w:p w14:paraId="3C6A448D"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t>Expressar</w:t>
            </w:r>
            <w:r w:rsidRPr="001C620F">
              <w:rPr>
                <w:rFonts w:ascii="Times New Roman" w:eastAsia="Times New Roman" w:hAnsi="Times New Roman" w:cs="Times New Roman"/>
                <w:color w:val="000000"/>
                <w:sz w:val="24"/>
                <w:szCs w:val="24"/>
              </w:rPr>
              <w:t xml:space="preserve"> por meio do movimento diferentes culturas.</w:t>
            </w:r>
          </w:p>
          <w:p w14:paraId="53D4AA44"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t>Explorar</w:t>
            </w:r>
            <w:r w:rsidRPr="001C620F">
              <w:rPr>
                <w:rFonts w:ascii="Times New Roman" w:eastAsia="Times New Roman" w:hAnsi="Times New Roman" w:cs="Times New Roman"/>
                <w:color w:val="000000"/>
                <w:sz w:val="24"/>
                <w:szCs w:val="24"/>
              </w:rPr>
              <w:t xml:space="preserve"> as possibilidades de movimentos gestuais, sentimentos e sensações.</w:t>
            </w:r>
          </w:p>
          <w:p w14:paraId="2094D2C3" w14:textId="77777777" w:rsidR="006F3314" w:rsidRPr="001C620F" w:rsidRDefault="006F3314" w:rsidP="006F3314">
            <w:pPr>
              <w:pStyle w:val="PargrafodaLista"/>
              <w:numPr>
                <w:ilvl w:val="0"/>
                <w:numId w:val="23"/>
              </w:numPr>
              <w:spacing w:after="0" w:line="360" w:lineRule="auto"/>
              <w:ind w:left="308" w:right="63"/>
              <w:jc w:val="both"/>
              <w:rPr>
                <w:rFonts w:ascii="Times New Roman" w:eastAsia="Times New Roman" w:hAnsi="Times New Roman" w:cs="Times New Roman"/>
                <w:color w:val="000000"/>
                <w:sz w:val="24"/>
                <w:szCs w:val="24"/>
              </w:rPr>
            </w:pPr>
            <w:r w:rsidRPr="001C620F">
              <w:rPr>
                <w:rFonts w:ascii="Times New Roman" w:eastAsia="Times New Roman" w:hAnsi="Times New Roman" w:cs="Times New Roman"/>
                <w:b/>
                <w:color w:val="000000"/>
                <w:sz w:val="24"/>
                <w:szCs w:val="24"/>
              </w:rPr>
              <w:t>Conhecer-se</w:t>
            </w:r>
            <w:r w:rsidRPr="001C620F">
              <w:rPr>
                <w:rFonts w:ascii="Times New Roman" w:eastAsia="Times New Roman" w:hAnsi="Times New Roman" w:cs="Times New Roman"/>
                <w:color w:val="000000"/>
                <w:sz w:val="24"/>
                <w:szCs w:val="24"/>
              </w:rPr>
              <w:t xml:space="preserve"> e reconhecer as diferentes culturas por meio da ludicidade.</w:t>
            </w:r>
          </w:p>
        </w:tc>
        <w:tc>
          <w:tcPr>
            <w:tcW w:w="4021" w:type="dxa"/>
            <w:tcBorders>
              <w:top w:val="single" w:sz="4" w:space="0" w:color="000000"/>
              <w:left w:val="single" w:sz="4" w:space="0" w:color="000000"/>
              <w:bottom w:val="single" w:sz="4" w:space="0" w:color="000000"/>
              <w:right w:val="single" w:sz="4" w:space="0" w:color="000000"/>
            </w:tcBorders>
          </w:tcPr>
          <w:p w14:paraId="08665770" w14:textId="77777777" w:rsidR="006F3314" w:rsidRDefault="006F3314" w:rsidP="002202F9">
            <w:pPr>
              <w:spacing w:after="0" w:line="360"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Brincadeiras e jogos de:</w:t>
            </w:r>
          </w:p>
          <w:p w14:paraId="593519EF" w14:textId="77777777" w:rsidR="006F3314" w:rsidRPr="00AA1BEA"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b/>
                <w:color w:val="000000"/>
                <w:sz w:val="24"/>
                <w:szCs w:val="24"/>
              </w:rPr>
            </w:pPr>
            <w:proofErr w:type="gramStart"/>
            <w:r w:rsidRPr="003D4FDC">
              <w:rPr>
                <w:rFonts w:ascii="Times New Roman" w:eastAsia="Times New Roman" w:hAnsi="Times New Roman" w:cs="Times New Roman"/>
                <w:color w:val="000000"/>
                <w:sz w:val="24"/>
                <w:szCs w:val="24"/>
              </w:rPr>
              <w:t>roda</w:t>
            </w:r>
            <w:proofErr w:type="gramEnd"/>
            <w:r w:rsidRPr="003D4FDC">
              <w:rPr>
                <w:rFonts w:ascii="Times New Roman" w:eastAsia="Times New Roman" w:hAnsi="Times New Roman" w:cs="Times New Roman"/>
                <w:color w:val="000000"/>
                <w:sz w:val="24"/>
                <w:szCs w:val="24"/>
              </w:rPr>
              <w:t xml:space="preserve">; </w:t>
            </w:r>
          </w:p>
          <w:p w14:paraId="6530D325" w14:textId="77777777" w:rsidR="006F3314" w:rsidRPr="00AA1BEA"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color w:val="000000"/>
                <w:sz w:val="24"/>
                <w:szCs w:val="24"/>
              </w:rPr>
              <w:t>linguagem</w:t>
            </w:r>
            <w:proofErr w:type="gramEnd"/>
            <w:r>
              <w:rPr>
                <w:rFonts w:ascii="Times New Roman" w:eastAsia="Times New Roman" w:hAnsi="Times New Roman" w:cs="Times New Roman"/>
                <w:color w:val="000000"/>
                <w:sz w:val="24"/>
                <w:szCs w:val="24"/>
              </w:rPr>
              <w:t xml:space="preserve"> corporal;</w:t>
            </w:r>
          </w:p>
          <w:p w14:paraId="1D210CCF"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b/>
                <w:color w:val="000000"/>
                <w:sz w:val="24"/>
                <w:szCs w:val="24"/>
              </w:rPr>
            </w:pPr>
            <w:proofErr w:type="gramStart"/>
            <w:r w:rsidRPr="00EC12C6">
              <w:rPr>
                <w:rFonts w:ascii="Times New Roman" w:eastAsia="Times New Roman" w:hAnsi="Times New Roman" w:cs="Times New Roman"/>
                <w:sz w:val="24"/>
                <w:szCs w:val="24"/>
              </w:rPr>
              <w:t>movimentos</w:t>
            </w:r>
            <w:proofErr w:type="gramEnd"/>
            <w:r w:rsidRPr="00EC12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expressivos </w:t>
            </w:r>
            <w:r w:rsidRPr="00EC12C6">
              <w:rPr>
                <w:rFonts w:ascii="Times New Roman" w:eastAsia="Times New Roman" w:hAnsi="Times New Roman" w:cs="Times New Roman"/>
                <w:sz w:val="24"/>
                <w:szCs w:val="24"/>
              </w:rPr>
              <w:t>e gestos</w:t>
            </w:r>
            <w:r>
              <w:rPr>
                <w:rFonts w:ascii="Times New Roman" w:eastAsia="Times New Roman" w:hAnsi="Times New Roman" w:cs="Times New Roman"/>
                <w:sz w:val="24"/>
                <w:szCs w:val="24"/>
              </w:rPr>
              <w:t xml:space="preserve"> corporais;</w:t>
            </w:r>
          </w:p>
          <w:p w14:paraId="17F516ED"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cantadas</w:t>
            </w:r>
            <w:proofErr w:type="gramEnd"/>
            <w:r w:rsidRPr="003D4FDC">
              <w:rPr>
                <w:rFonts w:ascii="Times New Roman" w:eastAsia="Times New Roman" w:hAnsi="Times New Roman" w:cs="Times New Roman"/>
                <w:color w:val="000000"/>
                <w:sz w:val="24"/>
                <w:szCs w:val="24"/>
              </w:rPr>
              <w:t xml:space="preserve">; </w:t>
            </w:r>
          </w:p>
          <w:p w14:paraId="307D3EA4"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sons</w:t>
            </w:r>
            <w:proofErr w:type="gramEnd"/>
            <w:r w:rsidRPr="003D4FDC">
              <w:rPr>
                <w:rFonts w:ascii="Times New Roman" w:eastAsia="Times New Roman" w:hAnsi="Times New Roman" w:cs="Times New Roman"/>
                <w:color w:val="000000"/>
                <w:sz w:val="24"/>
                <w:szCs w:val="24"/>
              </w:rPr>
              <w:t xml:space="preserve"> com corpo;</w:t>
            </w:r>
          </w:p>
          <w:p w14:paraId="4FD8EA6D"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sonoras</w:t>
            </w:r>
            <w:proofErr w:type="gramEnd"/>
            <w:r w:rsidRPr="003D4FDC">
              <w:rPr>
                <w:rFonts w:ascii="Times New Roman" w:eastAsia="Times New Roman" w:hAnsi="Times New Roman" w:cs="Times New Roman"/>
                <w:color w:val="000000"/>
                <w:sz w:val="24"/>
                <w:szCs w:val="24"/>
              </w:rPr>
              <w:t>;</w:t>
            </w:r>
          </w:p>
          <w:p w14:paraId="4FA63110"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diferentes</w:t>
            </w:r>
            <w:proofErr w:type="gramEnd"/>
            <w:r w:rsidRPr="003D4FDC">
              <w:rPr>
                <w:rFonts w:ascii="Times New Roman" w:eastAsia="Times New Roman" w:hAnsi="Times New Roman" w:cs="Times New Roman"/>
                <w:color w:val="000000"/>
                <w:sz w:val="24"/>
                <w:szCs w:val="24"/>
              </w:rPr>
              <w:t xml:space="preserve"> texturas, cores e formas;</w:t>
            </w:r>
          </w:p>
          <w:p w14:paraId="35B50802" w14:textId="77777777" w:rsidR="006F3314"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manifestação</w:t>
            </w:r>
            <w:proofErr w:type="gramEnd"/>
            <w:r>
              <w:rPr>
                <w:rFonts w:ascii="Times New Roman" w:eastAsia="Times New Roman" w:hAnsi="Times New Roman" w:cs="Times New Roman"/>
                <w:color w:val="000000"/>
                <w:sz w:val="24"/>
                <w:szCs w:val="24"/>
              </w:rPr>
              <w:t xml:space="preserve"> cultura de matriz africana e indígena;</w:t>
            </w:r>
          </w:p>
          <w:p w14:paraId="7D00FC5B" w14:textId="77777777" w:rsidR="006F3314"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atributos</w:t>
            </w:r>
            <w:proofErr w:type="gramEnd"/>
            <w:r>
              <w:rPr>
                <w:rFonts w:ascii="Times New Roman" w:eastAsia="Times New Roman" w:hAnsi="Times New Roman" w:cs="Times New Roman"/>
                <w:color w:val="000000"/>
                <w:sz w:val="24"/>
                <w:szCs w:val="24"/>
              </w:rPr>
              <w:t xml:space="preserve"> de diferentes objetos e elementos (natureza e recicláveis);</w:t>
            </w:r>
          </w:p>
          <w:p w14:paraId="29DE21C7" w14:textId="77777777" w:rsidR="006F3314"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instrumentos</w:t>
            </w:r>
            <w:proofErr w:type="gramEnd"/>
            <w:r>
              <w:rPr>
                <w:rFonts w:ascii="Times New Roman" w:eastAsia="Times New Roman" w:hAnsi="Times New Roman" w:cs="Times New Roman"/>
                <w:color w:val="000000"/>
                <w:sz w:val="24"/>
                <w:szCs w:val="24"/>
              </w:rPr>
              <w:t xml:space="preserve"> sonoros;</w:t>
            </w:r>
          </w:p>
          <w:p w14:paraId="49C2865D" w14:textId="77777777" w:rsidR="006F3314"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movimentos</w:t>
            </w:r>
            <w:proofErr w:type="gramEnd"/>
            <w:r>
              <w:rPr>
                <w:rFonts w:ascii="Times New Roman" w:eastAsia="Times New Roman" w:hAnsi="Times New Roman" w:cs="Times New Roman"/>
                <w:color w:val="000000"/>
                <w:sz w:val="24"/>
                <w:szCs w:val="24"/>
              </w:rPr>
              <w:t xml:space="preserve"> gestuais, sentimentos e emoções;</w:t>
            </w:r>
          </w:p>
          <w:p w14:paraId="46A98B08" w14:textId="77777777" w:rsidR="006F3314" w:rsidRPr="003D4FDC"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atividades</w:t>
            </w:r>
            <w:proofErr w:type="gramEnd"/>
            <w:r>
              <w:rPr>
                <w:rFonts w:ascii="Times New Roman" w:eastAsia="Times New Roman" w:hAnsi="Times New Roman" w:cs="Times New Roman"/>
                <w:color w:val="000000"/>
                <w:sz w:val="24"/>
                <w:szCs w:val="24"/>
              </w:rPr>
              <w:t xml:space="preserve"> inclusivas.</w:t>
            </w:r>
          </w:p>
          <w:p w14:paraId="7147854C" w14:textId="77777777" w:rsidR="006F3314" w:rsidRDefault="006F3314" w:rsidP="002202F9">
            <w:pPr>
              <w:spacing w:after="0" w:line="360" w:lineRule="auto"/>
              <w:ind w:right="4"/>
              <w:jc w:val="both"/>
              <w:rPr>
                <w:rFonts w:ascii="Times New Roman" w:eastAsia="Times New Roman" w:hAnsi="Times New Roman" w:cs="Times New Roman"/>
                <w:color w:val="000000"/>
                <w:sz w:val="24"/>
                <w:szCs w:val="24"/>
              </w:rPr>
            </w:pPr>
          </w:p>
          <w:p w14:paraId="5FD1BB2E" w14:textId="77777777" w:rsidR="006F3314" w:rsidRDefault="006F3314" w:rsidP="002202F9">
            <w:pPr>
              <w:spacing w:after="0" w:line="360"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Bandinha musical</w:t>
            </w:r>
          </w:p>
        </w:tc>
        <w:tc>
          <w:tcPr>
            <w:tcW w:w="6327" w:type="dxa"/>
            <w:tcBorders>
              <w:top w:val="single" w:sz="4" w:space="0" w:color="000000"/>
              <w:left w:val="single" w:sz="4" w:space="0" w:color="000000"/>
              <w:bottom w:val="single" w:sz="4" w:space="0" w:color="000000"/>
              <w:right w:val="single" w:sz="4" w:space="0" w:color="000000"/>
            </w:tcBorders>
          </w:tcPr>
          <w:p w14:paraId="0C06B63F" w14:textId="77777777" w:rsidR="006F3314" w:rsidRPr="00EC12C6"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EC12C6">
              <w:rPr>
                <w:rFonts w:ascii="Times New Roman" w:eastAsia="Times New Roman" w:hAnsi="Times New Roman" w:cs="Times New Roman"/>
                <w:sz w:val="24"/>
                <w:szCs w:val="24"/>
              </w:rPr>
              <w:t>Vivenciar as potencialidades (motoras, afetivas, cognitivas e sociais) das brincadeiras de roda, explorando as manifestações culturais (local, regional</w:t>
            </w:r>
            <w:r>
              <w:rPr>
                <w:rFonts w:ascii="Times New Roman" w:eastAsia="Times New Roman" w:hAnsi="Times New Roman" w:cs="Times New Roman"/>
                <w:sz w:val="24"/>
                <w:szCs w:val="24"/>
              </w:rPr>
              <w:t>, estrangeira, de matriz african</w:t>
            </w:r>
            <w:r w:rsidRPr="00EC12C6">
              <w:rPr>
                <w:rFonts w:ascii="Times New Roman" w:eastAsia="Times New Roman" w:hAnsi="Times New Roman" w:cs="Times New Roman"/>
                <w:sz w:val="24"/>
                <w:szCs w:val="24"/>
              </w:rPr>
              <w:t>a e indígena).</w:t>
            </w:r>
          </w:p>
          <w:p w14:paraId="788A3CE4" w14:textId="77777777" w:rsidR="006F3314" w:rsidRPr="0061560F" w:rsidRDefault="006F3314" w:rsidP="002202F9">
            <w:pPr>
              <w:pStyle w:val="PargrafodaLista"/>
              <w:spacing w:after="0"/>
              <w:ind w:left="322"/>
              <w:jc w:val="both"/>
              <w:rPr>
                <w:rFonts w:ascii="Times New Roman" w:eastAsia="Times New Roman" w:hAnsi="Times New Roman" w:cs="Times New Roman"/>
                <w:color w:val="4472C4" w:themeColor="accent1"/>
                <w:sz w:val="24"/>
                <w:szCs w:val="24"/>
              </w:rPr>
            </w:pPr>
          </w:p>
          <w:p w14:paraId="6A4EE4E5" w14:textId="77777777" w:rsidR="006F3314" w:rsidRPr="00EC12C6"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EC12C6">
              <w:rPr>
                <w:rFonts w:ascii="Times New Roman" w:eastAsia="Times New Roman" w:hAnsi="Times New Roman" w:cs="Times New Roman"/>
                <w:sz w:val="24"/>
                <w:szCs w:val="24"/>
              </w:rPr>
              <w:t xml:space="preserve">Participar </w:t>
            </w:r>
            <w:r>
              <w:rPr>
                <w:rFonts w:ascii="Times New Roman" w:eastAsia="Times New Roman" w:hAnsi="Times New Roman" w:cs="Times New Roman"/>
                <w:sz w:val="24"/>
                <w:szCs w:val="24"/>
              </w:rPr>
              <w:t xml:space="preserve">de </w:t>
            </w:r>
            <w:r w:rsidRPr="00EC12C6">
              <w:rPr>
                <w:rFonts w:ascii="Times New Roman" w:eastAsia="Times New Roman" w:hAnsi="Times New Roman" w:cs="Times New Roman"/>
                <w:sz w:val="24"/>
                <w:szCs w:val="24"/>
              </w:rPr>
              <w:t>diferentes brincadeiras cantadas</w:t>
            </w:r>
            <w:r>
              <w:rPr>
                <w:rFonts w:ascii="Times New Roman" w:eastAsia="Times New Roman" w:hAnsi="Times New Roman" w:cs="Times New Roman"/>
                <w:sz w:val="24"/>
                <w:szCs w:val="24"/>
              </w:rPr>
              <w:t xml:space="preserve"> (dança, dramatização)</w:t>
            </w:r>
            <w:r w:rsidRPr="00EC12C6">
              <w:rPr>
                <w:rFonts w:ascii="Times New Roman" w:eastAsia="Times New Roman" w:hAnsi="Times New Roman" w:cs="Times New Roman"/>
                <w:sz w:val="24"/>
                <w:szCs w:val="24"/>
              </w:rPr>
              <w:t>, vivenciando a linguagem corporal na sua dimensão cultural, estética, expressiva e artística.</w:t>
            </w:r>
          </w:p>
          <w:p w14:paraId="6FB01EF3" w14:textId="77777777" w:rsidR="006F3314" w:rsidRPr="00EC12C6" w:rsidRDefault="006F3314" w:rsidP="002202F9">
            <w:pPr>
              <w:spacing w:after="0"/>
              <w:jc w:val="both"/>
              <w:rPr>
                <w:rFonts w:ascii="Times New Roman" w:eastAsia="Times New Roman" w:hAnsi="Times New Roman" w:cs="Times New Roman"/>
                <w:sz w:val="24"/>
                <w:szCs w:val="24"/>
              </w:rPr>
            </w:pPr>
          </w:p>
          <w:p w14:paraId="52A0307C" w14:textId="77777777" w:rsidR="006F3314" w:rsidRPr="00EC12C6"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EC12C6">
              <w:rPr>
                <w:rFonts w:ascii="Times New Roman" w:eastAsia="Times New Roman" w:hAnsi="Times New Roman" w:cs="Times New Roman"/>
                <w:sz w:val="24"/>
                <w:szCs w:val="24"/>
              </w:rPr>
              <w:t xml:space="preserve">Vivenciar movimentos </w:t>
            </w:r>
            <w:r>
              <w:rPr>
                <w:rFonts w:ascii="Times New Roman" w:eastAsia="Times New Roman" w:hAnsi="Times New Roman" w:cs="Times New Roman"/>
                <w:sz w:val="24"/>
                <w:szCs w:val="24"/>
              </w:rPr>
              <w:t xml:space="preserve">expressivos </w:t>
            </w:r>
            <w:r w:rsidRPr="00EC12C6">
              <w:rPr>
                <w:rFonts w:ascii="Times New Roman" w:eastAsia="Times New Roman" w:hAnsi="Times New Roman" w:cs="Times New Roman"/>
                <w:sz w:val="24"/>
                <w:szCs w:val="24"/>
              </w:rPr>
              <w:t>e gestos</w:t>
            </w:r>
            <w:r>
              <w:rPr>
                <w:rFonts w:ascii="Times New Roman" w:eastAsia="Times New Roman" w:hAnsi="Times New Roman" w:cs="Times New Roman"/>
                <w:sz w:val="24"/>
                <w:szCs w:val="24"/>
              </w:rPr>
              <w:t xml:space="preserve"> corporais</w:t>
            </w:r>
            <w:r w:rsidRPr="00EC12C6">
              <w:rPr>
                <w:rFonts w:ascii="Times New Roman" w:eastAsia="Times New Roman" w:hAnsi="Times New Roman" w:cs="Times New Roman"/>
                <w:sz w:val="24"/>
                <w:szCs w:val="24"/>
              </w:rPr>
              <w:t xml:space="preserve"> durante a execução de cantigas, músicas e outros sons (bater palma e girar, combinação de movimentos simples).</w:t>
            </w:r>
          </w:p>
          <w:p w14:paraId="6670E793" w14:textId="77777777" w:rsidR="006F3314" w:rsidRPr="00EC12C6" w:rsidRDefault="006F3314" w:rsidP="002202F9">
            <w:pPr>
              <w:spacing w:after="0"/>
              <w:jc w:val="both"/>
              <w:rPr>
                <w:rFonts w:ascii="Times New Roman" w:eastAsia="Times New Roman" w:hAnsi="Times New Roman" w:cs="Times New Roman"/>
                <w:color w:val="4472C4" w:themeColor="accent1"/>
                <w:sz w:val="24"/>
                <w:szCs w:val="24"/>
              </w:rPr>
            </w:pPr>
          </w:p>
          <w:p w14:paraId="1470ED23"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Explorar diferentes sons com o corpo (bater palmas, bater os pés, esfregar as mãos, fazer sons com a boca, imitar sons de animais), utilizando músicas e materiais diferentes, identificando</w:t>
            </w:r>
            <w:r>
              <w:rPr>
                <w:rFonts w:ascii="Times New Roman" w:eastAsia="Times New Roman" w:hAnsi="Times New Roman" w:cs="Times New Roman"/>
                <w:sz w:val="24"/>
                <w:szCs w:val="24"/>
              </w:rPr>
              <w:t>, de forma gradativa,</w:t>
            </w:r>
            <w:r w:rsidRPr="00130BA0">
              <w:rPr>
                <w:rFonts w:ascii="Times New Roman" w:eastAsia="Times New Roman" w:hAnsi="Times New Roman" w:cs="Times New Roman"/>
                <w:sz w:val="24"/>
                <w:szCs w:val="24"/>
              </w:rPr>
              <w:t xml:space="preserve"> as diferenças dos sons.</w:t>
            </w:r>
          </w:p>
          <w:p w14:paraId="4B461F6C" w14:textId="77777777" w:rsidR="006F3314" w:rsidRPr="00AC38F6" w:rsidRDefault="006F3314" w:rsidP="002202F9">
            <w:pPr>
              <w:spacing w:after="0"/>
              <w:jc w:val="both"/>
              <w:rPr>
                <w:rFonts w:ascii="Times New Roman" w:eastAsia="Times New Roman" w:hAnsi="Times New Roman" w:cs="Times New Roman"/>
                <w:sz w:val="24"/>
                <w:szCs w:val="24"/>
              </w:rPr>
            </w:pPr>
          </w:p>
          <w:p w14:paraId="5C30458E" w14:textId="77777777" w:rsidR="006F3314" w:rsidRPr="00130BA0"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Enriquecer o repertório de jogos e brincadeiras sonoras, explorando as manifestações culturais (local, regional, estrangeira, de matriz africada e indígena).</w:t>
            </w:r>
          </w:p>
          <w:p w14:paraId="42E931D3" w14:textId="77777777" w:rsidR="006F3314" w:rsidRPr="00130BA0" w:rsidRDefault="006F3314" w:rsidP="002202F9">
            <w:pPr>
              <w:spacing w:after="0"/>
              <w:ind w:left="-38"/>
              <w:jc w:val="both"/>
              <w:rPr>
                <w:rFonts w:ascii="Times New Roman" w:eastAsia="Times New Roman" w:hAnsi="Times New Roman" w:cs="Times New Roman"/>
                <w:color w:val="4472C4" w:themeColor="accent1"/>
                <w:sz w:val="24"/>
                <w:szCs w:val="24"/>
              </w:rPr>
            </w:pPr>
          </w:p>
          <w:p w14:paraId="0729524F"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Brincar com objetos de diferentes cores, tamanhos, formatos e pesos.</w:t>
            </w:r>
          </w:p>
          <w:p w14:paraId="57474E54" w14:textId="77777777" w:rsidR="006F3314" w:rsidRPr="00AC38F6" w:rsidRDefault="006F3314" w:rsidP="002202F9">
            <w:pPr>
              <w:spacing w:after="0"/>
              <w:jc w:val="both"/>
              <w:rPr>
                <w:rFonts w:ascii="Times New Roman" w:eastAsia="Times New Roman" w:hAnsi="Times New Roman" w:cs="Times New Roman"/>
                <w:sz w:val="24"/>
                <w:szCs w:val="24"/>
              </w:rPr>
            </w:pPr>
          </w:p>
          <w:p w14:paraId="6594DE1B"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Identificar diferentes texturas (areia, farinha, massinha, água), cores e formas, explorando elementos da natureza e materiais recicláveis.</w:t>
            </w:r>
          </w:p>
          <w:p w14:paraId="1B1999BD" w14:textId="77777777" w:rsidR="006F3314" w:rsidRPr="00130BA0" w:rsidRDefault="006F3314" w:rsidP="002202F9">
            <w:pPr>
              <w:spacing w:after="0"/>
              <w:jc w:val="both"/>
              <w:rPr>
                <w:rFonts w:ascii="Times New Roman" w:eastAsia="Times New Roman" w:hAnsi="Times New Roman" w:cs="Times New Roman"/>
                <w:sz w:val="24"/>
                <w:szCs w:val="24"/>
              </w:rPr>
            </w:pPr>
          </w:p>
          <w:p w14:paraId="402B98AA"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lastRenderedPageBreak/>
              <w:t>Vivenciar por meio da ludicidade a cultura africana e indígena, apreciando as produções culturais (jogos, brincadeiras, comidas, danças, músicas, arte, vestimentas, entre outros).</w:t>
            </w:r>
          </w:p>
          <w:p w14:paraId="638C83A7" w14:textId="77777777" w:rsidR="006F3314" w:rsidRPr="00130BA0" w:rsidRDefault="006F3314" w:rsidP="002202F9">
            <w:pPr>
              <w:spacing w:after="0"/>
              <w:jc w:val="both"/>
              <w:rPr>
                <w:rFonts w:ascii="Times New Roman" w:eastAsia="Times New Roman" w:hAnsi="Times New Roman" w:cs="Times New Roman"/>
                <w:sz w:val="24"/>
                <w:szCs w:val="24"/>
              </w:rPr>
            </w:pPr>
          </w:p>
          <w:p w14:paraId="20A38BF7"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Conhecer</w:t>
            </w:r>
            <w:r>
              <w:rPr>
                <w:rFonts w:ascii="Times New Roman" w:eastAsia="Times New Roman" w:hAnsi="Times New Roman" w:cs="Times New Roman"/>
                <w:sz w:val="24"/>
                <w:szCs w:val="24"/>
              </w:rPr>
              <w:t xml:space="preserve"> </w:t>
            </w:r>
            <w:r w:rsidRPr="00130BA0">
              <w:rPr>
                <w:rFonts w:ascii="Times New Roman" w:eastAsia="Times New Roman" w:hAnsi="Times New Roman" w:cs="Times New Roman"/>
                <w:sz w:val="24"/>
                <w:szCs w:val="24"/>
              </w:rPr>
              <w:t>a história e importância de diferentes grupos culturais (afrodescendente, povos originários, migrantes, estrangeiros) para a cultura loca</w:t>
            </w:r>
            <w:r>
              <w:rPr>
                <w:rFonts w:ascii="Times New Roman" w:eastAsia="Times New Roman" w:hAnsi="Times New Roman" w:cs="Times New Roman"/>
                <w:sz w:val="24"/>
                <w:szCs w:val="24"/>
              </w:rPr>
              <w:t>l</w:t>
            </w:r>
            <w:r w:rsidRPr="00130BA0">
              <w:rPr>
                <w:rFonts w:ascii="Times New Roman" w:eastAsia="Times New Roman" w:hAnsi="Times New Roman" w:cs="Times New Roman"/>
                <w:sz w:val="24"/>
                <w:szCs w:val="24"/>
              </w:rPr>
              <w:t>, regional e do Brasil</w:t>
            </w:r>
            <w:r>
              <w:rPr>
                <w:rFonts w:ascii="Times New Roman" w:eastAsia="Times New Roman" w:hAnsi="Times New Roman" w:cs="Times New Roman"/>
                <w:sz w:val="24"/>
                <w:szCs w:val="24"/>
              </w:rPr>
              <w:t>.</w:t>
            </w:r>
          </w:p>
          <w:p w14:paraId="3D3D4498" w14:textId="77777777" w:rsidR="006F3314" w:rsidRPr="00130BA0" w:rsidRDefault="006F3314" w:rsidP="002202F9">
            <w:pPr>
              <w:spacing w:after="0"/>
              <w:jc w:val="both"/>
              <w:rPr>
                <w:rFonts w:ascii="Times New Roman" w:eastAsia="Times New Roman" w:hAnsi="Times New Roman" w:cs="Times New Roman"/>
                <w:sz w:val="24"/>
                <w:szCs w:val="24"/>
              </w:rPr>
            </w:pPr>
          </w:p>
          <w:p w14:paraId="727D4818" w14:textId="77777777" w:rsidR="006F3314" w:rsidRDefault="006F3314" w:rsidP="006F3314">
            <w:pPr>
              <w:pStyle w:val="PargrafodaLista"/>
              <w:numPr>
                <w:ilvl w:val="0"/>
                <w:numId w:val="13"/>
              </w:numPr>
              <w:spacing w:after="0"/>
              <w:ind w:left="322"/>
              <w:jc w:val="both"/>
              <w:rPr>
                <w:rFonts w:ascii="Times New Roman" w:eastAsia="Times New Roman" w:hAnsi="Times New Roman" w:cs="Times New Roman"/>
                <w:sz w:val="24"/>
                <w:szCs w:val="24"/>
              </w:rPr>
            </w:pPr>
            <w:r w:rsidRPr="00130BA0">
              <w:rPr>
                <w:rFonts w:ascii="Times New Roman" w:eastAsia="Times New Roman" w:hAnsi="Times New Roman" w:cs="Times New Roman"/>
                <w:sz w:val="24"/>
                <w:szCs w:val="24"/>
              </w:rPr>
              <w:t>Construir e explorar instrumentos sonoros, explorando elementos da natureza, materiais recicláveis e a bandinha musical.</w:t>
            </w:r>
          </w:p>
          <w:p w14:paraId="4B43A87E" w14:textId="77777777" w:rsidR="006F3314" w:rsidRPr="00130BA0" w:rsidRDefault="006F3314" w:rsidP="002202F9">
            <w:pPr>
              <w:spacing w:after="0"/>
              <w:jc w:val="both"/>
              <w:rPr>
                <w:rFonts w:ascii="Times New Roman" w:eastAsia="Times New Roman" w:hAnsi="Times New Roman" w:cs="Times New Roman"/>
                <w:sz w:val="24"/>
                <w:szCs w:val="24"/>
              </w:rPr>
            </w:pPr>
          </w:p>
          <w:p w14:paraId="7DA3D9A3" w14:textId="77777777" w:rsidR="006F3314" w:rsidRPr="00C82122" w:rsidRDefault="006F3314" w:rsidP="006F3314">
            <w:pPr>
              <w:pStyle w:val="PargrafodaLista"/>
              <w:numPr>
                <w:ilvl w:val="0"/>
                <w:numId w:val="13"/>
              </w:numPr>
              <w:spacing w:after="0"/>
              <w:ind w:left="322"/>
              <w:jc w:val="both"/>
              <w:rPr>
                <w:rFonts w:ascii="Times New Roman" w:eastAsia="Times New Roman" w:hAnsi="Times New Roman" w:cs="Times New Roman"/>
                <w:color w:val="000000"/>
                <w:sz w:val="24"/>
                <w:szCs w:val="24"/>
              </w:rPr>
            </w:pPr>
            <w:r w:rsidRPr="00591046">
              <w:rPr>
                <w:rFonts w:ascii="Times New Roman" w:eastAsia="Times New Roman" w:hAnsi="Times New Roman" w:cs="Times New Roman"/>
                <w:sz w:val="24"/>
                <w:szCs w:val="24"/>
              </w:rPr>
              <w:t>Perceber, de forma gradativa, as possibilidades de explorar movimentos gestuais, sentimentos e sensações, independente d</w:t>
            </w:r>
            <w:r>
              <w:rPr>
                <w:rFonts w:ascii="Times New Roman" w:eastAsia="Times New Roman" w:hAnsi="Times New Roman" w:cs="Times New Roman"/>
                <w:sz w:val="24"/>
                <w:szCs w:val="24"/>
              </w:rPr>
              <w:t>a</w:t>
            </w:r>
            <w:r w:rsidRPr="00591046">
              <w:rPr>
                <w:rFonts w:ascii="Times New Roman" w:eastAsia="Times New Roman" w:hAnsi="Times New Roman" w:cs="Times New Roman"/>
                <w:sz w:val="24"/>
                <w:szCs w:val="24"/>
              </w:rPr>
              <w:t xml:space="preserve"> condição (deficiência, transtornos globais de desenvolvimento e altas habilidades/superdotação) e se perceber como integrante do grupo.</w:t>
            </w:r>
          </w:p>
        </w:tc>
      </w:tr>
      <w:tr w:rsidR="006F3314" w14:paraId="2D92835C" w14:textId="77777777" w:rsidTr="002202F9">
        <w:trPr>
          <w:trHeight w:val="767"/>
        </w:trPr>
        <w:tc>
          <w:tcPr>
            <w:tcW w:w="15388" w:type="dxa"/>
            <w:gridSpan w:val="4"/>
            <w:tcBorders>
              <w:top w:val="single" w:sz="4" w:space="0" w:color="000000"/>
              <w:left w:val="single" w:sz="4" w:space="0" w:color="000000"/>
              <w:bottom w:val="single" w:sz="4" w:space="0" w:color="000000"/>
              <w:right w:val="single" w:sz="4" w:space="0" w:color="000000"/>
            </w:tcBorders>
            <w:shd w:val="clear" w:color="auto" w:fill="A4C2F4"/>
          </w:tcPr>
          <w:p w14:paraId="0AD4A800"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Recomendações ao professor/a:</w:t>
            </w:r>
          </w:p>
          <w:p w14:paraId="1B3DD148" w14:textId="77777777" w:rsidR="006F3314" w:rsidRPr="00AB48E1" w:rsidRDefault="006F3314" w:rsidP="006F3314">
            <w:pPr>
              <w:pStyle w:val="PargrafodaLista"/>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sz w:val="24"/>
                <w:szCs w:val="24"/>
              </w:rPr>
              <w:t>Desenvolver atividades que incentivem a participação e a inclusão de todas as crianças.</w:t>
            </w:r>
          </w:p>
        </w:tc>
      </w:tr>
    </w:tbl>
    <w:p w14:paraId="68C62FD8" w14:textId="77777777" w:rsidR="006F3314" w:rsidRDefault="006F3314" w:rsidP="006F3314">
      <w:pPr>
        <w:spacing w:after="0"/>
        <w:ind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5040"/>
        <w:gridCol w:w="4021"/>
        <w:gridCol w:w="6327"/>
      </w:tblGrid>
      <w:tr w:rsidR="006F3314" w14:paraId="593D43AD" w14:textId="77777777" w:rsidTr="002202F9">
        <w:trPr>
          <w:trHeight w:val="478"/>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A4C2F4"/>
          </w:tcPr>
          <w:p w14:paraId="16265FFE"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ESCUTA, FALA, ESCRITA, PENSAMENTO E IMAGINAÇÃO</w:t>
            </w:r>
            <w:r>
              <w:rPr>
                <w:rFonts w:ascii="Times New Roman" w:eastAsia="Times New Roman" w:hAnsi="Times New Roman" w:cs="Times New Roman"/>
                <w:color w:val="000000"/>
                <w:sz w:val="24"/>
                <w:szCs w:val="24"/>
              </w:rPr>
              <w:t xml:space="preserve"> </w:t>
            </w:r>
          </w:p>
        </w:tc>
      </w:tr>
      <w:tr w:rsidR="006F3314" w14:paraId="0425E41C" w14:textId="77777777" w:rsidTr="002202F9">
        <w:trPr>
          <w:trHeight w:val="908"/>
        </w:trPr>
        <w:tc>
          <w:tcPr>
            <w:tcW w:w="15388" w:type="dxa"/>
            <w:gridSpan w:val="3"/>
            <w:tcBorders>
              <w:top w:val="single" w:sz="4" w:space="0" w:color="000000"/>
              <w:left w:val="single" w:sz="4" w:space="0" w:color="000000"/>
              <w:bottom w:val="single" w:sz="4" w:space="0" w:color="000000"/>
              <w:right w:val="single" w:sz="4" w:space="0" w:color="000000"/>
            </w:tcBorders>
          </w:tcPr>
          <w:p w14:paraId="1E5A2ABA" w14:textId="77777777" w:rsidR="006F3314" w:rsidRDefault="006F3314" w:rsidP="002202F9">
            <w:pPr>
              <w:spacing w:after="0" w:line="360" w:lineRule="auto"/>
              <w:ind w:right="6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 xml:space="preserve">O bebê e a criança muito pequena, primeiramente, comunicam-se por meio de movimentos, gestos, balbucios, choro, sorrisos, entre outros. Nesta faixa etária, este grupo apresenta as primeiras vocalizações, repete sons, localiza fontes sonoras, reconhece vozes e imagens. O processo de desenvolvimento da linguagem, escuta, fala, pensamento e imaginação podem ser construídos por meio de experiências lúdicas nas quais contribuirão na aprendizagem desta criança. Nesse sentido, torna-se relevante oportunizar por meio das brincadeiras e jogos atividades que contribuem e </w:t>
            </w:r>
            <w:r>
              <w:rPr>
                <w:rFonts w:ascii="Times New Roman" w:eastAsia="Times New Roman" w:hAnsi="Times New Roman" w:cs="Times New Roman"/>
                <w:color w:val="000000"/>
                <w:sz w:val="24"/>
                <w:szCs w:val="24"/>
              </w:rPr>
              <w:lastRenderedPageBreak/>
              <w:t>estimulam o desenvolvimento da escuta, fala, pensamento e imaginação. Deve-se considerar nas aulas de Educação Física, a faixa etária e as constituições de múltiplas linguagens (corporal, musical, pictórica, tecnológica).</w:t>
            </w:r>
          </w:p>
        </w:tc>
      </w:tr>
      <w:tr w:rsidR="006F3314" w14:paraId="37B82AAA" w14:textId="77777777" w:rsidTr="002202F9">
        <w:trPr>
          <w:trHeight w:val="677"/>
        </w:trPr>
        <w:tc>
          <w:tcPr>
            <w:tcW w:w="5040" w:type="dxa"/>
            <w:tcBorders>
              <w:top w:val="single" w:sz="4" w:space="0" w:color="000000"/>
              <w:left w:val="single" w:sz="4" w:space="0" w:color="000000"/>
              <w:bottom w:val="single" w:sz="4" w:space="0" w:color="000000"/>
              <w:right w:val="single" w:sz="4" w:space="0" w:color="000000"/>
            </w:tcBorders>
            <w:shd w:val="clear" w:color="auto" w:fill="A4C2F4"/>
          </w:tcPr>
          <w:p w14:paraId="3CACC50A" w14:textId="77777777" w:rsidR="006F3314" w:rsidRDefault="006F3314" w:rsidP="002202F9">
            <w:pPr>
              <w:ind w:right="64"/>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Direitos de aprendizagens </w:t>
            </w:r>
          </w:p>
        </w:tc>
        <w:tc>
          <w:tcPr>
            <w:tcW w:w="4021" w:type="dxa"/>
            <w:tcBorders>
              <w:top w:val="single" w:sz="4" w:space="0" w:color="000000"/>
              <w:left w:val="single" w:sz="4" w:space="0" w:color="000000"/>
              <w:bottom w:val="single" w:sz="4" w:space="0" w:color="000000"/>
              <w:right w:val="single" w:sz="4" w:space="0" w:color="000000"/>
            </w:tcBorders>
            <w:shd w:val="clear" w:color="auto" w:fill="A4C2F4"/>
          </w:tcPr>
          <w:p w14:paraId="4B0FD352" w14:textId="77777777" w:rsidR="006F3314" w:rsidRDefault="006F3314" w:rsidP="002202F9">
            <w:pPr>
              <w:ind w:right="6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327" w:type="dxa"/>
            <w:tcBorders>
              <w:top w:val="single" w:sz="4" w:space="0" w:color="000000"/>
              <w:left w:val="single" w:sz="4" w:space="0" w:color="000000"/>
              <w:bottom w:val="single" w:sz="4" w:space="0" w:color="000000"/>
              <w:right w:val="single" w:sz="4" w:space="0" w:color="000000"/>
            </w:tcBorders>
            <w:shd w:val="clear" w:color="auto" w:fill="A4C2F4"/>
          </w:tcPr>
          <w:p w14:paraId="392ABD97"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21180B15" w14:textId="77777777" w:rsidTr="002202F9">
        <w:trPr>
          <w:trHeight w:val="638"/>
        </w:trPr>
        <w:tc>
          <w:tcPr>
            <w:tcW w:w="5040" w:type="dxa"/>
            <w:tcBorders>
              <w:top w:val="single" w:sz="4" w:space="0" w:color="000000"/>
              <w:left w:val="single" w:sz="4" w:space="0" w:color="000000"/>
              <w:bottom w:val="single" w:sz="4" w:space="0" w:color="000000"/>
              <w:right w:val="single" w:sz="4" w:space="0" w:color="000000"/>
            </w:tcBorders>
          </w:tcPr>
          <w:p w14:paraId="2F49894F"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Conviver</w:t>
            </w:r>
            <w:r>
              <w:rPr>
                <w:rFonts w:ascii="Times New Roman" w:eastAsia="Times New Roman" w:hAnsi="Times New Roman" w:cs="Times New Roman"/>
                <w:color w:val="000000"/>
                <w:sz w:val="24"/>
                <w:szCs w:val="24"/>
              </w:rPr>
              <w:t xml:space="preserve"> com seus pares.</w:t>
            </w:r>
          </w:p>
          <w:p w14:paraId="33257577"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Brincar</w:t>
            </w:r>
            <w:r>
              <w:rPr>
                <w:rFonts w:ascii="Times New Roman" w:eastAsia="Times New Roman" w:hAnsi="Times New Roman" w:cs="Times New Roman"/>
                <w:color w:val="000000"/>
                <w:sz w:val="24"/>
                <w:szCs w:val="24"/>
              </w:rPr>
              <w:t xml:space="preserve"> com jogos corporais.</w:t>
            </w:r>
          </w:p>
          <w:p w14:paraId="3F1820EF"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Explorar</w:t>
            </w:r>
            <w:r>
              <w:rPr>
                <w:rFonts w:ascii="Times New Roman" w:eastAsia="Times New Roman" w:hAnsi="Times New Roman" w:cs="Times New Roman"/>
                <w:color w:val="000000"/>
                <w:sz w:val="24"/>
                <w:szCs w:val="24"/>
              </w:rPr>
              <w:t xml:space="preserve"> diferentes linguagens.</w:t>
            </w:r>
          </w:p>
          <w:p w14:paraId="1BB44E56"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Expressar </w:t>
            </w:r>
            <w:r>
              <w:rPr>
                <w:rFonts w:ascii="Times New Roman" w:eastAsia="Times New Roman" w:hAnsi="Times New Roman" w:cs="Times New Roman"/>
                <w:color w:val="000000"/>
                <w:sz w:val="24"/>
                <w:szCs w:val="24"/>
              </w:rPr>
              <w:t>sua criatividade.</w:t>
            </w:r>
          </w:p>
          <w:p w14:paraId="6F2E0717"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Conhecer-se</w:t>
            </w:r>
            <w:r>
              <w:rPr>
                <w:rFonts w:ascii="Times New Roman" w:eastAsia="Times New Roman" w:hAnsi="Times New Roman" w:cs="Times New Roman"/>
                <w:color w:val="000000"/>
                <w:sz w:val="24"/>
                <w:szCs w:val="24"/>
              </w:rPr>
              <w:t xml:space="preserve"> e reconhecer-se no grupo.</w:t>
            </w:r>
          </w:p>
          <w:p w14:paraId="53D2F2FE" w14:textId="77777777" w:rsidR="006F3314" w:rsidRDefault="006F3314" w:rsidP="006F3314">
            <w:pPr>
              <w:numPr>
                <w:ilvl w:val="0"/>
                <w:numId w:val="5"/>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Participar</w:t>
            </w:r>
            <w:r>
              <w:rPr>
                <w:rFonts w:ascii="Times New Roman" w:eastAsia="Times New Roman" w:hAnsi="Times New Roman" w:cs="Times New Roman"/>
                <w:color w:val="000000"/>
                <w:sz w:val="24"/>
                <w:szCs w:val="24"/>
              </w:rPr>
              <w:t xml:space="preserve"> de diferentes brincadeiras.</w:t>
            </w:r>
          </w:p>
        </w:tc>
        <w:tc>
          <w:tcPr>
            <w:tcW w:w="4021" w:type="dxa"/>
            <w:tcBorders>
              <w:top w:val="single" w:sz="4" w:space="0" w:color="000000"/>
              <w:left w:val="single" w:sz="4" w:space="0" w:color="000000"/>
              <w:bottom w:val="single" w:sz="4" w:space="0" w:color="000000"/>
              <w:right w:val="single" w:sz="4" w:space="0" w:color="000000"/>
            </w:tcBorders>
          </w:tcPr>
          <w:p w14:paraId="5EC0DB01" w14:textId="77777777" w:rsidR="006F3314" w:rsidRDefault="006F3314" w:rsidP="002202F9">
            <w:pPr>
              <w:spacing w:after="0" w:line="360"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Brincadeiras:</w:t>
            </w:r>
          </w:p>
          <w:p w14:paraId="279EA250"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cantadas</w:t>
            </w:r>
            <w:proofErr w:type="gramEnd"/>
            <w:r w:rsidRPr="003D4FDC">
              <w:rPr>
                <w:rFonts w:ascii="Times New Roman" w:eastAsia="Times New Roman" w:hAnsi="Times New Roman" w:cs="Times New Roman"/>
                <w:color w:val="000000"/>
                <w:sz w:val="24"/>
                <w:szCs w:val="24"/>
              </w:rPr>
              <w:t>;</w:t>
            </w:r>
          </w:p>
          <w:p w14:paraId="0BC58E96"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linguagem</w:t>
            </w:r>
            <w:proofErr w:type="gramEnd"/>
            <w:r>
              <w:rPr>
                <w:rFonts w:ascii="Times New Roman" w:eastAsia="Times New Roman" w:hAnsi="Times New Roman" w:cs="Times New Roman"/>
                <w:color w:val="000000"/>
                <w:sz w:val="24"/>
                <w:szCs w:val="24"/>
              </w:rPr>
              <w:t xml:space="preserve"> corporal;</w:t>
            </w:r>
          </w:p>
          <w:p w14:paraId="34FBDAD2" w14:textId="77777777" w:rsidR="006F3314" w:rsidRPr="003D4FDC"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imaginação</w:t>
            </w:r>
            <w:proofErr w:type="gramEnd"/>
            <w:r>
              <w:rPr>
                <w:rFonts w:ascii="Times New Roman" w:eastAsia="Times New Roman" w:hAnsi="Times New Roman" w:cs="Times New Roman"/>
                <w:color w:val="000000"/>
                <w:sz w:val="24"/>
                <w:szCs w:val="24"/>
              </w:rPr>
              <w:t>;</w:t>
            </w:r>
          </w:p>
          <w:p w14:paraId="3D068B52"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historiadas</w:t>
            </w:r>
            <w:proofErr w:type="gramEnd"/>
            <w:r w:rsidRPr="003D4FDC">
              <w:rPr>
                <w:rFonts w:ascii="Times New Roman" w:eastAsia="Times New Roman" w:hAnsi="Times New Roman" w:cs="Times New Roman"/>
                <w:color w:val="000000"/>
                <w:sz w:val="24"/>
                <w:szCs w:val="24"/>
              </w:rPr>
              <w:t>;</w:t>
            </w:r>
          </w:p>
          <w:p w14:paraId="3F1BAB3F"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personagens</w:t>
            </w:r>
            <w:proofErr w:type="gramEnd"/>
            <w:r>
              <w:rPr>
                <w:rFonts w:ascii="Times New Roman" w:eastAsia="Times New Roman" w:hAnsi="Times New Roman" w:cs="Times New Roman"/>
                <w:color w:val="000000"/>
                <w:sz w:val="24"/>
                <w:szCs w:val="24"/>
              </w:rPr>
              <w:t xml:space="preserve"> da cultura infantil e dramatização;</w:t>
            </w:r>
          </w:p>
          <w:p w14:paraId="23855D4A"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diferentes</w:t>
            </w:r>
            <w:proofErr w:type="gramEnd"/>
            <w:r>
              <w:rPr>
                <w:rFonts w:ascii="Times New Roman" w:eastAsia="Times New Roman" w:hAnsi="Times New Roman" w:cs="Times New Roman"/>
                <w:color w:val="000000"/>
                <w:sz w:val="24"/>
                <w:szCs w:val="24"/>
              </w:rPr>
              <w:t xml:space="preserve"> linguagens;</w:t>
            </w:r>
          </w:p>
          <w:p w14:paraId="4E58ABB6"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brincadeiras</w:t>
            </w:r>
            <w:proofErr w:type="gramEnd"/>
            <w:r>
              <w:rPr>
                <w:rFonts w:ascii="Times New Roman" w:eastAsia="Times New Roman" w:hAnsi="Times New Roman" w:cs="Times New Roman"/>
                <w:color w:val="000000"/>
                <w:sz w:val="24"/>
                <w:szCs w:val="24"/>
              </w:rPr>
              <w:t xml:space="preserve"> simbólicas;</w:t>
            </w:r>
          </w:p>
          <w:p w14:paraId="3AC03810" w14:textId="77777777" w:rsidR="006F3314"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habilidades</w:t>
            </w:r>
            <w:proofErr w:type="gramEnd"/>
            <w:r>
              <w:rPr>
                <w:rFonts w:ascii="Times New Roman" w:eastAsia="Times New Roman" w:hAnsi="Times New Roman" w:cs="Times New Roman"/>
                <w:color w:val="000000"/>
                <w:sz w:val="24"/>
                <w:szCs w:val="24"/>
              </w:rPr>
              <w:t xml:space="preserve"> motoras básicas;</w:t>
            </w:r>
          </w:p>
          <w:p w14:paraId="7B339A92" w14:textId="77777777" w:rsidR="006F3314" w:rsidRPr="003D4FDC" w:rsidRDefault="006F3314" w:rsidP="006F3314">
            <w:pPr>
              <w:pStyle w:val="PargrafodaLista"/>
              <w:numPr>
                <w:ilvl w:val="0"/>
                <w:numId w:val="20"/>
              </w:numPr>
              <w:spacing w:after="0" w:line="360" w:lineRule="auto"/>
              <w:ind w:left="372" w:right="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inclusivas</w:t>
            </w:r>
            <w:proofErr w:type="gramEnd"/>
            <w:r>
              <w:rPr>
                <w:rFonts w:ascii="Times New Roman" w:eastAsia="Times New Roman" w:hAnsi="Times New Roman" w:cs="Times New Roman"/>
                <w:color w:val="000000"/>
                <w:sz w:val="24"/>
                <w:szCs w:val="24"/>
              </w:rPr>
              <w:t>.</w:t>
            </w:r>
          </w:p>
          <w:p w14:paraId="05BDCE4D" w14:textId="77777777" w:rsidR="006F3314" w:rsidRPr="00726AAC" w:rsidRDefault="006F3314" w:rsidP="002202F9">
            <w:pPr>
              <w:spacing w:after="0" w:line="360" w:lineRule="auto"/>
              <w:ind w:right="4"/>
              <w:jc w:val="both"/>
              <w:rPr>
                <w:rFonts w:ascii="Times New Roman" w:eastAsia="Times New Roman" w:hAnsi="Times New Roman" w:cs="Times New Roman"/>
                <w:color w:val="4472C4" w:themeColor="accent1"/>
                <w:sz w:val="24"/>
                <w:szCs w:val="24"/>
              </w:rPr>
            </w:pPr>
          </w:p>
          <w:p w14:paraId="5DA00BCE" w14:textId="77777777" w:rsidR="006F3314" w:rsidRDefault="006F3314" w:rsidP="002202F9">
            <w:pPr>
              <w:spacing w:after="0" w:line="360" w:lineRule="auto"/>
              <w:ind w:right="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Brincadeiras e jogos:</w:t>
            </w:r>
          </w:p>
          <w:p w14:paraId="5FF1C1A4" w14:textId="77777777" w:rsidR="006F3314" w:rsidRPr="003D4FDC" w:rsidRDefault="006F3314" w:rsidP="006F3314">
            <w:pPr>
              <w:pStyle w:val="PargrafodaLista"/>
              <w:numPr>
                <w:ilvl w:val="0"/>
                <w:numId w:val="21"/>
              </w:numPr>
              <w:spacing w:after="0" w:line="360" w:lineRule="auto"/>
              <w:ind w:left="372" w:right="4"/>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de</w:t>
            </w:r>
            <w:proofErr w:type="gramEnd"/>
            <w:r w:rsidRPr="003D4FDC">
              <w:rPr>
                <w:rFonts w:ascii="Times New Roman" w:eastAsia="Times New Roman" w:hAnsi="Times New Roman" w:cs="Times New Roman"/>
                <w:color w:val="000000"/>
                <w:sz w:val="24"/>
                <w:szCs w:val="24"/>
              </w:rPr>
              <w:t xml:space="preserve"> recursos audiovisuais; </w:t>
            </w:r>
          </w:p>
          <w:p w14:paraId="589E8851" w14:textId="77777777" w:rsidR="006F3314" w:rsidRPr="003D4FDC" w:rsidRDefault="006F3314" w:rsidP="006F3314">
            <w:pPr>
              <w:pStyle w:val="PargrafodaLista"/>
              <w:numPr>
                <w:ilvl w:val="0"/>
                <w:numId w:val="21"/>
              </w:numPr>
              <w:spacing w:after="0" w:line="360" w:lineRule="auto"/>
              <w:ind w:left="372" w:right="4"/>
              <w:jc w:val="both"/>
              <w:rPr>
                <w:rFonts w:ascii="Times New Roman" w:eastAsia="Times New Roman" w:hAnsi="Times New Roman" w:cs="Times New Roman"/>
                <w:sz w:val="24"/>
                <w:szCs w:val="24"/>
              </w:rPr>
            </w:pPr>
            <w:r w:rsidRPr="003D4FDC">
              <w:rPr>
                <w:rFonts w:ascii="Times New Roman" w:eastAsia="Times New Roman" w:hAnsi="Times New Roman" w:cs="Times New Roman"/>
                <w:color w:val="000000"/>
                <w:sz w:val="24"/>
                <w:szCs w:val="24"/>
              </w:rPr>
              <w:t>tecnológicos</w:t>
            </w:r>
            <w:r>
              <w:rPr>
                <w:rFonts w:ascii="Times New Roman" w:eastAsia="Times New Roman" w:hAnsi="Times New Roman" w:cs="Times New Roman"/>
                <w:color w:val="000000"/>
                <w:sz w:val="24"/>
                <w:szCs w:val="24"/>
              </w:rPr>
              <w:t>.</w:t>
            </w:r>
          </w:p>
        </w:tc>
        <w:tc>
          <w:tcPr>
            <w:tcW w:w="6327" w:type="dxa"/>
            <w:tcBorders>
              <w:top w:val="single" w:sz="4" w:space="0" w:color="000000"/>
              <w:left w:val="single" w:sz="4" w:space="0" w:color="000000"/>
              <w:bottom w:val="single" w:sz="4" w:space="0" w:color="000000"/>
              <w:right w:val="single" w:sz="4" w:space="0" w:color="000000"/>
            </w:tcBorders>
          </w:tcPr>
          <w:p w14:paraId="54E0802A" w14:textId="77777777" w:rsidR="006F3314" w:rsidRPr="00591046" w:rsidRDefault="006F3314" w:rsidP="006F3314">
            <w:pPr>
              <w:pStyle w:val="PargrafodaLista"/>
              <w:numPr>
                <w:ilvl w:val="0"/>
                <w:numId w:val="14"/>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de </w:t>
            </w:r>
            <w:r w:rsidRPr="00591046">
              <w:rPr>
                <w:rFonts w:ascii="Times New Roman" w:eastAsia="Times New Roman" w:hAnsi="Times New Roman" w:cs="Times New Roman"/>
                <w:sz w:val="24"/>
                <w:szCs w:val="24"/>
              </w:rPr>
              <w:t>brincadeiras cantadas em diferentes momentos da rotina, vivenciando a linguagem corporal na dimensão cultural, estética, expressiva e artística.</w:t>
            </w:r>
          </w:p>
          <w:p w14:paraId="43A1A4F2" w14:textId="77777777" w:rsidR="006F3314" w:rsidRDefault="006F3314" w:rsidP="002202F9">
            <w:pPr>
              <w:pStyle w:val="PargrafodaLista"/>
              <w:spacing w:after="0"/>
              <w:ind w:left="322"/>
              <w:jc w:val="both"/>
              <w:rPr>
                <w:rFonts w:ascii="Times New Roman" w:eastAsia="Times New Roman" w:hAnsi="Times New Roman" w:cs="Times New Roman"/>
                <w:color w:val="4472C4" w:themeColor="accent1"/>
                <w:sz w:val="24"/>
                <w:szCs w:val="24"/>
              </w:rPr>
            </w:pPr>
          </w:p>
          <w:p w14:paraId="2B41C204" w14:textId="77777777" w:rsidR="006F3314" w:rsidRPr="00591046" w:rsidRDefault="006F3314" w:rsidP="006F3314">
            <w:pPr>
              <w:pStyle w:val="PargrafodaLista"/>
              <w:numPr>
                <w:ilvl w:val="0"/>
                <w:numId w:val="14"/>
              </w:numPr>
              <w:spacing w:after="0"/>
              <w:ind w:left="322"/>
              <w:jc w:val="both"/>
              <w:rPr>
                <w:rFonts w:ascii="Times New Roman" w:eastAsia="Times New Roman" w:hAnsi="Times New Roman" w:cs="Times New Roman"/>
                <w:sz w:val="24"/>
                <w:szCs w:val="24"/>
              </w:rPr>
            </w:pPr>
            <w:r w:rsidRPr="00591046">
              <w:rPr>
                <w:rFonts w:ascii="Times New Roman" w:eastAsia="Times New Roman" w:hAnsi="Times New Roman" w:cs="Times New Roman"/>
                <w:sz w:val="24"/>
                <w:szCs w:val="24"/>
              </w:rPr>
              <w:t>Expressar a imaginação por meio das brincadeiras historiadas, explorando os contos clássicos, histórias da cultura local, regional, mundial.</w:t>
            </w:r>
          </w:p>
          <w:p w14:paraId="14BCCEB9" w14:textId="77777777" w:rsidR="006F3314" w:rsidRPr="00FB6BCA" w:rsidRDefault="006F3314" w:rsidP="002202F9">
            <w:pPr>
              <w:pStyle w:val="PargrafodaLista"/>
              <w:spacing w:after="0"/>
              <w:ind w:left="322"/>
              <w:jc w:val="both"/>
              <w:rPr>
                <w:rFonts w:ascii="Times New Roman" w:eastAsia="Times New Roman" w:hAnsi="Times New Roman" w:cs="Times New Roman"/>
                <w:color w:val="4472C4" w:themeColor="accent1"/>
                <w:sz w:val="24"/>
                <w:szCs w:val="24"/>
              </w:rPr>
            </w:pPr>
          </w:p>
          <w:p w14:paraId="2A535CAF" w14:textId="77777777" w:rsidR="006F3314" w:rsidRDefault="006F3314" w:rsidP="006F3314">
            <w:pPr>
              <w:pStyle w:val="PargrafodaLista"/>
              <w:numPr>
                <w:ilvl w:val="0"/>
                <w:numId w:val="14"/>
              </w:numPr>
              <w:spacing w:after="0"/>
              <w:ind w:left="322"/>
              <w:jc w:val="both"/>
              <w:rPr>
                <w:rFonts w:ascii="Times New Roman" w:eastAsia="Times New Roman" w:hAnsi="Times New Roman" w:cs="Times New Roman"/>
                <w:sz w:val="24"/>
                <w:szCs w:val="24"/>
              </w:rPr>
            </w:pPr>
            <w:r w:rsidRPr="00591046">
              <w:rPr>
                <w:rFonts w:ascii="Times New Roman" w:eastAsia="Times New Roman" w:hAnsi="Times New Roman" w:cs="Times New Roman"/>
                <w:sz w:val="24"/>
                <w:szCs w:val="24"/>
              </w:rPr>
              <w:t>Vivenciar diferentes personagens da cultura infantil, da comunidade local e do cotidiano, utilizando os recursos audiovisuais</w:t>
            </w:r>
            <w:r>
              <w:rPr>
                <w:rFonts w:ascii="Times New Roman" w:eastAsia="Times New Roman" w:hAnsi="Times New Roman" w:cs="Times New Roman"/>
                <w:sz w:val="24"/>
                <w:szCs w:val="24"/>
              </w:rPr>
              <w:t xml:space="preserve"> e a leitura não convencional, apoiadas na interpretação de imagens e textos de memória.</w:t>
            </w:r>
          </w:p>
          <w:p w14:paraId="5B17785E" w14:textId="77777777" w:rsidR="006F3314" w:rsidRPr="00BC0E0A" w:rsidRDefault="006F3314" w:rsidP="002202F9">
            <w:pPr>
              <w:pStyle w:val="PargrafodaLista"/>
              <w:spacing w:after="0"/>
              <w:rPr>
                <w:rFonts w:ascii="Times New Roman" w:eastAsia="Times New Roman" w:hAnsi="Times New Roman" w:cs="Times New Roman"/>
                <w:sz w:val="24"/>
                <w:szCs w:val="24"/>
              </w:rPr>
            </w:pPr>
          </w:p>
          <w:p w14:paraId="2E71A356" w14:textId="77777777" w:rsidR="006F3314" w:rsidRDefault="006F3314" w:rsidP="006F3314">
            <w:pPr>
              <w:pStyle w:val="PargrafodaLista"/>
              <w:numPr>
                <w:ilvl w:val="0"/>
                <w:numId w:val="14"/>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Envolver-se </w:t>
            </w:r>
            <w:r w:rsidRPr="00BC0E0A">
              <w:rPr>
                <w:rFonts w:ascii="Times New Roman" w:eastAsia="Times New Roman" w:hAnsi="Times New Roman" w:cs="Times New Roman"/>
                <w:sz w:val="24"/>
                <w:szCs w:val="24"/>
              </w:rPr>
              <w:t xml:space="preserve">em brincadeiras simbólicas, cantadas e historiadas, nas quais </w:t>
            </w:r>
            <w:r>
              <w:rPr>
                <w:rFonts w:ascii="Times New Roman" w:eastAsia="Times New Roman" w:hAnsi="Times New Roman" w:cs="Times New Roman"/>
                <w:sz w:val="24"/>
                <w:szCs w:val="24"/>
              </w:rPr>
              <w:t xml:space="preserve">vivencie, gradativamente, </w:t>
            </w:r>
            <w:r w:rsidRPr="00BC0E0A">
              <w:rPr>
                <w:rFonts w:ascii="Times New Roman" w:eastAsia="Times New Roman" w:hAnsi="Times New Roman" w:cs="Times New Roman"/>
                <w:sz w:val="24"/>
                <w:szCs w:val="24"/>
              </w:rPr>
              <w:t>diferentes personagens</w:t>
            </w:r>
            <w:r>
              <w:rPr>
                <w:rFonts w:ascii="Times New Roman" w:eastAsia="Times New Roman" w:hAnsi="Times New Roman" w:cs="Times New Roman"/>
                <w:sz w:val="24"/>
                <w:szCs w:val="24"/>
              </w:rPr>
              <w:t>.</w:t>
            </w:r>
          </w:p>
          <w:p w14:paraId="5893F760" w14:textId="77777777" w:rsidR="006F3314" w:rsidRPr="00C82122" w:rsidRDefault="006F3314" w:rsidP="002202F9">
            <w:pPr>
              <w:spacing w:after="0"/>
              <w:jc w:val="both"/>
              <w:rPr>
                <w:rFonts w:ascii="Times New Roman" w:eastAsia="Times New Roman" w:hAnsi="Times New Roman" w:cs="Times New Roman"/>
                <w:sz w:val="24"/>
                <w:szCs w:val="24"/>
              </w:rPr>
            </w:pPr>
          </w:p>
          <w:p w14:paraId="3F86159C" w14:textId="77777777" w:rsidR="006F3314" w:rsidRPr="00591046" w:rsidRDefault="006F3314" w:rsidP="006F3314">
            <w:pPr>
              <w:pStyle w:val="PargrafodaLista"/>
              <w:numPr>
                <w:ilvl w:val="0"/>
                <w:numId w:val="14"/>
              </w:numPr>
              <w:spacing w:after="0"/>
              <w:ind w:left="322"/>
              <w:jc w:val="both"/>
              <w:rPr>
                <w:rFonts w:ascii="Times New Roman" w:eastAsia="Times New Roman" w:hAnsi="Times New Roman" w:cs="Times New Roman"/>
                <w:sz w:val="24"/>
                <w:szCs w:val="24"/>
              </w:rPr>
            </w:pPr>
            <w:r w:rsidRPr="00591046">
              <w:rPr>
                <w:rFonts w:ascii="Times New Roman" w:eastAsia="Times New Roman" w:hAnsi="Times New Roman" w:cs="Times New Roman"/>
                <w:sz w:val="24"/>
                <w:szCs w:val="24"/>
              </w:rPr>
              <w:t>Explorar os recursos tecnológicos, utilizando recursos já conhecidos e explorando novas maneiras de manipulação.</w:t>
            </w:r>
          </w:p>
          <w:p w14:paraId="15F7E58E" w14:textId="77777777" w:rsidR="006F3314" w:rsidRPr="00591046" w:rsidRDefault="006F3314" w:rsidP="002202F9">
            <w:pPr>
              <w:spacing w:after="0"/>
              <w:ind w:left="-38"/>
              <w:jc w:val="both"/>
              <w:rPr>
                <w:rFonts w:ascii="Times New Roman" w:eastAsia="Times New Roman" w:hAnsi="Times New Roman" w:cs="Times New Roman"/>
                <w:color w:val="000000"/>
                <w:sz w:val="24"/>
                <w:szCs w:val="24"/>
              </w:rPr>
            </w:pPr>
          </w:p>
          <w:p w14:paraId="622E30EE" w14:textId="77777777" w:rsidR="006F3314" w:rsidRPr="00C82122" w:rsidRDefault="006F3314" w:rsidP="006F3314">
            <w:pPr>
              <w:pStyle w:val="PargrafodaLista"/>
              <w:numPr>
                <w:ilvl w:val="0"/>
                <w:numId w:val="14"/>
              </w:numPr>
              <w:spacing w:after="0"/>
              <w:ind w:left="322"/>
              <w:jc w:val="both"/>
              <w:rPr>
                <w:rFonts w:ascii="Times New Roman" w:eastAsia="Times New Roman" w:hAnsi="Times New Roman" w:cs="Times New Roman"/>
                <w:color w:val="000000"/>
                <w:sz w:val="24"/>
                <w:szCs w:val="24"/>
              </w:rPr>
            </w:pPr>
            <w:r w:rsidRPr="00591046">
              <w:rPr>
                <w:rFonts w:ascii="Times New Roman" w:eastAsia="Times New Roman" w:hAnsi="Times New Roman" w:cs="Times New Roman"/>
                <w:sz w:val="24"/>
                <w:szCs w:val="24"/>
              </w:rPr>
              <w:t xml:space="preserve">Perceber, </w:t>
            </w:r>
            <w:r>
              <w:rPr>
                <w:rFonts w:ascii="Times New Roman" w:eastAsia="Times New Roman" w:hAnsi="Times New Roman" w:cs="Times New Roman"/>
                <w:sz w:val="24"/>
                <w:szCs w:val="24"/>
              </w:rPr>
              <w:t>gradativamente</w:t>
            </w:r>
            <w:r w:rsidRPr="00591046">
              <w:rPr>
                <w:rFonts w:ascii="Times New Roman" w:eastAsia="Times New Roman" w:hAnsi="Times New Roman" w:cs="Times New Roman"/>
                <w:sz w:val="24"/>
                <w:szCs w:val="24"/>
              </w:rPr>
              <w:t xml:space="preserve">, as possibilidades de explorar </w:t>
            </w:r>
            <w:r>
              <w:rPr>
                <w:rFonts w:ascii="Times New Roman" w:eastAsia="Times New Roman" w:hAnsi="Times New Roman" w:cs="Times New Roman"/>
                <w:sz w:val="24"/>
                <w:szCs w:val="24"/>
              </w:rPr>
              <w:t>diferentes linguagens, independente da</w:t>
            </w:r>
            <w:r w:rsidRPr="00591046">
              <w:rPr>
                <w:rFonts w:ascii="Times New Roman" w:eastAsia="Times New Roman" w:hAnsi="Times New Roman" w:cs="Times New Roman"/>
                <w:sz w:val="24"/>
                <w:szCs w:val="24"/>
              </w:rPr>
              <w:t xml:space="preserve"> condição (deficiência, transtornos globais de desenvolvimento e altas </w:t>
            </w:r>
            <w:r w:rsidRPr="00591046">
              <w:rPr>
                <w:rFonts w:ascii="Times New Roman" w:eastAsia="Times New Roman" w:hAnsi="Times New Roman" w:cs="Times New Roman"/>
                <w:sz w:val="24"/>
                <w:szCs w:val="24"/>
              </w:rPr>
              <w:lastRenderedPageBreak/>
              <w:t>habilidades/superdotação) e se perceber como integrante do grupo.</w:t>
            </w:r>
          </w:p>
        </w:tc>
      </w:tr>
      <w:tr w:rsidR="006F3314" w14:paraId="0F4D7CBD" w14:textId="77777777" w:rsidTr="002202F9">
        <w:trPr>
          <w:trHeight w:val="987"/>
        </w:trPr>
        <w:tc>
          <w:tcPr>
            <w:tcW w:w="15388" w:type="dxa"/>
            <w:gridSpan w:val="3"/>
            <w:tcBorders>
              <w:top w:val="single" w:sz="4" w:space="0" w:color="000000"/>
              <w:left w:val="single" w:sz="4" w:space="0" w:color="000000"/>
              <w:bottom w:val="single" w:sz="4" w:space="0" w:color="auto"/>
              <w:right w:val="single" w:sz="4" w:space="0" w:color="000000"/>
            </w:tcBorders>
            <w:shd w:val="clear" w:color="auto" w:fill="A4C2F4"/>
          </w:tcPr>
          <w:p w14:paraId="326DD855"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Recomendações ao professor/a:</w:t>
            </w:r>
          </w:p>
          <w:p w14:paraId="3B10F518" w14:textId="77777777" w:rsidR="006F3314" w:rsidRPr="00AB48E1" w:rsidRDefault="006F3314" w:rsidP="006F3314">
            <w:pPr>
              <w:pStyle w:val="PargrafodaLista"/>
              <w:numPr>
                <w:ilvl w:val="0"/>
                <w:numId w:val="28"/>
              </w:numPr>
              <w:spacing w:line="360" w:lineRule="auto"/>
              <w:jc w:val="both"/>
              <w:rPr>
                <w:rFonts w:ascii="Times New Roman" w:eastAsia="Times New Roman" w:hAnsi="Times New Roman" w:cs="Times New Roman"/>
                <w:b/>
                <w:color w:val="000000"/>
                <w:sz w:val="24"/>
                <w:szCs w:val="24"/>
              </w:rPr>
            </w:pPr>
            <w:r w:rsidRPr="00AB48E1">
              <w:rPr>
                <w:rFonts w:ascii="Times New Roman" w:eastAsia="Times New Roman" w:hAnsi="Times New Roman" w:cs="Times New Roman"/>
                <w:sz w:val="24"/>
                <w:szCs w:val="24"/>
              </w:rPr>
              <w:t xml:space="preserve">Utilizar recursos audiovisuais e tecnológicos com o objetivo de aguçar a imaginação e desenvolver algumas habilidades motoras básicas. </w:t>
            </w:r>
          </w:p>
          <w:p w14:paraId="149766BF" w14:textId="77777777" w:rsidR="006F3314" w:rsidRPr="00AB48E1" w:rsidRDefault="006F3314" w:rsidP="006F3314">
            <w:pPr>
              <w:pStyle w:val="PargrafodaLista"/>
              <w:numPr>
                <w:ilvl w:val="0"/>
                <w:numId w:val="28"/>
              </w:numPr>
              <w:spacing w:after="0" w:line="360" w:lineRule="auto"/>
              <w:jc w:val="both"/>
              <w:rPr>
                <w:rFonts w:ascii="Times New Roman" w:eastAsia="Times New Roman" w:hAnsi="Times New Roman" w:cs="Times New Roman"/>
                <w:b/>
                <w:color w:val="000000"/>
                <w:sz w:val="24"/>
                <w:szCs w:val="24"/>
              </w:rPr>
            </w:pPr>
            <w:r w:rsidRPr="00AB48E1">
              <w:rPr>
                <w:rFonts w:ascii="Times New Roman" w:eastAsia="Times New Roman" w:hAnsi="Times New Roman" w:cs="Times New Roman"/>
                <w:sz w:val="24"/>
                <w:szCs w:val="24"/>
              </w:rPr>
              <w:t>Desenvolver atividades que incentivem a participação e a inclusão de todas as crianças.</w:t>
            </w:r>
          </w:p>
        </w:tc>
      </w:tr>
      <w:tr w:rsidR="006F3314" w14:paraId="4E4DA2B8" w14:textId="77777777" w:rsidTr="002202F9">
        <w:trPr>
          <w:trHeight w:val="419"/>
        </w:trPr>
        <w:tc>
          <w:tcPr>
            <w:tcW w:w="15388" w:type="dxa"/>
            <w:gridSpan w:val="3"/>
            <w:tcBorders>
              <w:top w:val="single" w:sz="4" w:space="0" w:color="auto"/>
              <w:bottom w:val="single" w:sz="4" w:space="0" w:color="auto"/>
            </w:tcBorders>
            <w:shd w:val="clear" w:color="auto" w:fill="auto"/>
          </w:tcPr>
          <w:p w14:paraId="2AB71FD9" w14:textId="77777777" w:rsidR="006F3314" w:rsidRPr="00DE5300" w:rsidRDefault="006F3314" w:rsidP="002202F9">
            <w:pPr>
              <w:spacing w:after="0"/>
              <w:rPr>
                <w:rFonts w:ascii="Times New Roman" w:eastAsia="Times New Roman" w:hAnsi="Times New Roman" w:cs="Times New Roman"/>
                <w:sz w:val="24"/>
                <w:szCs w:val="24"/>
              </w:rPr>
            </w:pPr>
          </w:p>
        </w:tc>
      </w:tr>
      <w:tr w:rsidR="006F3314" w14:paraId="24524364" w14:textId="77777777" w:rsidTr="002202F9">
        <w:trPr>
          <w:trHeight w:val="422"/>
        </w:trPr>
        <w:tc>
          <w:tcPr>
            <w:tcW w:w="15388" w:type="dxa"/>
            <w:gridSpan w:val="3"/>
            <w:tcBorders>
              <w:top w:val="single" w:sz="4" w:space="0" w:color="auto"/>
              <w:left w:val="single" w:sz="4" w:space="0" w:color="000000"/>
              <w:bottom w:val="single" w:sz="4" w:space="0" w:color="auto"/>
              <w:right w:val="single" w:sz="4" w:space="0" w:color="000000"/>
            </w:tcBorders>
            <w:shd w:val="clear" w:color="auto" w:fill="A4C2F4"/>
          </w:tcPr>
          <w:p w14:paraId="13685359"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  ESPAÇO, TEMPO, QUANTIDADE, RELAÇÕES E TRANSFORMAÇÕES</w:t>
            </w:r>
            <w:r>
              <w:rPr>
                <w:rFonts w:ascii="Times New Roman" w:eastAsia="Times New Roman" w:hAnsi="Times New Roman" w:cs="Times New Roman"/>
                <w:color w:val="000000"/>
                <w:sz w:val="24"/>
                <w:szCs w:val="24"/>
              </w:rPr>
              <w:t xml:space="preserve"> </w:t>
            </w:r>
          </w:p>
        </w:tc>
      </w:tr>
      <w:tr w:rsidR="006F3314" w14:paraId="520D4749" w14:textId="77777777" w:rsidTr="002202F9">
        <w:trPr>
          <w:trHeight w:val="1392"/>
        </w:trPr>
        <w:tc>
          <w:tcPr>
            <w:tcW w:w="15388" w:type="dxa"/>
            <w:gridSpan w:val="3"/>
            <w:tcBorders>
              <w:top w:val="single" w:sz="4" w:space="0" w:color="auto"/>
              <w:left w:val="single" w:sz="4" w:space="0" w:color="000000"/>
              <w:bottom w:val="single" w:sz="4" w:space="0" w:color="000000"/>
              <w:right w:val="single" w:sz="4" w:space="0" w:color="000000"/>
            </w:tcBorders>
          </w:tcPr>
          <w:p w14:paraId="02F026CD" w14:textId="77777777" w:rsidR="006F3314" w:rsidRDefault="006F3314" w:rsidP="002202F9">
            <w:pPr>
              <w:spacing w:after="0" w:line="360" w:lineRule="auto"/>
              <w:ind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Neste grupo, o professor deve oportunizar atividades que aguce a curiosidade da criança, experimentar diferentes matérias, reconhecer diferentes espaços, perceber o próprio corpo. Este campo traz a possibilidade do docente, por meio dos jogos e brincadeiras, incentivar as crianças a encontrar diferentes resoluções de problemas, assim como vivenciar situações que oportunizem o perceber seu</w:t>
            </w:r>
            <w:r>
              <w:rPr>
                <w:rFonts w:ascii="Times New Roman" w:eastAsia="Times New Roman" w:hAnsi="Times New Roman" w:cs="Times New Roman"/>
                <w:color w:val="000000"/>
                <w:sz w:val="24"/>
                <w:szCs w:val="24"/>
              </w:rPr>
              <w:br/>
              <w:t>corpo com relação ao espaço e tempo. Dessa forma, o professor de Educação Física pode explorar diferentes espaços e distâncias; reconhecer diferentes alturas e pesos; explorar a localização espacial e o conhecimento corporal em relação ao objeto.</w:t>
            </w:r>
          </w:p>
        </w:tc>
      </w:tr>
      <w:tr w:rsidR="006F3314" w14:paraId="49981F33" w14:textId="77777777" w:rsidTr="002202F9">
        <w:trPr>
          <w:trHeight w:val="677"/>
        </w:trPr>
        <w:tc>
          <w:tcPr>
            <w:tcW w:w="5040" w:type="dxa"/>
            <w:tcBorders>
              <w:top w:val="single" w:sz="4" w:space="0" w:color="000000"/>
              <w:left w:val="single" w:sz="4" w:space="0" w:color="000000"/>
              <w:bottom w:val="single" w:sz="4" w:space="0" w:color="000000"/>
              <w:right w:val="single" w:sz="4" w:space="0" w:color="000000"/>
            </w:tcBorders>
            <w:shd w:val="clear" w:color="auto" w:fill="A4C2F4"/>
          </w:tcPr>
          <w:p w14:paraId="627499EE" w14:textId="77777777" w:rsidR="006F3314" w:rsidRDefault="006F3314" w:rsidP="002202F9">
            <w:pPr>
              <w:ind w:right="63"/>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Direitos de aprendizagens </w:t>
            </w:r>
          </w:p>
        </w:tc>
        <w:tc>
          <w:tcPr>
            <w:tcW w:w="4021" w:type="dxa"/>
            <w:tcBorders>
              <w:top w:val="single" w:sz="4" w:space="0" w:color="000000"/>
              <w:left w:val="single" w:sz="4" w:space="0" w:color="000000"/>
              <w:bottom w:val="single" w:sz="4" w:space="0" w:color="000000"/>
              <w:right w:val="single" w:sz="4" w:space="0" w:color="000000"/>
            </w:tcBorders>
            <w:shd w:val="clear" w:color="auto" w:fill="A4C2F4"/>
          </w:tcPr>
          <w:p w14:paraId="2E422B36" w14:textId="77777777" w:rsidR="006F3314" w:rsidRDefault="006F3314" w:rsidP="002202F9">
            <w:pPr>
              <w:ind w:right="6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327" w:type="dxa"/>
            <w:tcBorders>
              <w:top w:val="single" w:sz="4" w:space="0" w:color="000000"/>
              <w:left w:val="single" w:sz="4" w:space="0" w:color="000000"/>
              <w:bottom w:val="single" w:sz="4" w:space="0" w:color="000000"/>
              <w:right w:val="single" w:sz="4" w:space="0" w:color="000000"/>
            </w:tcBorders>
            <w:shd w:val="clear" w:color="auto" w:fill="A4C2F4"/>
          </w:tcPr>
          <w:p w14:paraId="3B8071BC"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26B2C74B" w14:textId="77777777" w:rsidTr="002202F9">
        <w:trPr>
          <w:trHeight w:val="4168"/>
        </w:trPr>
        <w:tc>
          <w:tcPr>
            <w:tcW w:w="5040" w:type="dxa"/>
            <w:tcBorders>
              <w:top w:val="single" w:sz="4" w:space="0" w:color="000000"/>
              <w:left w:val="single" w:sz="4" w:space="0" w:color="000000"/>
              <w:bottom w:val="single" w:sz="4" w:space="0" w:color="000000"/>
              <w:right w:val="single" w:sz="4" w:space="0" w:color="000000"/>
            </w:tcBorders>
          </w:tcPr>
          <w:p w14:paraId="6BF1C290"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Conviver</w:t>
            </w:r>
            <w:r>
              <w:rPr>
                <w:rFonts w:ascii="Times New Roman" w:eastAsia="Times New Roman" w:hAnsi="Times New Roman" w:cs="Times New Roman"/>
                <w:color w:val="000000"/>
                <w:sz w:val="24"/>
                <w:szCs w:val="24"/>
              </w:rPr>
              <w:t xml:space="preserve"> com seus pares.</w:t>
            </w:r>
          </w:p>
          <w:p w14:paraId="34C202C1"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Expressar</w:t>
            </w:r>
            <w:r>
              <w:rPr>
                <w:rFonts w:ascii="Times New Roman" w:eastAsia="Times New Roman" w:hAnsi="Times New Roman" w:cs="Times New Roman"/>
                <w:color w:val="000000"/>
                <w:sz w:val="24"/>
                <w:szCs w:val="24"/>
              </w:rPr>
              <w:t xml:space="preserve"> suas necessidades.</w:t>
            </w:r>
          </w:p>
          <w:p w14:paraId="11F06415"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Explorar</w:t>
            </w:r>
            <w:r>
              <w:rPr>
                <w:rFonts w:ascii="Times New Roman" w:eastAsia="Times New Roman" w:hAnsi="Times New Roman" w:cs="Times New Roman"/>
                <w:color w:val="000000"/>
                <w:sz w:val="24"/>
                <w:szCs w:val="24"/>
              </w:rPr>
              <w:t xml:space="preserve"> diferentes espaços.</w:t>
            </w:r>
          </w:p>
          <w:p w14:paraId="4E3C356C"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Brincar</w:t>
            </w:r>
            <w:r>
              <w:rPr>
                <w:rFonts w:ascii="Times New Roman" w:eastAsia="Times New Roman" w:hAnsi="Times New Roman" w:cs="Times New Roman"/>
                <w:color w:val="000000"/>
                <w:sz w:val="24"/>
                <w:szCs w:val="24"/>
              </w:rPr>
              <w:t xml:space="preserve"> em diferentes locais.</w:t>
            </w:r>
          </w:p>
          <w:p w14:paraId="76DA481F"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Conhecer- se</w:t>
            </w:r>
            <w:r>
              <w:rPr>
                <w:rFonts w:ascii="Times New Roman" w:eastAsia="Times New Roman" w:hAnsi="Times New Roman" w:cs="Times New Roman"/>
                <w:color w:val="000000"/>
                <w:sz w:val="24"/>
                <w:szCs w:val="24"/>
              </w:rPr>
              <w:t xml:space="preserve"> e reconhecer o próprio corpo.</w:t>
            </w:r>
          </w:p>
          <w:p w14:paraId="2F0DCFF0" w14:textId="77777777" w:rsidR="006F3314" w:rsidRDefault="006F3314" w:rsidP="006F3314">
            <w:pPr>
              <w:numPr>
                <w:ilvl w:val="0"/>
                <w:numId w:val="6"/>
              </w:numPr>
              <w:pBdr>
                <w:top w:val="nil"/>
                <w:left w:val="nil"/>
                <w:bottom w:val="nil"/>
                <w:right w:val="nil"/>
                <w:between w:val="nil"/>
              </w:pBdr>
              <w:spacing w:after="0" w:line="360" w:lineRule="auto"/>
              <w:ind w:left="306" w:right="6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Participar</w:t>
            </w:r>
            <w:r>
              <w:rPr>
                <w:rFonts w:ascii="Times New Roman" w:eastAsia="Times New Roman" w:hAnsi="Times New Roman" w:cs="Times New Roman"/>
                <w:color w:val="000000"/>
                <w:sz w:val="24"/>
                <w:szCs w:val="24"/>
              </w:rPr>
              <w:t xml:space="preserve"> em diferentes brincadeiras e ritmos</w:t>
            </w:r>
          </w:p>
        </w:tc>
        <w:tc>
          <w:tcPr>
            <w:tcW w:w="4021" w:type="dxa"/>
            <w:tcBorders>
              <w:top w:val="single" w:sz="4" w:space="0" w:color="000000"/>
              <w:left w:val="single" w:sz="4" w:space="0" w:color="000000"/>
              <w:bottom w:val="single" w:sz="4" w:space="0" w:color="000000"/>
              <w:right w:val="single" w:sz="4" w:space="0" w:color="000000"/>
            </w:tcBorders>
          </w:tcPr>
          <w:p w14:paraId="3FEEFBA3" w14:textId="77777777" w:rsidR="006F3314" w:rsidRDefault="006F3314" w:rsidP="002202F9">
            <w:pPr>
              <w:spacing w:after="0" w:line="360" w:lineRule="auto"/>
              <w:ind w:right="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Brincadeiras e jogos de:</w:t>
            </w:r>
          </w:p>
          <w:p w14:paraId="4E3860B3" w14:textId="77777777" w:rsidR="006F3314" w:rsidRPr="004A1735"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sidRPr="004A1735">
              <w:rPr>
                <w:rFonts w:ascii="Times New Roman" w:eastAsia="Times New Roman" w:hAnsi="Times New Roman" w:cs="Times New Roman"/>
                <w:color w:val="000000"/>
                <w:sz w:val="24"/>
                <w:szCs w:val="24"/>
              </w:rPr>
              <w:t>orientação</w:t>
            </w:r>
            <w:proofErr w:type="gramEnd"/>
            <w:r w:rsidRPr="004A1735">
              <w:rPr>
                <w:rFonts w:ascii="Times New Roman" w:eastAsia="Times New Roman" w:hAnsi="Times New Roman" w:cs="Times New Roman"/>
                <w:color w:val="000000"/>
                <w:sz w:val="24"/>
                <w:szCs w:val="24"/>
              </w:rPr>
              <w:t xml:space="preserve"> espaço-temporal relacionada a objetos;</w:t>
            </w:r>
          </w:p>
          <w:p w14:paraId="63E28D9D" w14:textId="77777777" w:rsidR="006F3314"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sidRPr="004A1735">
              <w:rPr>
                <w:rFonts w:ascii="Times New Roman" w:eastAsia="Times New Roman" w:hAnsi="Times New Roman" w:cs="Times New Roman"/>
                <w:color w:val="000000"/>
                <w:sz w:val="24"/>
                <w:szCs w:val="24"/>
              </w:rPr>
              <w:t>que</w:t>
            </w:r>
            <w:proofErr w:type="gramEnd"/>
            <w:r w:rsidRPr="004A1735">
              <w:rPr>
                <w:rFonts w:ascii="Times New Roman" w:eastAsia="Times New Roman" w:hAnsi="Times New Roman" w:cs="Times New Roman"/>
                <w:color w:val="000000"/>
                <w:sz w:val="24"/>
                <w:szCs w:val="24"/>
              </w:rPr>
              <w:t xml:space="preserve"> envolvam o conhecimento do próprio corpo e do outro;</w:t>
            </w:r>
          </w:p>
          <w:p w14:paraId="055FB108" w14:textId="77777777" w:rsidR="006F3314" w:rsidRPr="004A1735"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criação</w:t>
            </w:r>
            <w:proofErr w:type="gramEnd"/>
            <w:r>
              <w:rPr>
                <w:rFonts w:ascii="Times New Roman" w:eastAsia="Times New Roman" w:hAnsi="Times New Roman" w:cs="Times New Roman"/>
                <w:color w:val="000000"/>
                <w:sz w:val="24"/>
                <w:szCs w:val="24"/>
              </w:rPr>
              <w:t xml:space="preserve"> de movimentos;</w:t>
            </w:r>
          </w:p>
          <w:p w14:paraId="43173016" w14:textId="77777777" w:rsidR="006F3314" w:rsidRPr="004A1735"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sidRPr="004A1735">
              <w:rPr>
                <w:rFonts w:ascii="Times New Roman" w:eastAsia="Times New Roman" w:hAnsi="Times New Roman" w:cs="Times New Roman"/>
                <w:color w:val="000000"/>
                <w:sz w:val="24"/>
                <w:szCs w:val="24"/>
              </w:rPr>
              <w:t>que</w:t>
            </w:r>
            <w:proofErr w:type="gramEnd"/>
            <w:r w:rsidRPr="004A1735">
              <w:rPr>
                <w:rFonts w:ascii="Times New Roman" w:eastAsia="Times New Roman" w:hAnsi="Times New Roman" w:cs="Times New Roman"/>
                <w:color w:val="000000"/>
                <w:sz w:val="24"/>
                <w:szCs w:val="24"/>
              </w:rPr>
              <w:t xml:space="preserve"> envolvam o conhecimento corporal relacionado a objetos;</w:t>
            </w:r>
          </w:p>
          <w:p w14:paraId="6B9C8DF6" w14:textId="77777777" w:rsidR="006F3314"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sidRPr="004A1735">
              <w:rPr>
                <w:rFonts w:ascii="Times New Roman" w:eastAsia="Times New Roman" w:hAnsi="Times New Roman" w:cs="Times New Roman"/>
                <w:color w:val="000000"/>
                <w:sz w:val="24"/>
                <w:szCs w:val="24"/>
              </w:rPr>
              <w:t>musicalidade</w:t>
            </w:r>
            <w:proofErr w:type="gramEnd"/>
            <w:r w:rsidRPr="004A1735">
              <w:rPr>
                <w:rFonts w:ascii="Times New Roman" w:eastAsia="Times New Roman" w:hAnsi="Times New Roman" w:cs="Times New Roman"/>
                <w:color w:val="000000"/>
                <w:sz w:val="24"/>
                <w:szCs w:val="24"/>
              </w:rPr>
              <w:t xml:space="preserve"> que explore a criatividade e expressões corporais.</w:t>
            </w:r>
          </w:p>
          <w:p w14:paraId="6FFF0BA1" w14:textId="77777777" w:rsidR="006F3314" w:rsidRPr="004A1735" w:rsidRDefault="006F3314" w:rsidP="006F3314">
            <w:pPr>
              <w:pStyle w:val="PargrafodaLista"/>
              <w:numPr>
                <w:ilvl w:val="0"/>
                <w:numId w:val="17"/>
              </w:numPr>
              <w:spacing w:after="0" w:line="360" w:lineRule="auto"/>
              <w:ind w:left="230" w:right="3" w:hanging="28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atividades</w:t>
            </w:r>
            <w:proofErr w:type="gramEnd"/>
            <w:r>
              <w:rPr>
                <w:rFonts w:ascii="Times New Roman" w:eastAsia="Times New Roman" w:hAnsi="Times New Roman" w:cs="Times New Roman"/>
                <w:color w:val="000000"/>
                <w:sz w:val="24"/>
                <w:szCs w:val="24"/>
              </w:rPr>
              <w:t xml:space="preserve"> inclusivas.</w:t>
            </w:r>
          </w:p>
          <w:p w14:paraId="266E03AB" w14:textId="77777777" w:rsidR="006F3314" w:rsidRDefault="006F3314" w:rsidP="002202F9">
            <w:pPr>
              <w:spacing w:after="0" w:line="360" w:lineRule="auto"/>
              <w:ind w:right="3"/>
              <w:jc w:val="both"/>
              <w:rPr>
                <w:rFonts w:ascii="Times New Roman" w:eastAsia="Times New Roman" w:hAnsi="Times New Roman" w:cs="Times New Roman"/>
                <w:color w:val="000000"/>
                <w:sz w:val="24"/>
                <w:szCs w:val="24"/>
              </w:rPr>
            </w:pPr>
          </w:p>
        </w:tc>
        <w:tc>
          <w:tcPr>
            <w:tcW w:w="6327" w:type="dxa"/>
            <w:tcBorders>
              <w:top w:val="single" w:sz="4" w:space="0" w:color="000000"/>
              <w:left w:val="single" w:sz="4" w:space="0" w:color="000000"/>
              <w:bottom w:val="single" w:sz="4" w:space="0" w:color="000000"/>
              <w:right w:val="single" w:sz="4" w:space="0" w:color="000000"/>
            </w:tcBorders>
          </w:tcPr>
          <w:p w14:paraId="658F8B6A" w14:textId="77777777" w:rsidR="006F3314" w:rsidRDefault="006F3314" w:rsidP="006F3314">
            <w:pPr>
              <w:pStyle w:val="PargrafodaLista"/>
              <w:numPr>
                <w:ilvl w:val="0"/>
                <w:numId w:val="15"/>
              </w:numPr>
              <w:spacing w:after="0"/>
              <w:ind w:left="322"/>
              <w:jc w:val="both"/>
              <w:rPr>
                <w:rFonts w:ascii="Times New Roman" w:eastAsia="Times New Roman" w:hAnsi="Times New Roman" w:cs="Times New Roman"/>
                <w:color w:val="000000"/>
                <w:sz w:val="24"/>
                <w:szCs w:val="24"/>
              </w:rPr>
            </w:pPr>
            <w:r w:rsidRPr="009A094C">
              <w:rPr>
                <w:rFonts w:ascii="Times New Roman" w:eastAsia="Times New Roman" w:hAnsi="Times New Roman" w:cs="Times New Roman"/>
                <w:color w:val="000000"/>
                <w:sz w:val="24"/>
                <w:szCs w:val="24"/>
              </w:rPr>
              <w:t>Vivenciar diferentes orientações: rápido, devagar, de frente, de costas, de lado, direita relacionado a objetos.</w:t>
            </w:r>
          </w:p>
          <w:p w14:paraId="4EE4489C" w14:textId="77777777" w:rsidR="006F3314" w:rsidRPr="009A094C" w:rsidRDefault="006F3314" w:rsidP="002202F9">
            <w:pPr>
              <w:pStyle w:val="PargrafodaLista"/>
              <w:spacing w:after="0"/>
              <w:ind w:left="322"/>
              <w:jc w:val="both"/>
              <w:rPr>
                <w:rFonts w:ascii="Times New Roman" w:eastAsia="Times New Roman" w:hAnsi="Times New Roman" w:cs="Times New Roman"/>
                <w:color w:val="000000"/>
                <w:sz w:val="24"/>
                <w:szCs w:val="24"/>
              </w:rPr>
            </w:pPr>
          </w:p>
          <w:p w14:paraId="26C2601D" w14:textId="77777777" w:rsidR="006F3314"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sidRPr="00A70238">
              <w:rPr>
                <w:rFonts w:ascii="Times New Roman" w:eastAsia="Times New Roman" w:hAnsi="Times New Roman" w:cs="Times New Roman"/>
                <w:sz w:val="24"/>
                <w:szCs w:val="24"/>
              </w:rPr>
              <w:t xml:space="preserve">Explorar as partes do corpo e como o todo, compreendendo, </w:t>
            </w:r>
            <w:r>
              <w:rPr>
                <w:rFonts w:ascii="Times New Roman" w:eastAsia="Times New Roman" w:hAnsi="Times New Roman" w:cs="Times New Roman"/>
                <w:sz w:val="24"/>
                <w:szCs w:val="24"/>
              </w:rPr>
              <w:t>gradativamente</w:t>
            </w:r>
            <w:r w:rsidRPr="00A70238">
              <w:rPr>
                <w:rFonts w:ascii="Times New Roman" w:eastAsia="Times New Roman" w:hAnsi="Times New Roman" w:cs="Times New Roman"/>
                <w:sz w:val="24"/>
                <w:szCs w:val="24"/>
              </w:rPr>
              <w:t>, as diferenças físicas (altura, peso e comprimento), existentes entre as próprias crianças e os adultos.</w:t>
            </w:r>
          </w:p>
          <w:p w14:paraId="09EE1167" w14:textId="77777777" w:rsidR="006F3314" w:rsidRPr="00A70238" w:rsidRDefault="006F3314" w:rsidP="002202F9">
            <w:pPr>
              <w:spacing w:after="0"/>
              <w:jc w:val="both"/>
              <w:rPr>
                <w:rFonts w:ascii="Times New Roman" w:eastAsia="Times New Roman" w:hAnsi="Times New Roman" w:cs="Times New Roman"/>
                <w:sz w:val="24"/>
                <w:szCs w:val="24"/>
              </w:rPr>
            </w:pPr>
          </w:p>
          <w:p w14:paraId="0D1E603B" w14:textId="77777777" w:rsidR="006F3314"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sidRPr="00A70238">
              <w:rPr>
                <w:rFonts w:ascii="Times New Roman" w:eastAsia="Times New Roman" w:hAnsi="Times New Roman" w:cs="Times New Roman"/>
                <w:sz w:val="24"/>
                <w:szCs w:val="24"/>
              </w:rPr>
              <w:t xml:space="preserve">Perceber e explorar os espaços pelos quais o corpo transita, </w:t>
            </w:r>
            <w:r>
              <w:rPr>
                <w:rFonts w:ascii="Times New Roman" w:eastAsia="Times New Roman" w:hAnsi="Times New Roman" w:cs="Times New Roman"/>
                <w:sz w:val="24"/>
                <w:szCs w:val="24"/>
              </w:rPr>
              <w:t>bem como</w:t>
            </w:r>
            <w:r w:rsidRPr="00A70238">
              <w:rPr>
                <w:rFonts w:ascii="Times New Roman" w:eastAsia="Times New Roman" w:hAnsi="Times New Roman" w:cs="Times New Roman"/>
                <w:sz w:val="24"/>
                <w:szCs w:val="24"/>
              </w:rPr>
              <w:t xml:space="preserve"> sua relação com os objetos ao seu redor (perto, longe, em cima, em baixo, na frente, atrás, ao lado, entre).</w:t>
            </w:r>
          </w:p>
          <w:p w14:paraId="615E79AB" w14:textId="77777777" w:rsidR="006F3314" w:rsidRPr="00A70238" w:rsidRDefault="006F3314" w:rsidP="002202F9">
            <w:pPr>
              <w:spacing w:after="0"/>
              <w:jc w:val="both"/>
              <w:rPr>
                <w:rFonts w:ascii="Times New Roman" w:eastAsia="Times New Roman" w:hAnsi="Times New Roman" w:cs="Times New Roman"/>
                <w:sz w:val="24"/>
                <w:szCs w:val="24"/>
              </w:rPr>
            </w:pPr>
          </w:p>
          <w:p w14:paraId="006E84D8" w14:textId="77777777" w:rsidR="006F3314" w:rsidRPr="00A70238"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sidRPr="00A70238">
              <w:rPr>
                <w:rFonts w:ascii="Times New Roman" w:eastAsia="Times New Roman" w:hAnsi="Times New Roman" w:cs="Times New Roman"/>
                <w:sz w:val="24"/>
                <w:szCs w:val="24"/>
              </w:rPr>
              <w:t>Explorar relações espaciais (dentro e fora, em cima, em baixo, abaixo, entre e do lado) e temporais (antes, durante e depois).</w:t>
            </w:r>
          </w:p>
          <w:p w14:paraId="2AEAFF47" w14:textId="77777777" w:rsidR="006F3314" w:rsidRPr="00A70238" w:rsidRDefault="006F3314" w:rsidP="002202F9">
            <w:pPr>
              <w:spacing w:after="0"/>
              <w:jc w:val="both"/>
              <w:rPr>
                <w:rFonts w:ascii="Times New Roman" w:eastAsia="Times New Roman" w:hAnsi="Times New Roman" w:cs="Times New Roman"/>
                <w:color w:val="0070C0"/>
                <w:sz w:val="24"/>
                <w:szCs w:val="24"/>
              </w:rPr>
            </w:pPr>
          </w:p>
          <w:p w14:paraId="1450121A" w14:textId="77777777" w:rsidR="006F3314" w:rsidRPr="00A70238"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w:t>
            </w:r>
            <w:r w:rsidRPr="00A70238">
              <w:rPr>
                <w:rFonts w:ascii="Times New Roman" w:eastAsia="Times New Roman" w:hAnsi="Times New Roman" w:cs="Times New Roman"/>
                <w:sz w:val="24"/>
                <w:szCs w:val="24"/>
              </w:rPr>
              <w:t xml:space="preserve">por meio da musicalidade a criatividade e a expressão corporal, </w:t>
            </w:r>
            <w:r>
              <w:rPr>
                <w:rFonts w:ascii="Times New Roman" w:eastAsia="Times New Roman" w:hAnsi="Times New Roman" w:cs="Times New Roman"/>
                <w:sz w:val="24"/>
                <w:szCs w:val="24"/>
              </w:rPr>
              <w:t>explorando</w:t>
            </w:r>
            <w:r w:rsidRPr="00A70238">
              <w:rPr>
                <w:rFonts w:ascii="Times New Roman" w:eastAsia="Times New Roman" w:hAnsi="Times New Roman" w:cs="Times New Roman"/>
                <w:sz w:val="24"/>
                <w:szCs w:val="24"/>
              </w:rPr>
              <w:t xml:space="preserve"> da criação de movimentos.</w:t>
            </w:r>
          </w:p>
          <w:p w14:paraId="5ED31D1D" w14:textId="77777777" w:rsidR="006F3314" w:rsidRPr="00A70238" w:rsidRDefault="006F3314" w:rsidP="002202F9">
            <w:pPr>
              <w:spacing w:after="0"/>
              <w:jc w:val="both"/>
              <w:rPr>
                <w:rFonts w:ascii="Times New Roman" w:eastAsia="Times New Roman" w:hAnsi="Times New Roman" w:cs="Times New Roman"/>
                <w:color w:val="4472C4" w:themeColor="accent1"/>
                <w:sz w:val="24"/>
                <w:szCs w:val="24"/>
              </w:rPr>
            </w:pPr>
          </w:p>
          <w:p w14:paraId="6410C36D" w14:textId="77777777" w:rsidR="006F3314"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Brincar identificando e localizando diferentes locais, </w:t>
            </w:r>
            <w:r w:rsidRPr="00A70238">
              <w:rPr>
                <w:rFonts w:ascii="Times New Roman" w:eastAsia="Times New Roman" w:hAnsi="Times New Roman" w:cs="Times New Roman"/>
                <w:sz w:val="24"/>
                <w:szCs w:val="24"/>
              </w:rPr>
              <w:t>números, quantidades e relações espaço-temporais.</w:t>
            </w:r>
          </w:p>
          <w:p w14:paraId="722625AE" w14:textId="77777777" w:rsidR="006F3314" w:rsidRPr="00411013" w:rsidRDefault="006F3314" w:rsidP="002202F9">
            <w:pPr>
              <w:pStyle w:val="PargrafodaLista"/>
              <w:spacing w:after="0"/>
              <w:rPr>
                <w:rFonts w:ascii="Times New Roman" w:eastAsia="Times New Roman" w:hAnsi="Times New Roman" w:cs="Times New Roman"/>
                <w:sz w:val="24"/>
                <w:szCs w:val="24"/>
              </w:rPr>
            </w:pPr>
          </w:p>
          <w:p w14:paraId="3C80726E" w14:textId="77777777" w:rsidR="006F3314" w:rsidRPr="00C82122" w:rsidRDefault="006F3314" w:rsidP="006F3314">
            <w:pPr>
              <w:pStyle w:val="PargrafodaLista"/>
              <w:numPr>
                <w:ilvl w:val="0"/>
                <w:numId w:val="15"/>
              </w:numPr>
              <w:spacing w:after="0"/>
              <w:ind w:left="322"/>
              <w:jc w:val="both"/>
              <w:rPr>
                <w:rFonts w:ascii="Times New Roman" w:eastAsia="Times New Roman" w:hAnsi="Times New Roman" w:cs="Times New Roman"/>
                <w:sz w:val="24"/>
                <w:szCs w:val="24"/>
              </w:rPr>
            </w:pPr>
            <w:r w:rsidRPr="00411013">
              <w:rPr>
                <w:rFonts w:ascii="Times New Roman" w:eastAsia="Times New Roman" w:hAnsi="Times New Roman" w:cs="Times New Roman"/>
                <w:sz w:val="24"/>
                <w:szCs w:val="24"/>
              </w:rPr>
              <w:t>Perceber, gradativamente, as possibilidades de explorar diferentes espaços, independente da condição (deficiência, transtornos globais de desenvolvimento e altas habilidades/superdotação) e se perceber como integrante do grupo.</w:t>
            </w:r>
          </w:p>
        </w:tc>
      </w:tr>
      <w:tr w:rsidR="006F3314" w14:paraId="526280F6" w14:textId="77777777" w:rsidTr="002202F9">
        <w:trPr>
          <w:trHeight w:val="1253"/>
        </w:trPr>
        <w:tc>
          <w:tcPr>
            <w:tcW w:w="15388" w:type="dxa"/>
            <w:gridSpan w:val="3"/>
            <w:tcBorders>
              <w:top w:val="single" w:sz="4" w:space="0" w:color="000000"/>
              <w:left w:val="single" w:sz="4" w:space="0" w:color="000000"/>
              <w:bottom w:val="single" w:sz="4" w:space="0" w:color="000000"/>
              <w:right w:val="single" w:sz="4" w:space="0" w:color="000000"/>
            </w:tcBorders>
            <w:shd w:val="clear" w:color="auto" w:fill="A4C2F4"/>
          </w:tcPr>
          <w:p w14:paraId="33946037"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Recomendações ao professor/a:</w:t>
            </w:r>
          </w:p>
          <w:p w14:paraId="5E3BDAE5" w14:textId="77777777" w:rsidR="006F3314" w:rsidRPr="00AB48E1" w:rsidRDefault="006F3314" w:rsidP="006F3314">
            <w:pPr>
              <w:pStyle w:val="PargrafodaLista"/>
              <w:numPr>
                <w:ilvl w:val="0"/>
                <w:numId w:val="27"/>
              </w:numPr>
              <w:spacing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sz w:val="24"/>
                <w:szCs w:val="24"/>
              </w:rPr>
              <w:t xml:space="preserve">Realizar atividades que envolvam noções temporais e espaciais por meio de jogos e brincadeiras. </w:t>
            </w:r>
          </w:p>
          <w:p w14:paraId="394976E2" w14:textId="77777777" w:rsidR="006F3314" w:rsidRPr="00AB48E1" w:rsidRDefault="006F3314" w:rsidP="006F3314">
            <w:pPr>
              <w:pStyle w:val="PargrafodaLista"/>
              <w:numPr>
                <w:ilvl w:val="0"/>
                <w:numId w:val="27"/>
              </w:numPr>
              <w:spacing w:after="0" w:line="360" w:lineRule="auto"/>
              <w:jc w:val="both"/>
              <w:rPr>
                <w:rFonts w:ascii="Times New Roman" w:eastAsia="Times New Roman" w:hAnsi="Times New Roman" w:cs="Times New Roman"/>
                <w:color w:val="000000"/>
                <w:sz w:val="24"/>
                <w:szCs w:val="24"/>
              </w:rPr>
            </w:pPr>
            <w:r w:rsidRPr="00AB48E1">
              <w:rPr>
                <w:rFonts w:ascii="Times New Roman" w:eastAsia="Times New Roman" w:hAnsi="Times New Roman" w:cs="Times New Roman"/>
                <w:sz w:val="24"/>
                <w:szCs w:val="24"/>
              </w:rPr>
              <w:t>Desenvolver atividades que incentivem a participação e a inclusão de todas as crianças.</w:t>
            </w:r>
          </w:p>
        </w:tc>
      </w:tr>
    </w:tbl>
    <w:p w14:paraId="27FA3470" w14:textId="77777777" w:rsidR="006F3314" w:rsidRDefault="006F3314" w:rsidP="006F3314">
      <w:pPr>
        <w:spacing w:after="0"/>
        <w:ind w:right="3"/>
        <w:rPr>
          <w:rFonts w:ascii="Times New Roman" w:eastAsia="Times New Roman" w:hAnsi="Times New Roman" w:cs="Times New Roman"/>
          <w:color w:val="000000"/>
          <w:sz w:val="24"/>
          <w:szCs w:val="24"/>
        </w:rPr>
      </w:pPr>
    </w:p>
    <w:tbl>
      <w:tblPr>
        <w:tblW w:w="15388" w:type="dxa"/>
        <w:tblInd w:w="6" w:type="dxa"/>
        <w:tblLayout w:type="fixed"/>
        <w:tblLook w:val="0400" w:firstRow="0" w:lastRow="0" w:firstColumn="0" w:lastColumn="0" w:noHBand="0" w:noVBand="1"/>
      </w:tblPr>
      <w:tblGrid>
        <w:gridCol w:w="5040"/>
        <w:gridCol w:w="2622"/>
        <w:gridCol w:w="1399"/>
        <w:gridCol w:w="1842"/>
        <w:gridCol w:w="4485"/>
      </w:tblGrid>
      <w:tr w:rsidR="006F3314" w14:paraId="3D69B888" w14:textId="77777777" w:rsidTr="002202F9">
        <w:trPr>
          <w:trHeight w:val="435"/>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A4C2F4"/>
          </w:tcPr>
          <w:p w14:paraId="44BA62B6" w14:textId="77777777" w:rsidR="006F3314" w:rsidRDefault="006F3314" w:rsidP="002202F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Campo de Experiências: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MUNDO SOCIAL E NATURAL: INVESTIGAÇÃO, RELAÇÃO, TRANSFORMAÇÃO E PRESERVAÇÃO</w:t>
            </w:r>
            <w:r>
              <w:rPr>
                <w:rFonts w:ascii="Times New Roman" w:eastAsia="Times New Roman" w:hAnsi="Times New Roman" w:cs="Times New Roman"/>
                <w:color w:val="000000"/>
                <w:sz w:val="24"/>
                <w:szCs w:val="24"/>
              </w:rPr>
              <w:t xml:space="preserve"> </w:t>
            </w:r>
          </w:p>
        </w:tc>
      </w:tr>
      <w:tr w:rsidR="006F3314" w14:paraId="73B29350" w14:textId="77777777" w:rsidTr="002202F9">
        <w:trPr>
          <w:trHeight w:val="638"/>
        </w:trPr>
        <w:tc>
          <w:tcPr>
            <w:tcW w:w="15388" w:type="dxa"/>
            <w:gridSpan w:val="5"/>
            <w:tcBorders>
              <w:top w:val="single" w:sz="4" w:space="0" w:color="000000"/>
              <w:left w:val="single" w:sz="4" w:space="0" w:color="000000"/>
              <w:bottom w:val="single" w:sz="4" w:space="0" w:color="000000"/>
              <w:right w:val="single" w:sz="4" w:space="0" w:color="000000"/>
            </w:tcBorders>
          </w:tcPr>
          <w:p w14:paraId="1BD92023" w14:textId="77777777" w:rsidR="006F3314" w:rsidRDefault="006F3314" w:rsidP="002202F9">
            <w:pPr>
              <w:spacing w:after="0" w:line="360" w:lineRule="auto"/>
              <w:ind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Ementa do Campo de Experiências: </w:t>
            </w:r>
            <w:r>
              <w:rPr>
                <w:rFonts w:ascii="Times New Roman" w:eastAsia="Times New Roman" w:hAnsi="Times New Roman" w:cs="Times New Roman"/>
                <w:color w:val="000000"/>
                <w:sz w:val="24"/>
                <w:szCs w:val="24"/>
              </w:rPr>
              <w:t>Nesta faixa etária, faz-se necessário, por meio da ludicidade, incentivar a curiosidade da criança, levar a experimentar diferentes sensações, ambientes, interações com diferentes pares, explorar atividades relacionadas à natureza. Este campo de experiência tem como objetivo possibilitar que a criança estabeleça relação com os fenômenos sociais e naturais. Nesse sentido, faz-se necessário, por meio de brincadeiras, jogos, danças e diferentes espaços, ampliar seus conhecimentos e experiências em relação ao mundo, aos cuidados que devemos ter consigo e com o meio ambiente. Nessa perspectiva, o professor de Educação Física deve promover atividades de interação, cuidado, preservação, conhecimento da biodiversidade e sustentabilidade, além da ampliação das tradições culturais brasileiras.</w:t>
            </w:r>
          </w:p>
        </w:tc>
      </w:tr>
      <w:tr w:rsidR="006F3314" w14:paraId="36426821" w14:textId="77777777" w:rsidTr="002202F9">
        <w:trPr>
          <w:trHeight w:val="677"/>
        </w:trPr>
        <w:tc>
          <w:tcPr>
            <w:tcW w:w="5040" w:type="dxa"/>
            <w:tcBorders>
              <w:top w:val="single" w:sz="4" w:space="0" w:color="000000"/>
              <w:left w:val="single" w:sz="4" w:space="0" w:color="000000"/>
              <w:bottom w:val="single" w:sz="4" w:space="0" w:color="auto"/>
              <w:right w:val="single" w:sz="4" w:space="0" w:color="000000"/>
            </w:tcBorders>
            <w:shd w:val="clear" w:color="auto" w:fill="A4C2F4"/>
          </w:tcPr>
          <w:p w14:paraId="24CA5189" w14:textId="77777777" w:rsidR="006F3314" w:rsidRDefault="006F3314" w:rsidP="002202F9">
            <w:pPr>
              <w:ind w:right="64"/>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Direitos de aprendizagens </w:t>
            </w:r>
          </w:p>
        </w:tc>
        <w:tc>
          <w:tcPr>
            <w:tcW w:w="4021" w:type="dxa"/>
            <w:gridSpan w:val="2"/>
            <w:tcBorders>
              <w:top w:val="single" w:sz="4" w:space="0" w:color="000000"/>
              <w:left w:val="single" w:sz="4" w:space="0" w:color="000000"/>
              <w:bottom w:val="single" w:sz="4" w:space="0" w:color="000000"/>
              <w:right w:val="single" w:sz="4" w:space="0" w:color="000000"/>
            </w:tcBorders>
            <w:shd w:val="clear" w:color="auto" w:fill="A4C2F4"/>
          </w:tcPr>
          <w:p w14:paraId="00A6B6C9" w14:textId="77777777" w:rsidR="006F3314" w:rsidRDefault="006F3314" w:rsidP="002202F9">
            <w:pPr>
              <w:ind w:right="6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Objetos de conhecimento</w:t>
            </w:r>
          </w:p>
        </w:tc>
        <w:tc>
          <w:tcPr>
            <w:tcW w:w="6327" w:type="dxa"/>
            <w:gridSpan w:val="2"/>
            <w:tcBorders>
              <w:top w:val="single" w:sz="4" w:space="0" w:color="000000"/>
              <w:left w:val="single" w:sz="4" w:space="0" w:color="000000"/>
              <w:bottom w:val="single" w:sz="4" w:space="0" w:color="000000"/>
              <w:right w:val="single" w:sz="4" w:space="0" w:color="000000"/>
            </w:tcBorders>
            <w:shd w:val="clear" w:color="auto" w:fill="A4C2F4"/>
          </w:tcPr>
          <w:p w14:paraId="16BEF179" w14:textId="77777777" w:rsidR="006F3314" w:rsidRDefault="006F3314" w:rsidP="002202F9">
            <w:pPr>
              <w:ind w:left="4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de aprendizagem e desenvolvimento </w:t>
            </w:r>
          </w:p>
        </w:tc>
      </w:tr>
      <w:tr w:rsidR="006F3314" w14:paraId="1CB7BFFA" w14:textId="77777777" w:rsidTr="002202F9">
        <w:trPr>
          <w:trHeight w:val="3108"/>
        </w:trPr>
        <w:tc>
          <w:tcPr>
            <w:tcW w:w="5040" w:type="dxa"/>
            <w:tcBorders>
              <w:top w:val="single" w:sz="4" w:space="0" w:color="auto"/>
              <w:left w:val="single" w:sz="4" w:space="0" w:color="000000"/>
              <w:bottom w:val="single" w:sz="4" w:space="0" w:color="auto"/>
              <w:right w:val="single" w:sz="4" w:space="0" w:color="000000"/>
            </w:tcBorders>
          </w:tcPr>
          <w:p w14:paraId="2CA18FAC" w14:textId="77777777" w:rsidR="006F3314"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Conviver</w:t>
            </w:r>
            <w:r>
              <w:rPr>
                <w:rFonts w:ascii="Times New Roman" w:eastAsia="Times New Roman" w:hAnsi="Times New Roman" w:cs="Times New Roman"/>
                <w:color w:val="000000"/>
                <w:sz w:val="24"/>
                <w:szCs w:val="24"/>
              </w:rPr>
              <w:t xml:space="preserve"> com diferentes culturas.</w:t>
            </w:r>
          </w:p>
          <w:p w14:paraId="4D1174D4" w14:textId="77777777" w:rsidR="006F3314"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Brincar</w:t>
            </w:r>
            <w:r>
              <w:rPr>
                <w:rFonts w:ascii="Times New Roman" w:eastAsia="Times New Roman" w:hAnsi="Times New Roman" w:cs="Times New Roman"/>
                <w:color w:val="000000"/>
                <w:sz w:val="24"/>
                <w:szCs w:val="24"/>
              </w:rPr>
              <w:t xml:space="preserve"> com brincadeiras tradicionais.</w:t>
            </w:r>
          </w:p>
          <w:p w14:paraId="31BBBD76" w14:textId="77777777" w:rsidR="006F3314"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Explorar</w:t>
            </w:r>
            <w:r>
              <w:rPr>
                <w:rFonts w:ascii="Times New Roman" w:eastAsia="Times New Roman" w:hAnsi="Times New Roman" w:cs="Times New Roman"/>
                <w:color w:val="000000"/>
                <w:sz w:val="24"/>
                <w:szCs w:val="24"/>
              </w:rPr>
              <w:t xml:space="preserve"> diferentes linguagens.</w:t>
            </w:r>
          </w:p>
          <w:p w14:paraId="0A60268C" w14:textId="77777777" w:rsidR="006F3314"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Expressar</w:t>
            </w:r>
            <w:r>
              <w:rPr>
                <w:rFonts w:ascii="Times New Roman" w:eastAsia="Times New Roman" w:hAnsi="Times New Roman" w:cs="Times New Roman"/>
                <w:color w:val="000000"/>
                <w:sz w:val="24"/>
                <w:szCs w:val="24"/>
              </w:rPr>
              <w:t xml:space="preserve"> sua criatividade.</w:t>
            </w:r>
          </w:p>
          <w:p w14:paraId="25B371B2" w14:textId="77777777" w:rsidR="006F3314"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Conhecer-se</w:t>
            </w:r>
            <w:r>
              <w:rPr>
                <w:rFonts w:ascii="Times New Roman" w:eastAsia="Times New Roman" w:hAnsi="Times New Roman" w:cs="Times New Roman"/>
                <w:color w:val="000000"/>
                <w:sz w:val="24"/>
                <w:szCs w:val="24"/>
              </w:rPr>
              <w:t xml:space="preserve"> e reconhecer manifestações culturais.</w:t>
            </w:r>
          </w:p>
          <w:p w14:paraId="701D9347" w14:textId="77777777" w:rsidR="006F3314" w:rsidRPr="00470370" w:rsidRDefault="006F3314" w:rsidP="006F3314">
            <w:pPr>
              <w:numPr>
                <w:ilvl w:val="0"/>
                <w:numId w:val="7"/>
              </w:numPr>
              <w:pBdr>
                <w:top w:val="nil"/>
                <w:left w:val="nil"/>
                <w:bottom w:val="nil"/>
                <w:right w:val="nil"/>
                <w:between w:val="nil"/>
              </w:pBdr>
              <w:spacing w:after="0" w:line="360" w:lineRule="auto"/>
              <w:ind w:left="306" w:right="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Participar</w:t>
            </w:r>
            <w:r>
              <w:rPr>
                <w:rFonts w:ascii="Times New Roman" w:eastAsia="Times New Roman" w:hAnsi="Times New Roman" w:cs="Times New Roman"/>
                <w:color w:val="000000"/>
                <w:sz w:val="24"/>
                <w:szCs w:val="24"/>
              </w:rPr>
              <w:t xml:space="preserve"> de diferentes brincadeiras.</w:t>
            </w:r>
          </w:p>
        </w:tc>
        <w:tc>
          <w:tcPr>
            <w:tcW w:w="4021" w:type="dxa"/>
            <w:gridSpan w:val="2"/>
            <w:tcBorders>
              <w:top w:val="single" w:sz="4" w:space="0" w:color="000000"/>
              <w:left w:val="single" w:sz="4" w:space="0" w:color="000000"/>
              <w:bottom w:val="single" w:sz="4" w:space="0" w:color="auto"/>
              <w:right w:val="single" w:sz="4" w:space="0" w:color="000000"/>
            </w:tcBorders>
          </w:tcPr>
          <w:p w14:paraId="39A7EDEC" w14:textId="77777777" w:rsidR="006F3314" w:rsidRDefault="006F3314" w:rsidP="002202F9">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Jogos e brincadeiras:</w:t>
            </w:r>
          </w:p>
          <w:p w14:paraId="7A5F5C8F" w14:textId="77777777" w:rsidR="006F3314" w:rsidRPr="003D4FDC" w:rsidRDefault="006F3314" w:rsidP="006F3314">
            <w:pPr>
              <w:pStyle w:val="PargrafodaLista"/>
              <w:numPr>
                <w:ilvl w:val="0"/>
                <w:numId w:val="22"/>
              </w:numPr>
              <w:spacing w:after="0" w:line="360" w:lineRule="auto"/>
              <w:ind w:left="372"/>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sensoriais</w:t>
            </w:r>
            <w:proofErr w:type="gramEnd"/>
            <w:r w:rsidRPr="003D4FDC">
              <w:rPr>
                <w:rFonts w:ascii="Times New Roman" w:eastAsia="Times New Roman" w:hAnsi="Times New Roman" w:cs="Times New Roman"/>
                <w:color w:val="000000"/>
                <w:sz w:val="24"/>
                <w:szCs w:val="24"/>
              </w:rPr>
              <w:t xml:space="preserve"> (olfativas, táteis, gustativas, visuais e sonoras);</w:t>
            </w:r>
          </w:p>
          <w:p w14:paraId="376ED462" w14:textId="77777777" w:rsidR="006F3314" w:rsidRPr="003D4FDC" w:rsidRDefault="006F3314" w:rsidP="006F3314">
            <w:pPr>
              <w:pStyle w:val="PargrafodaLista"/>
              <w:numPr>
                <w:ilvl w:val="0"/>
                <w:numId w:val="22"/>
              </w:numPr>
              <w:spacing w:after="0" w:line="360" w:lineRule="auto"/>
              <w:ind w:left="372"/>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que</w:t>
            </w:r>
            <w:proofErr w:type="gramEnd"/>
            <w:r w:rsidRPr="003D4FDC">
              <w:rPr>
                <w:rFonts w:ascii="Times New Roman" w:eastAsia="Times New Roman" w:hAnsi="Times New Roman" w:cs="Times New Roman"/>
                <w:color w:val="000000"/>
                <w:sz w:val="24"/>
                <w:szCs w:val="24"/>
              </w:rPr>
              <w:t xml:space="preserve"> envolvam diferentes ambientes;</w:t>
            </w:r>
          </w:p>
          <w:p w14:paraId="31D685F3" w14:textId="77777777" w:rsidR="006F3314" w:rsidRPr="003D4FDC" w:rsidRDefault="006F3314" w:rsidP="006F3314">
            <w:pPr>
              <w:pStyle w:val="PargrafodaLista"/>
              <w:numPr>
                <w:ilvl w:val="0"/>
                <w:numId w:val="22"/>
              </w:numPr>
              <w:spacing w:after="0" w:line="360" w:lineRule="auto"/>
              <w:ind w:left="372"/>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manifestação</w:t>
            </w:r>
            <w:proofErr w:type="gramEnd"/>
            <w:r>
              <w:rPr>
                <w:rFonts w:ascii="Times New Roman" w:eastAsia="Times New Roman" w:hAnsi="Times New Roman" w:cs="Times New Roman"/>
                <w:color w:val="000000"/>
                <w:sz w:val="24"/>
                <w:szCs w:val="24"/>
              </w:rPr>
              <w:t xml:space="preserve"> culturais de </w:t>
            </w:r>
            <w:r w:rsidRPr="003D4FDC">
              <w:rPr>
                <w:rFonts w:ascii="Times New Roman" w:eastAsia="Times New Roman" w:hAnsi="Times New Roman" w:cs="Times New Roman"/>
                <w:color w:val="000000"/>
                <w:sz w:val="24"/>
                <w:szCs w:val="24"/>
              </w:rPr>
              <w:t>matriz indígena e africana;</w:t>
            </w:r>
          </w:p>
          <w:p w14:paraId="0DDD86A9" w14:textId="77777777" w:rsidR="006F3314" w:rsidRDefault="006F3314" w:rsidP="006F3314">
            <w:pPr>
              <w:pStyle w:val="PargrafodaLista"/>
              <w:numPr>
                <w:ilvl w:val="0"/>
                <w:numId w:val="22"/>
              </w:numPr>
              <w:spacing w:after="0" w:line="360" w:lineRule="auto"/>
              <w:ind w:left="372"/>
              <w:jc w:val="both"/>
              <w:rPr>
                <w:rFonts w:ascii="Times New Roman" w:eastAsia="Times New Roman" w:hAnsi="Times New Roman" w:cs="Times New Roman"/>
                <w:color w:val="000000"/>
                <w:sz w:val="24"/>
                <w:szCs w:val="24"/>
              </w:rPr>
            </w:pPr>
            <w:r w:rsidRPr="003D4FDC">
              <w:rPr>
                <w:rFonts w:ascii="Times New Roman" w:eastAsia="Times New Roman" w:hAnsi="Times New Roman" w:cs="Times New Roman"/>
                <w:color w:val="000000"/>
                <w:sz w:val="24"/>
                <w:szCs w:val="24"/>
              </w:rPr>
              <w:t>natureza;</w:t>
            </w:r>
          </w:p>
        </w:tc>
        <w:tc>
          <w:tcPr>
            <w:tcW w:w="6327" w:type="dxa"/>
            <w:gridSpan w:val="2"/>
            <w:tcBorders>
              <w:top w:val="single" w:sz="4" w:space="0" w:color="000000"/>
              <w:left w:val="single" w:sz="4" w:space="0" w:color="000000"/>
              <w:bottom w:val="single" w:sz="4" w:space="0" w:color="auto"/>
              <w:right w:val="single" w:sz="4" w:space="0" w:color="000000"/>
            </w:tcBorders>
          </w:tcPr>
          <w:p w14:paraId="0683AA89" w14:textId="77777777" w:rsidR="006F3314" w:rsidRPr="003F4D90"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Vivenciar experiências visuais, auditivas, gustativas, táteis e olfativas </w:t>
            </w:r>
            <w:r w:rsidRPr="003F4D90">
              <w:rPr>
                <w:rFonts w:ascii="Times New Roman" w:eastAsia="Times New Roman" w:hAnsi="Times New Roman" w:cs="Times New Roman"/>
                <w:sz w:val="24"/>
                <w:szCs w:val="24"/>
              </w:rPr>
              <w:t>por meio de atividades sensoriais, utilizando elementos da natureza</w:t>
            </w:r>
            <w:r>
              <w:rPr>
                <w:rFonts w:ascii="Times New Roman" w:eastAsia="Times New Roman" w:hAnsi="Times New Roman" w:cs="Times New Roman"/>
                <w:sz w:val="24"/>
                <w:szCs w:val="24"/>
              </w:rPr>
              <w:t xml:space="preserve"> </w:t>
            </w:r>
            <w:r w:rsidRPr="003F4D90">
              <w:rPr>
                <w:rFonts w:ascii="Times New Roman" w:eastAsia="Times New Roman" w:hAnsi="Times New Roman" w:cs="Times New Roman"/>
                <w:sz w:val="24"/>
                <w:szCs w:val="24"/>
              </w:rPr>
              <w:t>(terra, água, areia, pedra, argila, folhas)</w:t>
            </w:r>
            <w:r>
              <w:rPr>
                <w:rFonts w:ascii="Times New Roman" w:eastAsia="Times New Roman" w:hAnsi="Times New Roman" w:cs="Times New Roman"/>
                <w:sz w:val="24"/>
                <w:szCs w:val="24"/>
              </w:rPr>
              <w:t>, explorando o corpo, os sentidos, os diferentes espaços e objetos.</w:t>
            </w:r>
          </w:p>
          <w:p w14:paraId="0431F289" w14:textId="77777777" w:rsidR="006F3314" w:rsidRPr="003F4D90" w:rsidRDefault="006F3314" w:rsidP="002202F9">
            <w:pPr>
              <w:spacing w:after="0"/>
              <w:ind w:left="-38"/>
              <w:jc w:val="both"/>
              <w:rPr>
                <w:rFonts w:ascii="Times New Roman" w:eastAsia="Times New Roman" w:hAnsi="Times New Roman" w:cs="Times New Roman"/>
                <w:sz w:val="24"/>
                <w:szCs w:val="24"/>
              </w:rPr>
            </w:pPr>
          </w:p>
          <w:p w14:paraId="0B321E0E" w14:textId="77777777" w:rsidR="006F3314" w:rsidRPr="00411013"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sidRPr="003F4D90">
              <w:rPr>
                <w:rFonts w:ascii="Times New Roman" w:eastAsia="Times New Roman" w:hAnsi="Times New Roman" w:cs="Times New Roman"/>
                <w:sz w:val="24"/>
                <w:szCs w:val="24"/>
              </w:rPr>
              <w:t>Explorar diferentes espaços (sala, quadra, parque, gramado), percebendo as diferenças entre esses espaços e a influência da natureza.</w:t>
            </w:r>
          </w:p>
        </w:tc>
      </w:tr>
      <w:tr w:rsidR="006F3314" w14:paraId="74823E59" w14:textId="77777777" w:rsidTr="002202F9">
        <w:trPr>
          <w:trHeight w:val="7703"/>
        </w:trPr>
        <w:tc>
          <w:tcPr>
            <w:tcW w:w="5040" w:type="dxa"/>
            <w:tcBorders>
              <w:top w:val="single" w:sz="4" w:space="0" w:color="auto"/>
              <w:left w:val="single" w:sz="4" w:space="0" w:color="000000"/>
              <w:bottom w:val="single" w:sz="4" w:space="0" w:color="auto"/>
              <w:right w:val="single" w:sz="4" w:space="0" w:color="000000"/>
            </w:tcBorders>
          </w:tcPr>
          <w:p w14:paraId="504C98D6" w14:textId="77777777" w:rsidR="006F3314" w:rsidRDefault="006F3314" w:rsidP="002202F9">
            <w:pPr>
              <w:pBdr>
                <w:top w:val="nil"/>
                <w:left w:val="nil"/>
                <w:bottom w:val="nil"/>
                <w:right w:val="nil"/>
                <w:between w:val="nil"/>
              </w:pBdr>
              <w:spacing w:after="0" w:line="360" w:lineRule="auto"/>
              <w:ind w:left="306" w:right="60"/>
              <w:jc w:val="both"/>
              <w:rPr>
                <w:rFonts w:ascii="Times New Roman" w:eastAsia="Times New Roman" w:hAnsi="Times New Roman" w:cs="Times New Roman"/>
                <w:b/>
                <w:color w:val="000000"/>
                <w:sz w:val="24"/>
                <w:szCs w:val="24"/>
              </w:rPr>
            </w:pPr>
          </w:p>
          <w:p w14:paraId="25901A5E" w14:textId="77777777" w:rsidR="006F3314" w:rsidRPr="00470370" w:rsidRDefault="006F3314" w:rsidP="002202F9">
            <w:pPr>
              <w:spacing w:after="0"/>
              <w:rPr>
                <w:rFonts w:ascii="Times New Roman" w:eastAsia="Times New Roman" w:hAnsi="Times New Roman" w:cs="Times New Roman"/>
                <w:sz w:val="24"/>
                <w:szCs w:val="24"/>
              </w:rPr>
            </w:pPr>
          </w:p>
          <w:p w14:paraId="24504CB6" w14:textId="77777777" w:rsidR="006F3314" w:rsidRPr="00470370" w:rsidRDefault="006F3314" w:rsidP="002202F9">
            <w:pPr>
              <w:spacing w:after="0"/>
              <w:rPr>
                <w:rFonts w:ascii="Times New Roman" w:eastAsia="Times New Roman" w:hAnsi="Times New Roman" w:cs="Times New Roman"/>
                <w:sz w:val="24"/>
                <w:szCs w:val="24"/>
              </w:rPr>
            </w:pPr>
          </w:p>
          <w:p w14:paraId="379B9D50" w14:textId="77777777" w:rsidR="006F3314" w:rsidRPr="00470370" w:rsidRDefault="006F3314" w:rsidP="002202F9">
            <w:pPr>
              <w:spacing w:after="0"/>
              <w:rPr>
                <w:rFonts w:ascii="Times New Roman" w:eastAsia="Times New Roman" w:hAnsi="Times New Roman" w:cs="Times New Roman"/>
                <w:sz w:val="24"/>
                <w:szCs w:val="24"/>
              </w:rPr>
            </w:pPr>
          </w:p>
          <w:p w14:paraId="67EECC91" w14:textId="77777777" w:rsidR="006F3314" w:rsidRPr="00470370" w:rsidRDefault="006F3314" w:rsidP="002202F9">
            <w:pPr>
              <w:spacing w:after="0"/>
              <w:rPr>
                <w:rFonts w:ascii="Times New Roman" w:eastAsia="Times New Roman" w:hAnsi="Times New Roman" w:cs="Times New Roman"/>
                <w:sz w:val="24"/>
                <w:szCs w:val="24"/>
              </w:rPr>
            </w:pPr>
          </w:p>
          <w:p w14:paraId="4F2AD3F5" w14:textId="77777777" w:rsidR="006F3314" w:rsidRPr="00470370" w:rsidRDefault="006F3314" w:rsidP="002202F9">
            <w:pPr>
              <w:spacing w:after="0"/>
              <w:rPr>
                <w:rFonts w:ascii="Times New Roman" w:eastAsia="Times New Roman" w:hAnsi="Times New Roman" w:cs="Times New Roman"/>
                <w:sz w:val="24"/>
                <w:szCs w:val="24"/>
              </w:rPr>
            </w:pPr>
          </w:p>
          <w:p w14:paraId="39122C74" w14:textId="77777777" w:rsidR="006F3314" w:rsidRPr="00470370" w:rsidRDefault="006F3314" w:rsidP="002202F9">
            <w:pPr>
              <w:spacing w:after="0"/>
              <w:rPr>
                <w:rFonts w:ascii="Times New Roman" w:eastAsia="Times New Roman" w:hAnsi="Times New Roman" w:cs="Times New Roman"/>
                <w:sz w:val="24"/>
                <w:szCs w:val="24"/>
              </w:rPr>
            </w:pPr>
          </w:p>
          <w:p w14:paraId="09403ECD" w14:textId="77777777" w:rsidR="006F3314" w:rsidRPr="00470370" w:rsidRDefault="006F3314" w:rsidP="002202F9">
            <w:pPr>
              <w:spacing w:after="0"/>
              <w:rPr>
                <w:rFonts w:ascii="Times New Roman" w:eastAsia="Times New Roman" w:hAnsi="Times New Roman" w:cs="Times New Roman"/>
                <w:sz w:val="24"/>
                <w:szCs w:val="24"/>
              </w:rPr>
            </w:pPr>
          </w:p>
          <w:p w14:paraId="00B5FE17" w14:textId="77777777" w:rsidR="006F3314" w:rsidRPr="00470370" w:rsidRDefault="006F3314" w:rsidP="002202F9">
            <w:pPr>
              <w:spacing w:after="0"/>
              <w:rPr>
                <w:rFonts w:ascii="Times New Roman" w:eastAsia="Times New Roman" w:hAnsi="Times New Roman" w:cs="Times New Roman"/>
                <w:sz w:val="24"/>
                <w:szCs w:val="24"/>
              </w:rPr>
            </w:pPr>
          </w:p>
          <w:p w14:paraId="60E173FF" w14:textId="77777777" w:rsidR="006F3314" w:rsidRPr="00470370" w:rsidRDefault="006F3314" w:rsidP="002202F9">
            <w:pPr>
              <w:spacing w:after="0"/>
              <w:rPr>
                <w:rFonts w:ascii="Times New Roman" w:eastAsia="Times New Roman" w:hAnsi="Times New Roman" w:cs="Times New Roman"/>
                <w:sz w:val="24"/>
                <w:szCs w:val="24"/>
              </w:rPr>
            </w:pPr>
          </w:p>
          <w:p w14:paraId="442BEDF5" w14:textId="77777777" w:rsidR="006F3314" w:rsidRPr="00470370" w:rsidRDefault="006F3314" w:rsidP="002202F9">
            <w:pPr>
              <w:spacing w:after="0"/>
              <w:rPr>
                <w:rFonts w:ascii="Times New Roman" w:eastAsia="Times New Roman" w:hAnsi="Times New Roman" w:cs="Times New Roman"/>
                <w:sz w:val="24"/>
                <w:szCs w:val="24"/>
              </w:rPr>
            </w:pPr>
          </w:p>
          <w:p w14:paraId="645499A8" w14:textId="77777777" w:rsidR="006F3314" w:rsidRPr="00470370" w:rsidRDefault="006F3314" w:rsidP="002202F9">
            <w:pPr>
              <w:spacing w:after="0"/>
              <w:rPr>
                <w:rFonts w:ascii="Times New Roman" w:eastAsia="Times New Roman" w:hAnsi="Times New Roman" w:cs="Times New Roman"/>
                <w:sz w:val="24"/>
                <w:szCs w:val="24"/>
              </w:rPr>
            </w:pPr>
          </w:p>
          <w:p w14:paraId="1C97B114" w14:textId="77777777" w:rsidR="006F3314" w:rsidRPr="00470370" w:rsidRDefault="006F3314" w:rsidP="002202F9">
            <w:pPr>
              <w:spacing w:after="0"/>
              <w:rPr>
                <w:rFonts w:ascii="Times New Roman" w:eastAsia="Times New Roman" w:hAnsi="Times New Roman" w:cs="Times New Roman"/>
                <w:sz w:val="24"/>
                <w:szCs w:val="24"/>
              </w:rPr>
            </w:pPr>
          </w:p>
          <w:p w14:paraId="02710717" w14:textId="77777777" w:rsidR="006F3314" w:rsidRPr="00470370" w:rsidRDefault="006F3314" w:rsidP="002202F9">
            <w:pPr>
              <w:spacing w:after="0"/>
              <w:rPr>
                <w:rFonts w:ascii="Times New Roman" w:eastAsia="Times New Roman" w:hAnsi="Times New Roman" w:cs="Times New Roman"/>
                <w:sz w:val="24"/>
                <w:szCs w:val="24"/>
              </w:rPr>
            </w:pPr>
          </w:p>
          <w:p w14:paraId="4529A105" w14:textId="77777777" w:rsidR="006F3314" w:rsidRPr="00470370" w:rsidRDefault="006F3314" w:rsidP="002202F9">
            <w:pPr>
              <w:spacing w:after="0"/>
              <w:rPr>
                <w:rFonts w:ascii="Times New Roman" w:eastAsia="Times New Roman" w:hAnsi="Times New Roman" w:cs="Times New Roman"/>
                <w:sz w:val="24"/>
                <w:szCs w:val="24"/>
              </w:rPr>
            </w:pPr>
          </w:p>
          <w:p w14:paraId="69132857" w14:textId="77777777" w:rsidR="006F3314" w:rsidRPr="00470370" w:rsidRDefault="006F3314" w:rsidP="002202F9">
            <w:pPr>
              <w:spacing w:after="0"/>
              <w:rPr>
                <w:rFonts w:ascii="Times New Roman" w:eastAsia="Times New Roman" w:hAnsi="Times New Roman" w:cs="Times New Roman"/>
                <w:sz w:val="24"/>
                <w:szCs w:val="24"/>
              </w:rPr>
            </w:pPr>
          </w:p>
          <w:p w14:paraId="1EFF7530" w14:textId="77777777" w:rsidR="006F3314" w:rsidRPr="00470370" w:rsidRDefault="006F3314" w:rsidP="002202F9">
            <w:pPr>
              <w:spacing w:after="0"/>
              <w:rPr>
                <w:rFonts w:ascii="Times New Roman" w:eastAsia="Times New Roman" w:hAnsi="Times New Roman" w:cs="Times New Roman"/>
                <w:sz w:val="24"/>
                <w:szCs w:val="24"/>
              </w:rPr>
            </w:pPr>
          </w:p>
          <w:p w14:paraId="493F7546" w14:textId="77777777" w:rsidR="006F3314" w:rsidRDefault="006F3314" w:rsidP="002202F9">
            <w:pPr>
              <w:spacing w:after="0"/>
              <w:rPr>
                <w:rFonts w:ascii="Times New Roman" w:eastAsia="Times New Roman" w:hAnsi="Times New Roman" w:cs="Times New Roman"/>
                <w:b/>
                <w:color w:val="000000"/>
                <w:sz w:val="24"/>
                <w:szCs w:val="24"/>
              </w:rPr>
            </w:pPr>
          </w:p>
          <w:p w14:paraId="2282D92C" w14:textId="77777777" w:rsidR="006F3314" w:rsidRPr="00470370" w:rsidRDefault="006F3314" w:rsidP="002202F9">
            <w:pPr>
              <w:spacing w:after="0"/>
              <w:rPr>
                <w:rFonts w:ascii="Times New Roman" w:eastAsia="Times New Roman" w:hAnsi="Times New Roman" w:cs="Times New Roman"/>
                <w:sz w:val="24"/>
                <w:szCs w:val="24"/>
              </w:rPr>
            </w:pPr>
          </w:p>
          <w:p w14:paraId="10D21F31" w14:textId="77777777" w:rsidR="006F3314" w:rsidRPr="00470370" w:rsidRDefault="006F3314" w:rsidP="002202F9">
            <w:pPr>
              <w:tabs>
                <w:tab w:val="left" w:pos="984"/>
              </w:tabs>
              <w:spacing w:after="0"/>
              <w:rPr>
                <w:rFonts w:ascii="Times New Roman" w:eastAsia="Times New Roman" w:hAnsi="Times New Roman" w:cs="Times New Roman"/>
                <w:sz w:val="24"/>
                <w:szCs w:val="24"/>
              </w:rPr>
            </w:pPr>
          </w:p>
        </w:tc>
        <w:tc>
          <w:tcPr>
            <w:tcW w:w="4021" w:type="dxa"/>
            <w:gridSpan w:val="2"/>
            <w:tcBorders>
              <w:top w:val="single" w:sz="4" w:space="0" w:color="auto"/>
              <w:left w:val="single" w:sz="4" w:space="0" w:color="000000"/>
              <w:bottom w:val="single" w:sz="4" w:space="0" w:color="auto"/>
              <w:right w:val="single" w:sz="4" w:space="0" w:color="000000"/>
            </w:tcBorders>
          </w:tcPr>
          <w:p w14:paraId="680342BC" w14:textId="77777777" w:rsidR="006F3314" w:rsidRDefault="006F3314" w:rsidP="006F3314">
            <w:pPr>
              <w:pStyle w:val="PargrafodaLista"/>
              <w:numPr>
                <w:ilvl w:val="0"/>
                <w:numId w:val="22"/>
              </w:numPr>
              <w:spacing w:after="0" w:line="360" w:lineRule="auto"/>
              <w:ind w:left="372"/>
              <w:jc w:val="both"/>
              <w:rPr>
                <w:rFonts w:ascii="Times New Roman" w:eastAsia="Times New Roman" w:hAnsi="Times New Roman" w:cs="Times New Roman"/>
                <w:color w:val="000000"/>
                <w:sz w:val="24"/>
                <w:szCs w:val="24"/>
              </w:rPr>
            </w:pPr>
            <w:proofErr w:type="gramStart"/>
            <w:r w:rsidRPr="003D4FDC">
              <w:rPr>
                <w:rFonts w:ascii="Times New Roman" w:eastAsia="Times New Roman" w:hAnsi="Times New Roman" w:cs="Times New Roman"/>
                <w:color w:val="000000"/>
                <w:sz w:val="24"/>
                <w:szCs w:val="24"/>
              </w:rPr>
              <w:t>construção</w:t>
            </w:r>
            <w:proofErr w:type="gramEnd"/>
            <w:r w:rsidRPr="003D4FDC">
              <w:rPr>
                <w:rFonts w:ascii="Times New Roman" w:eastAsia="Times New Roman" w:hAnsi="Times New Roman" w:cs="Times New Roman"/>
                <w:color w:val="000000"/>
                <w:sz w:val="24"/>
                <w:szCs w:val="24"/>
              </w:rPr>
              <w:t xml:space="preserve"> de brinquedos com materiais</w:t>
            </w:r>
            <w:r>
              <w:rPr>
                <w:rFonts w:ascii="Times New Roman" w:eastAsia="Times New Roman" w:hAnsi="Times New Roman" w:cs="Times New Roman"/>
                <w:color w:val="000000"/>
                <w:sz w:val="24"/>
                <w:szCs w:val="24"/>
              </w:rPr>
              <w:t xml:space="preserve"> reciclados;</w:t>
            </w:r>
          </w:p>
          <w:p w14:paraId="60241F61" w14:textId="77777777" w:rsidR="006F3314" w:rsidRPr="00C82122" w:rsidRDefault="006F3314" w:rsidP="006F3314">
            <w:pPr>
              <w:pStyle w:val="PargrafodaLista"/>
              <w:numPr>
                <w:ilvl w:val="0"/>
                <w:numId w:val="19"/>
              </w:numPr>
              <w:spacing w:after="0" w:line="360" w:lineRule="auto"/>
              <w:ind w:left="372"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atributos de diferentes objetos, materiais e elementos (natureza e recicláveis).</w:t>
            </w:r>
          </w:p>
        </w:tc>
        <w:tc>
          <w:tcPr>
            <w:tcW w:w="6327" w:type="dxa"/>
            <w:gridSpan w:val="2"/>
            <w:tcBorders>
              <w:top w:val="single" w:sz="4" w:space="0" w:color="auto"/>
              <w:left w:val="single" w:sz="4" w:space="0" w:color="000000"/>
              <w:bottom w:val="single" w:sz="4" w:space="0" w:color="auto"/>
              <w:right w:val="single" w:sz="4" w:space="0" w:color="000000"/>
            </w:tcBorders>
          </w:tcPr>
          <w:p w14:paraId="64D4BA75" w14:textId="77777777" w:rsidR="006F3314"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sidRPr="00986CD2">
              <w:rPr>
                <w:rFonts w:ascii="Times New Roman" w:eastAsia="Times New Roman" w:hAnsi="Times New Roman" w:cs="Times New Roman"/>
                <w:sz w:val="24"/>
                <w:szCs w:val="24"/>
              </w:rPr>
              <w:t>Participar de brincadeiras com elementos da natureza</w:t>
            </w:r>
            <w:r>
              <w:rPr>
                <w:rFonts w:ascii="Times New Roman" w:eastAsia="Times New Roman" w:hAnsi="Times New Roman" w:cs="Times New Roman"/>
                <w:sz w:val="24"/>
                <w:szCs w:val="24"/>
              </w:rPr>
              <w:t>, explorando as diversas possibilidades de transformação: água, terra, madeira, argila, sementes, pedras, entre outros).</w:t>
            </w:r>
          </w:p>
          <w:p w14:paraId="5001FBC3" w14:textId="77777777" w:rsidR="006F3314" w:rsidRPr="00986CD2" w:rsidRDefault="006F3314" w:rsidP="002202F9">
            <w:pPr>
              <w:spacing w:after="0"/>
              <w:jc w:val="both"/>
              <w:rPr>
                <w:rFonts w:ascii="Times New Roman" w:eastAsia="Times New Roman" w:hAnsi="Times New Roman" w:cs="Times New Roman"/>
                <w:sz w:val="24"/>
                <w:szCs w:val="24"/>
              </w:rPr>
            </w:pPr>
          </w:p>
          <w:p w14:paraId="772438D6" w14:textId="77777777" w:rsidR="006F3314"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sidRPr="00986CD2">
              <w:rPr>
                <w:rFonts w:ascii="Times New Roman" w:eastAsia="Times New Roman" w:hAnsi="Times New Roman" w:cs="Times New Roman"/>
                <w:sz w:val="24"/>
                <w:szCs w:val="24"/>
              </w:rPr>
              <w:t>Participar de atividades em espaços na natureza (gramado, embaixo de uma árvore, parque)</w:t>
            </w:r>
            <w:r>
              <w:rPr>
                <w:rFonts w:ascii="Times New Roman" w:eastAsia="Times New Roman" w:hAnsi="Times New Roman" w:cs="Times New Roman"/>
                <w:sz w:val="24"/>
                <w:szCs w:val="24"/>
              </w:rPr>
              <w:t>, aprendendo a cuidar dos espaços ao qual pertencem, das plantas e animais, dos espaços da instituição e/ou fora dela.</w:t>
            </w:r>
          </w:p>
          <w:p w14:paraId="43A55125" w14:textId="77777777" w:rsidR="006F3314" w:rsidRPr="00411013" w:rsidRDefault="006F3314" w:rsidP="002202F9">
            <w:pPr>
              <w:spacing w:after="0"/>
              <w:jc w:val="both"/>
              <w:rPr>
                <w:rFonts w:ascii="Times New Roman" w:eastAsia="Times New Roman" w:hAnsi="Times New Roman" w:cs="Times New Roman"/>
                <w:sz w:val="24"/>
                <w:szCs w:val="24"/>
              </w:rPr>
            </w:pPr>
          </w:p>
          <w:p w14:paraId="3826C565" w14:textId="77777777" w:rsidR="006F3314"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sidRPr="00986CD2">
              <w:rPr>
                <w:rFonts w:ascii="Times New Roman" w:eastAsia="Times New Roman" w:hAnsi="Times New Roman" w:cs="Times New Roman"/>
                <w:sz w:val="24"/>
                <w:szCs w:val="24"/>
              </w:rPr>
              <w:t>Vivenciar brincadeiras</w:t>
            </w:r>
            <w:r>
              <w:rPr>
                <w:rFonts w:ascii="Times New Roman" w:eastAsia="Times New Roman" w:hAnsi="Times New Roman" w:cs="Times New Roman"/>
                <w:sz w:val="24"/>
                <w:szCs w:val="24"/>
              </w:rPr>
              <w:t>,</w:t>
            </w:r>
            <w:r w:rsidRPr="00986CD2">
              <w:rPr>
                <w:rFonts w:ascii="Times New Roman" w:eastAsia="Times New Roman" w:hAnsi="Times New Roman" w:cs="Times New Roman"/>
                <w:sz w:val="24"/>
                <w:szCs w:val="24"/>
              </w:rPr>
              <w:t xml:space="preserve"> jogos</w:t>
            </w:r>
            <w:r>
              <w:rPr>
                <w:rFonts w:ascii="Times New Roman" w:eastAsia="Times New Roman" w:hAnsi="Times New Roman" w:cs="Times New Roman"/>
                <w:sz w:val="24"/>
                <w:szCs w:val="24"/>
              </w:rPr>
              <w:t>, danças e músicas</w:t>
            </w:r>
            <w:r w:rsidRPr="00986CD2">
              <w:rPr>
                <w:rFonts w:ascii="Times New Roman" w:eastAsia="Times New Roman" w:hAnsi="Times New Roman" w:cs="Times New Roman"/>
                <w:sz w:val="24"/>
                <w:szCs w:val="24"/>
              </w:rPr>
              <w:t xml:space="preserve"> de matriz indígena, africana, e dos demais povos (europeus, migrantes</w:t>
            </w:r>
            <w:r>
              <w:rPr>
                <w:rFonts w:ascii="Times New Roman" w:eastAsia="Times New Roman" w:hAnsi="Times New Roman" w:cs="Times New Roman"/>
                <w:sz w:val="24"/>
                <w:szCs w:val="24"/>
              </w:rPr>
              <w:t>, quilombolas</w:t>
            </w:r>
            <w:r w:rsidRPr="00986C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vivenciando experiências de manifestações e produções culturais que fazem parte do patrimônio cultural da humanidade.</w:t>
            </w:r>
          </w:p>
          <w:p w14:paraId="426F7C13" w14:textId="77777777" w:rsidR="006F3314" w:rsidRPr="00986CD2" w:rsidRDefault="006F3314" w:rsidP="002202F9">
            <w:pPr>
              <w:pStyle w:val="PargrafodaLista"/>
              <w:spacing w:after="0"/>
              <w:ind w:left="322"/>
              <w:jc w:val="both"/>
              <w:rPr>
                <w:rFonts w:ascii="Times New Roman" w:eastAsia="Times New Roman" w:hAnsi="Times New Roman" w:cs="Times New Roman"/>
                <w:sz w:val="24"/>
                <w:szCs w:val="24"/>
              </w:rPr>
            </w:pPr>
          </w:p>
          <w:p w14:paraId="49F7AA36" w14:textId="77777777" w:rsidR="006F3314"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Participar de </w:t>
            </w:r>
            <w:r w:rsidRPr="00FA3D5C">
              <w:rPr>
                <w:rFonts w:ascii="Times New Roman" w:eastAsia="Times New Roman" w:hAnsi="Times New Roman" w:cs="Times New Roman"/>
                <w:sz w:val="24"/>
                <w:szCs w:val="24"/>
              </w:rPr>
              <w:t>atividades de aventura e da natureza, percebendo a importância do cuidado com o meio ambiente</w:t>
            </w:r>
          </w:p>
          <w:p w14:paraId="3D49B422" w14:textId="77777777" w:rsidR="006F3314" w:rsidRPr="00FA3D5C" w:rsidRDefault="006F3314" w:rsidP="002202F9">
            <w:pPr>
              <w:spacing w:after="0"/>
              <w:jc w:val="both"/>
              <w:rPr>
                <w:rFonts w:ascii="Times New Roman" w:eastAsia="Times New Roman" w:hAnsi="Times New Roman" w:cs="Times New Roman"/>
                <w:sz w:val="24"/>
                <w:szCs w:val="24"/>
              </w:rPr>
            </w:pPr>
          </w:p>
          <w:p w14:paraId="4F904003" w14:textId="77777777" w:rsidR="006F3314" w:rsidRDefault="006F3314" w:rsidP="006F3314">
            <w:pPr>
              <w:pStyle w:val="PargrafodaLista"/>
              <w:numPr>
                <w:ilvl w:val="0"/>
                <w:numId w:val="16"/>
              </w:numPr>
              <w:spacing w:after="0"/>
              <w:ind w:left="322"/>
              <w:jc w:val="both"/>
              <w:rPr>
                <w:rFonts w:ascii="Times New Roman" w:eastAsia="Times New Roman" w:hAnsi="Times New Roman" w:cs="Times New Roman"/>
                <w:sz w:val="24"/>
                <w:szCs w:val="24"/>
              </w:rPr>
            </w:pPr>
            <w:r w:rsidRPr="00986CD2">
              <w:rPr>
                <w:rFonts w:ascii="Times New Roman" w:eastAsia="Times New Roman" w:hAnsi="Times New Roman" w:cs="Times New Roman"/>
                <w:sz w:val="24"/>
                <w:szCs w:val="24"/>
              </w:rPr>
              <w:t>Brincar e criar brinquedos com material reciclado, explorando diferentes materiais descobrindo suas propriedades e atributos.</w:t>
            </w:r>
          </w:p>
          <w:p w14:paraId="6BF48DC0" w14:textId="77777777" w:rsidR="006F3314" w:rsidRPr="00986CD2" w:rsidRDefault="006F3314" w:rsidP="002202F9">
            <w:pPr>
              <w:pStyle w:val="PargrafodaLista"/>
              <w:spacing w:after="0"/>
              <w:ind w:left="322"/>
              <w:jc w:val="both"/>
              <w:rPr>
                <w:rFonts w:ascii="Times New Roman" w:eastAsia="Times New Roman" w:hAnsi="Times New Roman" w:cs="Times New Roman"/>
                <w:sz w:val="24"/>
                <w:szCs w:val="24"/>
              </w:rPr>
            </w:pPr>
          </w:p>
          <w:p w14:paraId="1FEEF6B6" w14:textId="77777777" w:rsidR="006F3314" w:rsidRDefault="006F3314" w:rsidP="006F3314">
            <w:pPr>
              <w:pStyle w:val="PargrafodaLista"/>
              <w:numPr>
                <w:ilvl w:val="0"/>
                <w:numId w:val="16"/>
              </w:numPr>
              <w:spacing w:after="0" w:line="240" w:lineRule="auto"/>
              <w:ind w:left="322"/>
              <w:jc w:val="both"/>
              <w:rPr>
                <w:rFonts w:ascii="Times New Roman" w:eastAsia="Times New Roman" w:hAnsi="Times New Roman" w:cs="Times New Roman"/>
                <w:sz w:val="24"/>
                <w:szCs w:val="24"/>
              </w:rPr>
            </w:pPr>
            <w:r w:rsidRPr="003F4D90">
              <w:rPr>
                <w:rFonts w:ascii="Times New Roman" w:eastAsia="Times New Roman" w:hAnsi="Times New Roman" w:cs="Times New Roman"/>
                <w:sz w:val="24"/>
                <w:szCs w:val="24"/>
              </w:rPr>
              <w:t>Perceber, gradativamente, as possibilidades de explorar diferentes</w:t>
            </w:r>
            <w:r>
              <w:rPr>
                <w:rFonts w:ascii="Times New Roman" w:eastAsia="Times New Roman" w:hAnsi="Times New Roman" w:cs="Times New Roman"/>
                <w:sz w:val="24"/>
                <w:szCs w:val="24"/>
              </w:rPr>
              <w:t xml:space="preserve"> interações</w:t>
            </w:r>
            <w:r w:rsidRPr="003F4D90">
              <w:rPr>
                <w:rFonts w:ascii="Times New Roman" w:eastAsia="Times New Roman" w:hAnsi="Times New Roman" w:cs="Times New Roman"/>
                <w:sz w:val="24"/>
                <w:szCs w:val="24"/>
              </w:rPr>
              <w:t>, independente da condição (deficiência, transtornos globais de desenvolvimento e altas habilidades/superdotação) e se perceber como integrante do grupo.</w:t>
            </w:r>
            <w:r>
              <w:rPr>
                <w:rFonts w:ascii="Times New Roman" w:eastAsia="Times New Roman" w:hAnsi="Times New Roman" w:cs="Times New Roman"/>
                <w:sz w:val="24"/>
                <w:szCs w:val="24"/>
              </w:rPr>
              <w:t xml:space="preserve"> </w:t>
            </w:r>
          </w:p>
          <w:p w14:paraId="2D7B769D" w14:textId="77777777" w:rsidR="006F3314" w:rsidRPr="004D6090" w:rsidRDefault="006F3314" w:rsidP="002202F9">
            <w:pPr>
              <w:spacing w:after="0" w:line="240" w:lineRule="auto"/>
              <w:jc w:val="both"/>
              <w:rPr>
                <w:rFonts w:ascii="Times New Roman" w:eastAsia="Times New Roman" w:hAnsi="Times New Roman" w:cs="Times New Roman"/>
                <w:sz w:val="24"/>
                <w:szCs w:val="24"/>
              </w:rPr>
            </w:pPr>
          </w:p>
        </w:tc>
      </w:tr>
      <w:tr w:rsidR="006F3314" w14:paraId="3310C269" w14:textId="77777777" w:rsidTr="002202F9">
        <w:trPr>
          <w:trHeight w:val="406"/>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A4C2F4"/>
          </w:tcPr>
          <w:p w14:paraId="439EC9F4" w14:textId="77777777" w:rsidR="006F3314" w:rsidRDefault="006F3314" w:rsidP="002202F9">
            <w:pPr>
              <w:spacing w:after="0" w:line="360" w:lineRule="auto"/>
              <w:ind w:right="632"/>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Recomendações ao professor/a:</w:t>
            </w:r>
            <w:r>
              <w:rPr>
                <w:rFonts w:ascii="Times New Roman" w:eastAsia="Times New Roman" w:hAnsi="Times New Roman" w:cs="Times New Roman"/>
                <w:b/>
                <w:sz w:val="24"/>
                <w:szCs w:val="24"/>
              </w:rPr>
              <w:t xml:space="preserve"> </w:t>
            </w:r>
          </w:p>
          <w:p w14:paraId="3DB66597" w14:textId="77777777" w:rsidR="006F3314" w:rsidRPr="00AB48E1" w:rsidRDefault="006F3314" w:rsidP="006F3314">
            <w:pPr>
              <w:pStyle w:val="PargrafodaLista"/>
              <w:numPr>
                <w:ilvl w:val="0"/>
                <w:numId w:val="26"/>
              </w:numPr>
              <w:spacing w:line="360" w:lineRule="auto"/>
              <w:ind w:right="632"/>
              <w:jc w:val="both"/>
              <w:rPr>
                <w:rFonts w:ascii="Times New Roman" w:eastAsia="Times New Roman" w:hAnsi="Times New Roman" w:cs="Times New Roman"/>
                <w:sz w:val="24"/>
                <w:szCs w:val="24"/>
              </w:rPr>
            </w:pPr>
            <w:r w:rsidRPr="00AB48E1">
              <w:rPr>
                <w:rFonts w:ascii="Times New Roman" w:eastAsia="Times New Roman" w:hAnsi="Times New Roman" w:cs="Times New Roman"/>
                <w:color w:val="000000"/>
                <w:sz w:val="24"/>
                <w:szCs w:val="24"/>
              </w:rPr>
              <w:lastRenderedPageBreak/>
              <w:t xml:space="preserve">Proporcionar momentos de interação com crianças da mesma idade durante as brincadeiras, propor situações para brincar em dupla ou pequenos grupos. </w:t>
            </w:r>
          </w:p>
          <w:p w14:paraId="1964246E" w14:textId="77777777" w:rsidR="006F3314" w:rsidRDefault="006F3314" w:rsidP="006F3314">
            <w:pPr>
              <w:pStyle w:val="PargrafodaLista"/>
              <w:numPr>
                <w:ilvl w:val="0"/>
                <w:numId w:val="26"/>
              </w:numPr>
              <w:spacing w:line="360" w:lineRule="auto"/>
              <w:ind w:right="632"/>
              <w:jc w:val="both"/>
              <w:rPr>
                <w:rFonts w:ascii="Times New Roman" w:eastAsia="Times New Roman" w:hAnsi="Times New Roman" w:cs="Times New Roman"/>
                <w:sz w:val="24"/>
                <w:szCs w:val="24"/>
              </w:rPr>
            </w:pPr>
            <w:r w:rsidRPr="00AB48E1">
              <w:rPr>
                <w:rFonts w:ascii="Times New Roman" w:eastAsia="Times New Roman" w:hAnsi="Times New Roman" w:cs="Times New Roman"/>
                <w:color w:val="000000"/>
                <w:sz w:val="24"/>
                <w:szCs w:val="24"/>
              </w:rPr>
              <w:t xml:space="preserve">Explorar sobre </w:t>
            </w:r>
            <w:r w:rsidRPr="00AB48E1">
              <w:rPr>
                <w:rFonts w:ascii="Times New Roman" w:eastAsia="Times New Roman" w:hAnsi="Times New Roman" w:cs="Times New Roman"/>
                <w:sz w:val="24"/>
                <w:szCs w:val="24"/>
              </w:rPr>
              <w:t xml:space="preserve">os conhecimentos dos hábitos e costumes de diferentes povos, assim como a diversidade de brincadeiras, jogos, danças e músicas. </w:t>
            </w:r>
          </w:p>
          <w:p w14:paraId="31D649E2" w14:textId="77777777" w:rsidR="006F3314" w:rsidRDefault="006F3314" w:rsidP="006F3314">
            <w:pPr>
              <w:pStyle w:val="PargrafodaLista"/>
              <w:numPr>
                <w:ilvl w:val="0"/>
                <w:numId w:val="26"/>
              </w:numPr>
              <w:spacing w:line="360" w:lineRule="auto"/>
              <w:ind w:right="632"/>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 xml:space="preserve">Apresentar atividades realizadas em aula nas datas comemorativas realizadas na escola. </w:t>
            </w:r>
          </w:p>
          <w:p w14:paraId="04DD263E" w14:textId="77777777" w:rsidR="006F3314" w:rsidRPr="00AB48E1" w:rsidRDefault="006F3314" w:rsidP="006F3314">
            <w:pPr>
              <w:pStyle w:val="PargrafodaLista"/>
              <w:numPr>
                <w:ilvl w:val="0"/>
                <w:numId w:val="26"/>
              </w:numPr>
              <w:spacing w:line="360" w:lineRule="auto"/>
              <w:ind w:right="632"/>
              <w:jc w:val="both"/>
              <w:rPr>
                <w:rFonts w:ascii="Times New Roman" w:eastAsia="Times New Roman" w:hAnsi="Times New Roman" w:cs="Times New Roman"/>
                <w:sz w:val="24"/>
                <w:szCs w:val="24"/>
              </w:rPr>
            </w:pPr>
            <w:r w:rsidRPr="00AB48E1">
              <w:rPr>
                <w:rFonts w:ascii="Times New Roman" w:eastAsia="Times New Roman" w:hAnsi="Times New Roman" w:cs="Times New Roman"/>
                <w:sz w:val="24"/>
                <w:szCs w:val="24"/>
              </w:rPr>
              <w:t>Desenvolver atividades que incentivem a participação e a inclusão de todas as crianças.</w:t>
            </w:r>
          </w:p>
        </w:tc>
      </w:tr>
      <w:tr w:rsidR="006F3314" w14:paraId="656BC6DE" w14:textId="77777777" w:rsidTr="002202F9">
        <w:trPr>
          <w:trHeight w:val="406"/>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6D9EEB"/>
          </w:tcPr>
          <w:p w14:paraId="24FEFE3A" w14:textId="77777777" w:rsidR="006F3314" w:rsidRDefault="006F3314" w:rsidP="002202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MODALIDADES ORGANIZATIVAS</w:t>
            </w:r>
          </w:p>
        </w:tc>
      </w:tr>
      <w:tr w:rsidR="006F3314" w14:paraId="3FD9C059" w14:textId="77777777" w:rsidTr="002202F9">
        <w:trPr>
          <w:trHeight w:val="705"/>
        </w:trPr>
        <w:tc>
          <w:tcPr>
            <w:tcW w:w="9061" w:type="dxa"/>
            <w:gridSpan w:val="3"/>
            <w:tcBorders>
              <w:top w:val="single" w:sz="4" w:space="0" w:color="000000"/>
              <w:left w:val="single" w:sz="4" w:space="0" w:color="000000"/>
              <w:bottom w:val="single" w:sz="4" w:space="0" w:color="000000"/>
              <w:right w:val="nil"/>
            </w:tcBorders>
          </w:tcPr>
          <w:p w14:paraId="72B91DA5" w14:textId="77777777" w:rsidR="006F3314" w:rsidRDefault="006F3314" w:rsidP="002202F9">
            <w:pPr>
              <w:rPr>
                <w:rFonts w:ascii="Times New Roman" w:eastAsia="Times New Roman" w:hAnsi="Times New Roman" w:cs="Times New Roman"/>
                <w:color w:val="000000"/>
                <w:sz w:val="24"/>
                <w:szCs w:val="24"/>
              </w:rPr>
            </w:pPr>
          </w:p>
          <w:p w14:paraId="42B32B77" w14:textId="77777777" w:rsidR="006F3314" w:rsidRDefault="006F3314" w:rsidP="002202F9">
            <w:pPr>
              <w:ind w:left="1"/>
              <w:rPr>
                <w:rFonts w:ascii="Times New Roman" w:eastAsia="Times New Roman" w:hAnsi="Times New Roman" w:cs="Times New Roman"/>
                <w:color w:val="000000"/>
                <w:sz w:val="24"/>
                <w:szCs w:val="24"/>
              </w:rPr>
            </w:pPr>
          </w:p>
        </w:tc>
        <w:tc>
          <w:tcPr>
            <w:tcW w:w="6327" w:type="dxa"/>
            <w:gridSpan w:val="2"/>
            <w:tcBorders>
              <w:top w:val="single" w:sz="4" w:space="0" w:color="000000"/>
              <w:left w:val="nil"/>
              <w:bottom w:val="single" w:sz="4" w:space="0" w:color="000000"/>
              <w:right w:val="single" w:sz="4" w:space="0" w:color="000000"/>
            </w:tcBorders>
          </w:tcPr>
          <w:p w14:paraId="6E975D0D" w14:textId="77777777" w:rsidR="006F3314" w:rsidRDefault="006F3314" w:rsidP="002202F9">
            <w:pPr>
              <w:rPr>
                <w:rFonts w:ascii="Times New Roman" w:eastAsia="Times New Roman" w:hAnsi="Times New Roman" w:cs="Times New Roman"/>
                <w:color w:val="000000"/>
                <w:sz w:val="24"/>
                <w:szCs w:val="24"/>
              </w:rPr>
            </w:pPr>
          </w:p>
        </w:tc>
      </w:tr>
      <w:tr w:rsidR="006F3314" w14:paraId="789A3A3E" w14:textId="77777777" w:rsidTr="002202F9">
        <w:trPr>
          <w:trHeight w:val="408"/>
        </w:trPr>
        <w:tc>
          <w:tcPr>
            <w:tcW w:w="15388" w:type="dxa"/>
            <w:gridSpan w:val="5"/>
            <w:tcBorders>
              <w:top w:val="single" w:sz="4" w:space="0" w:color="000000"/>
              <w:left w:val="single" w:sz="4" w:space="0" w:color="000000"/>
              <w:bottom w:val="single" w:sz="4" w:space="0" w:color="000000"/>
              <w:right w:val="single" w:sz="4" w:space="0" w:color="000000"/>
            </w:tcBorders>
            <w:shd w:val="clear" w:color="auto" w:fill="6D9EEB"/>
          </w:tcPr>
          <w:p w14:paraId="1FB4DD4B" w14:textId="77777777" w:rsidR="006F3314" w:rsidRDefault="006F3314" w:rsidP="002202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PROCESSO DE AVALIAÇÃO</w:t>
            </w:r>
          </w:p>
        </w:tc>
      </w:tr>
      <w:tr w:rsidR="006F3314" w14:paraId="2BC32B35" w14:textId="77777777" w:rsidTr="002202F9">
        <w:trPr>
          <w:trHeight w:val="1005"/>
        </w:trPr>
        <w:tc>
          <w:tcPr>
            <w:tcW w:w="9061" w:type="dxa"/>
            <w:gridSpan w:val="3"/>
            <w:tcBorders>
              <w:top w:val="single" w:sz="4" w:space="0" w:color="000000"/>
              <w:left w:val="single" w:sz="4" w:space="0" w:color="000000"/>
              <w:bottom w:val="single" w:sz="4" w:space="0" w:color="000000"/>
              <w:right w:val="nil"/>
            </w:tcBorders>
          </w:tcPr>
          <w:p w14:paraId="4FB95EF9" w14:textId="77777777" w:rsidR="006F3314" w:rsidRDefault="006F3314" w:rsidP="002202F9">
            <w:pPr>
              <w:ind w:lef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57D5971" w14:textId="77777777" w:rsidR="006F3314" w:rsidRDefault="006F3314" w:rsidP="002202F9">
            <w:pPr>
              <w:rPr>
                <w:rFonts w:ascii="Times New Roman" w:eastAsia="Times New Roman" w:hAnsi="Times New Roman" w:cs="Times New Roman"/>
                <w:color w:val="000000"/>
                <w:sz w:val="24"/>
                <w:szCs w:val="24"/>
              </w:rPr>
            </w:pPr>
          </w:p>
        </w:tc>
        <w:tc>
          <w:tcPr>
            <w:tcW w:w="6327" w:type="dxa"/>
            <w:gridSpan w:val="2"/>
            <w:tcBorders>
              <w:top w:val="single" w:sz="4" w:space="0" w:color="000000"/>
              <w:left w:val="nil"/>
              <w:bottom w:val="single" w:sz="4" w:space="0" w:color="000000"/>
              <w:right w:val="single" w:sz="4" w:space="0" w:color="000000"/>
            </w:tcBorders>
          </w:tcPr>
          <w:p w14:paraId="04DCF582" w14:textId="77777777" w:rsidR="006F3314" w:rsidRDefault="006F3314" w:rsidP="002202F9">
            <w:pPr>
              <w:rPr>
                <w:rFonts w:ascii="Times New Roman" w:eastAsia="Times New Roman" w:hAnsi="Times New Roman" w:cs="Times New Roman"/>
                <w:color w:val="000000"/>
                <w:sz w:val="24"/>
                <w:szCs w:val="24"/>
              </w:rPr>
            </w:pPr>
          </w:p>
        </w:tc>
      </w:tr>
      <w:tr w:rsidR="006F3314" w14:paraId="05B01263" w14:textId="77777777" w:rsidTr="002202F9">
        <w:trPr>
          <w:trHeight w:val="420"/>
        </w:trPr>
        <w:tc>
          <w:tcPr>
            <w:tcW w:w="7662" w:type="dxa"/>
            <w:gridSpan w:val="2"/>
            <w:tcBorders>
              <w:top w:val="single" w:sz="4" w:space="0" w:color="000000"/>
              <w:left w:val="single" w:sz="4" w:space="0" w:color="000000"/>
              <w:bottom w:val="single" w:sz="4" w:space="0" w:color="000000"/>
              <w:right w:val="single" w:sz="4" w:space="0" w:color="000000"/>
            </w:tcBorders>
            <w:shd w:val="clear" w:color="auto" w:fill="6D9EEB"/>
          </w:tcPr>
          <w:p w14:paraId="795D65D2" w14:textId="77777777" w:rsidR="006F3314" w:rsidRDefault="006F3314" w:rsidP="002202F9">
            <w:pPr>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CRITÉRIOS, SITUAÇÕES E INSTRUMENTOS DE AVALIAÇÃO  </w:t>
            </w:r>
          </w:p>
        </w:tc>
        <w:tc>
          <w:tcPr>
            <w:tcW w:w="3241" w:type="dxa"/>
            <w:gridSpan w:val="2"/>
            <w:tcBorders>
              <w:top w:val="single" w:sz="4" w:space="0" w:color="000000"/>
              <w:left w:val="single" w:sz="4" w:space="0" w:color="000000"/>
              <w:bottom w:val="single" w:sz="4" w:space="0" w:color="000000"/>
              <w:right w:val="single" w:sz="4" w:space="0" w:color="000000"/>
            </w:tcBorders>
            <w:shd w:val="clear" w:color="auto" w:fill="6D9EEB"/>
          </w:tcPr>
          <w:p w14:paraId="0F1813C4" w14:textId="77777777" w:rsidR="006F3314" w:rsidRDefault="006F3314" w:rsidP="002202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PERÍODO</w:t>
            </w:r>
          </w:p>
        </w:tc>
        <w:tc>
          <w:tcPr>
            <w:tcW w:w="4485" w:type="dxa"/>
            <w:tcBorders>
              <w:top w:val="single" w:sz="4" w:space="0" w:color="000000"/>
              <w:left w:val="single" w:sz="4" w:space="0" w:color="000000"/>
              <w:bottom w:val="single" w:sz="4" w:space="0" w:color="000000"/>
              <w:right w:val="single" w:sz="4" w:space="0" w:color="000000"/>
            </w:tcBorders>
            <w:shd w:val="clear" w:color="auto" w:fill="6D9EEB"/>
          </w:tcPr>
          <w:p w14:paraId="29BAFE07" w14:textId="77777777" w:rsidR="006F3314" w:rsidRDefault="006F3314" w:rsidP="002202F9">
            <w:pPr>
              <w:ind w:right="55"/>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PÚBLICO-ALVO </w:t>
            </w:r>
          </w:p>
        </w:tc>
      </w:tr>
      <w:tr w:rsidR="006F3314" w14:paraId="6C0F3311" w14:textId="77777777" w:rsidTr="002202F9">
        <w:trPr>
          <w:trHeight w:val="653"/>
        </w:trPr>
        <w:tc>
          <w:tcPr>
            <w:tcW w:w="7662" w:type="dxa"/>
            <w:gridSpan w:val="2"/>
            <w:tcBorders>
              <w:top w:val="single" w:sz="4" w:space="0" w:color="000000"/>
              <w:left w:val="single" w:sz="4" w:space="0" w:color="000000"/>
              <w:bottom w:val="single" w:sz="4" w:space="0" w:color="000000"/>
              <w:right w:val="single" w:sz="4" w:space="0" w:color="000000"/>
            </w:tcBorders>
          </w:tcPr>
          <w:p w14:paraId="4EBE0A26" w14:textId="77777777" w:rsidR="006F3314" w:rsidRDefault="006F3314" w:rsidP="002202F9">
            <w:pPr>
              <w:ind w:left="1"/>
              <w:rPr>
                <w:rFonts w:ascii="Times New Roman" w:eastAsia="Times New Roman" w:hAnsi="Times New Roman" w:cs="Times New Roman"/>
                <w:color w:val="000000"/>
                <w:sz w:val="24"/>
                <w:szCs w:val="24"/>
              </w:rPr>
            </w:pPr>
          </w:p>
        </w:tc>
        <w:tc>
          <w:tcPr>
            <w:tcW w:w="1399" w:type="dxa"/>
            <w:tcBorders>
              <w:top w:val="single" w:sz="4" w:space="0" w:color="000000"/>
              <w:left w:val="single" w:sz="4" w:space="0" w:color="000000"/>
              <w:bottom w:val="single" w:sz="4" w:space="0" w:color="000000"/>
              <w:right w:val="nil"/>
            </w:tcBorders>
          </w:tcPr>
          <w:p w14:paraId="6B9837C2" w14:textId="77777777" w:rsidR="006F3314" w:rsidRDefault="006F3314" w:rsidP="002202F9">
            <w:pPr>
              <w:ind w:left="2"/>
              <w:rPr>
                <w:rFonts w:ascii="Times New Roman" w:eastAsia="Times New Roman" w:hAnsi="Times New Roman" w:cs="Times New Roman"/>
                <w:color w:val="000000"/>
                <w:sz w:val="24"/>
                <w:szCs w:val="24"/>
              </w:rPr>
            </w:pPr>
          </w:p>
        </w:tc>
        <w:tc>
          <w:tcPr>
            <w:tcW w:w="1842" w:type="dxa"/>
            <w:tcBorders>
              <w:top w:val="single" w:sz="4" w:space="0" w:color="000000"/>
              <w:left w:val="nil"/>
              <w:bottom w:val="single" w:sz="4" w:space="0" w:color="000000"/>
              <w:right w:val="single" w:sz="4" w:space="0" w:color="000000"/>
            </w:tcBorders>
          </w:tcPr>
          <w:p w14:paraId="499FF327" w14:textId="77777777" w:rsidR="006F3314" w:rsidRDefault="006F3314" w:rsidP="002202F9">
            <w:pPr>
              <w:rPr>
                <w:rFonts w:ascii="Times New Roman" w:eastAsia="Times New Roman" w:hAnsi="Times New Roman" w:cs="Times New Roman"/>
                <w:color w:val="000000"/>
                <w:sz w:val="24"/>
                <w:szCs w:val="24"/>
              </w:rPr>
            </w:pPr>
          </w:p>
        </w:tc>
        <w:tc>
          <w:tcPr>
            <w:tcW w:w="4485" w:type="dxa"/>
            <w:tcBorders>
              <w:top w:val="single" w:sz="4" w:space="0" w:color="000000"/>
              <w:left w:val="single" w:sz="4" w:space="0" w:color="000000"/>
              <w:bottom w:val="single" w:sz="4" w:space="0" w:color="000000"/>
              <w:right w:val="single" w:sz="4" w:space="0" w:color="000000"/>
            </w:tcBorders>
          </w:tcPr>
          <w:p w14:paraId="18400BBE" w14:textId="77777777" w:rsidR="006F3314" w:rsidRDefault="006F3314" w:rsidP="002202F9">
            <w:pPr>
              <w:ind w:left="2"/>
              <w:jc w:val="center"/>
              <w:rPr>
                <w:rFonts w:ascii="Times New Roman" w:eastAsia="Times New Roman" w:hAnsi="Times New Roman" w:cs="Times New Roman"/>
                <w:color w:val="000000"/>
                <w:sz w:val="24"/>
                <w:szCs w:val="24"/>
              </w:rPr>
            </w:pPr>
          </w:p>
        </w:tc>
      </w:tr>
    </w:tbl>
    <w:p w14:paraId="1E26F21D" w14:textId="77777777" w:rsidR="006F3314" w:rsidRPr="00784BA2" w:rsidRDefault="006F3314" w:rsidP="006F3314">
      <w:pPr>
        <w:spacing w:after="3" w:line="238" w:lineRule="auto"/>
        <w:ind w:left="-5"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Obs.: </w:t>
      </w:r>
      <w:r>
        <w:rPr>
          <w:rFonts w:ascii="Times New Roman" w:eastAsia="Times New Roman" w:hAnsi="Times New Roman" w:cs="Times New Roman"/>
          <w:color w:val="000000"/>
          <w:sz w:val="24"/>
          <w:szCs w:val="24"/>
        </w:rPr>
        <w:t>reiteramos a necessidade de incluir, no Plano de Ensino, as modalidades organizativas de cada grupo ao final da exposição de todos os campos de experiência. Por meio das modalidades, será possível organizar a divisão do tempo no Plano de Ensino.</w:t>
      </w:r>
    </w:p>
    <w:p w14:paraId="5722FB68" w14:textId="77777777" w:rsidR="006F3314" w:rsidRDefault="006F3314" w:rsidP="006F3314">
      <w:pPr>
        <w:keepNext/>
        <w:keepLines/>
        <w:spacing w:after="0"/>
        <w:jc w:val="center"/>
        <w:rPr>
          <w:rFonts w:ascii="Times New Roman" w:eastAsia="Times New Roman" w:hAnsi="Times New Roman" w:cs="Times New Roman"/>
          <w:b/>
          <w:color w:val="000000"/>
          <w:sz w:val="24"/>
          <w:szCs w:val="24"/>
        </w:rPr>
      </w:pPr>
    </w:p>
    <w:p w14:paraId="6D7F1773" w14:textId="77777777" w:rsidR="006F3314" w:rsidRDefault="006F3314">
      <w:pPr>
        <w:keepNext/>
        <w:keepLines/>
        <w:spacing w:after="0"/>
        <w:jc w:val="center"/>
        <w:rPr>
          <w:rFonts w:ascii="Times New Roman" w:eastAsia="Times New Roman" w:hAnsi="Times New Roman" w:cs="Times New Roman"/>
          <w:b/>
          <w:color w:val="000000"/>
          <w:sz w:val="24"/>
          <w:szCs w:val="24"/>
        </w:rPr>
      </w:pPr>
    </w:p>
    <w:sectPr w:rsidR="006F3314">
      <w:headerReference w:type="default" r:id="rId10"/>
      <w:pgSz w:w="16838" w:h="11906" w:orient="landscape"/>
      <w:pgMar w:top="982" w:right="721" w:bottom="1164"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7FAFA" w14:textId="77777777" w:rsidR="00E01FE7" w:rsidRDefault="00E01FE7">
      <w:pPr>
        <w:spacing w:after="0" w:line="240" w:lineRule="auto"/>
      </w:pPr>
      <w:r>
        <w:separator/>
      </w:r>
    </w:p>
  </w:endnote>
  <w:endnote w:type="continuationSeparator" w:id="0">
    <w:p w14:paraId="485FB5E6" w14:textId="77777777" w:rsidR="00E01FE7" w:rsidRDefault="00E0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160E0" w14:textId="77777777" w:rsidR="00E01FE7" w:rsidRDefault="00E01FE7">
      <w:pPr>
        <w:spacing w:after="0" w:line="240" w:lineRule="auto"/>
      </w:pPr>
      <w:r>
        <w:separator/>
      </w:r>
    </w:p>
  </w:footnote>
  <w:footnote w:type="continuationSeparator" w:id="0">
    <w:p w14:paraId="08104221" w14:textId="77777777" w:rsidR="00E01FE7" w:rsidRDefault="00E0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B97D" w14:textId="77777777" w:rsidR="0097175E" w:rsidRDefault="00CF0108">
    <w:pPr>
      <w:spacing w:after="2"/>
      <w:ind w:left="10" w:right="12" w:hanging="10"/>
      <w:jc w:val="center"/>
      <w:rPr>
        <w:rFonts w:ascii="Times New Roman" w:eastAsia="Times New Roman" w:hAnsi="Times New Roman" w:cs="Times New Roman"/>
        <w:color w:val="000000"/>
        <w:sz w:val="24"/>
        <w:szCs w:val="24"/>
      </w:rPr>
    </w:pPr>
    <w:r>
      <w:rPr>
        <w:noProof/>
        <w:color w:val="000000"/>
      </w:rPr>
      <mc:AlternateContent>
        <mc:Choice Requires="wpg">
          <w:drawing>
            <wp:anchor distT="0" distB="0" distL="114300" distR="114300" simplePos="0" relativeHeight="251658240" behindDoc="0" locked="0" layoutInCell="1" hidden="0" allowOverlap="1" wp14:anchorId="55D77591" wp14:editId="263F94EE">
              <wp:simplePos x="0" y="0"/>
              <wp:positionH relativeFrom="page">
                <wp:posOffset>4800606</wp:posOffset>
              </wp:positionH>
              <wp:positionV relativeFrom="page">
                <wp:posOffset>190507</wp:posOffset>
              </wp:positionV>
              <wp:extent cx="724510" cy="539456"/>
              <wp:effectExtent l="0" t="0" r="0" b="13335"/>
              <wp:wrapTopAndBottom distT="0" distB="0"/>
              <wp:docPr id="12344" name="Agrupar 12344"/>
              <wp:cNvGraphicFramePr/>
              <a:graphic xmlns:a="http://schemas.openxmlformats.org/drawingml/2006/main">
                <a:graphicData uri="http://schemas.microsoft.com/office/word/2010/wordprocessingGroup">
                  <wpg:wgp>
                    <wpg:cNvGrpSpPr/>
                    <wpg:grpSpPr>
                      <a:xfrm>
                        <a:off x="0" y="0"/>
                        <a:ext cx="724510" cy="539456"/>
                        <a:chOff x="5126608" y="3510259"/>
                        <a:chExt cx="724535" cy="584821"/>
                      </a:xfrm>
                    </wpg:grpSpPr>
                    <wpg:grpSp>
                      <wpg:cNvPr id="1" name="Agrupar 1"/>
                      <wpg:cNvGrpSpPr/>
                      <wpg:grpSpPr>
                        <a:xfrm>
                          <a:off x="5126608" y="3510259"/>
                          <a:ext cx="724535" cy="584821"/>
                          <a:chOff x="0" y="0"/>
                          <a:chExt cx="724535" cy="584821"/>
                        </a:xfrm>
                      </wpg:grpSpPr>
                      <wps:wsp>
                        <wps:cNvPr id="2" name="Retângulo 2"/>
                        <wps:cNvSpPr/>
                        <wps:spPr>
                          <a:xfrm>
                            <a:off x="285760" y="0"/>
                            <a:ext cx="438775" cy="539476"/>
                          </a:xfrm>
                          <a:prstGeom prst="rect">
                            <a:avLst/>
                          </a:prstGeom>
                          <a:noFill/>
                          <a:ln>
                            <a:noFill/>
                          </a:ln>
                        </wps:spPr>
                        <wps:txbx>
                          <w:txbxContent>
                            <w:p w14:paraId="5B315AC1" w14:textId="77777777" w:rsidR="0097175E" w:rsidRDefault="0097175E" w:rsidP="00851429">
                              <w:pPr>
                                <w:spacing w:after="0" w:line="240" w:lineRule="auto"/>
                                <w:textDirection w:val="btLr"/>
                              </w:pPr>
                            </w:p>
                          </w:txbxContent>
                        </wps:txbx>
                        <wps:bodyPr spcFirstLastPara="1" wrap="square" lIns="91425" tIns="91425" rIns="91425" bIns="91425" anchor="ctr" anchorCtr="0">
                          <a:noAutofit/>
                        </wps:bodyPr>
                      </wps:wsp>
                      <wps:wsp>
                        <wps:cNvPr id="3" name="Retângulo 3"/>
                        <wps:cNvSpPr/>
                        <wps:spPr>
                          <a:xfrm>
                            <a:off x="219456" y="398585"/>
                            <a:ext cx="42058" cy="186236"/>
                          </a:xfrm>
                          <a:prstGeom prst="rect">
                            <a:avLst/>
                          </a:prstGeom>
                          <a:noFill/>
                          <a:ln>
                            <a:noFill/>
                          </a:ln>
                        </wps:spPr>
                        <wps:txbx>
                          <w:txbxContent>
                            <w:p w14:paraId="5C5A76F9" w14:textId="77777777" w:rsidR="0097175E" w:rsidRDefault="00CF0108">
                              <w:pPr>
                                <w:spacing w:line="258" w:lineRule="auto"/>
                                <w:textDirection w:val="btLr"/>
                              </w:pPr>
                              <w:r>
                                <w:rPr>
                                  <w:rFonts w:ascii="Times New Roman" w:eastAsia="Times New Roman" w:hAnsi="Times New Roman" w:cs="Times New Roman"/>
                                  <w:b/>
                                  <w:color w:val="000000"/>
                                  <w:sz w:val="20"/>
                                </w:rPr>
                                <w:t xml:space="preserve"> </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0"/>
                            <a:ext cx="438785" cy="539483"/>
                          </a:xfrm>
                          <a:prstGeom prst="rect">
                            <a:avLst/>
                          </a:prstGeom>
                          <a:noFill/>
                          <a:ln>
                            <a:noFill/>
                          </a:ln>
                        </pic:spPr>
                      </pic:pic>
                    </wpg:grpSp>
                  </wpg:wgp>
                </a:graphicData>
              </a:graphic>
              <wp14:sizeRelH relativeFrom="margin">
                <wp14:pctWidth>0</wp14:pctWidth>
              </wp14:sizeRelH>
            </wp:anchor>
          </w:drawing>
        </mc:Choice>
        <mc:Fallback>
          <w:pict>
            <v:group w14:anchorId="55D77591" id="Agrupar 12344" o:spid="_x0000_s1027" style="position:absolute;left:0;text-align:left;margin-left:378pt;margin-top:15pt;width:57.05pt;height:42.5pt;z-index:251658240;mso-position-horizontal-relative:page;mso-position-vertical-relative:page;mso-width-relative:margin" coordorigin="51266,35102" coordsize="7245,5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">
              <v:group id="Agrupar 1" o:spid="_x0000_s1028" style="position:absolute;left:51266;top:35102;width:7245;height:5848" coordsize="7245,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9" style="position:absolute;left:2857;width:4388;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B315AC1" w14:textId="77777777" w:rsidR="0097175E" w:rsidRDefault="0097175E" w:rsidP="00851429">
                        <w:pPr>
                          <w:spacing w:after="0" w:line="240" w:lineRule="auto"/>
                          <w:textDirection w:val="btLr"/>
                        </w:pPr>
                      </w:p>
                    </w:txbxContent>
                  </v:textbox>
                </v:rect>
                <v:rect id="Retângulo 3" o:spid="_x0000_s1030" style="position:absolute;left:2194;top:398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C5A76F9" w14:textId="77777777" w:rsidR="0097175E" w:rsidRDefault="00CF0108">
                        <w:pPr>
                          <w:spacing w:line="258" w:lineRule="auto"/>
                          <w:textDirection w:val="btLr"/>
                        </w:pPr>
                        <w:r>
                          <w:rPr>
                            <w:rFonts w:ascii="Times New Roman" w:eastAsia="Times New Roman" w:hAnsi="Times New Roman" w:cs="Times New Roman"/>
                            <w:b/>
                            <w:color w:val="000000"/>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1" type="#_x0000_t75" style="position:absolute;width:4387;height:53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">
                  <v:imagedata r:id="rId2" o:title=""/>
                </v:shape>
              </v:group>
              <w10:wrap type="topAndBottom" anchorx="page" anchory="page"/>
            </v:group>
          </w:pict>
        </mc:Fallback>
      </mc:AlternateContent>
    </w:r>
    <w:r>
      <w:rPr>
        <w:rFonts w:ascii="Times New Roman" w:eastAsia="Times New Roman" w:hAnsi="Times New Roman" w:cs="Times New Roman"/>
        <w:b/>
        <w:color w:val="000000"/>
        <w:sz w:val="20"/>
        <w:szCs w:val="20"/>
      </w:rPr>
      <w:t>PREFEITURA MUNICIPAL DE CAMPO GRANDE</w:t>
    </w:r>
    <w:r>
      <w:rPr>
        <w:rFonts w:ascii="Arial" w:eastAsia="Arial" w:hAnsi="Arial" w:cs="Arial"/>
        <w:b/>
        <w:color w:val="000000"/>
        <w:sz w:val="28"/>
        <w:szCs w:val="28"/>
      </w:rPr>
      <w:t xml:space="preserve"> </w:t>
    </w:r>
  </w:p>
  <w:p w14:paraId="0E6FBECA" w14:textId="77777777" w:rsidR="0097175E" w:rsidRDefault="00CF0108">
    <w:pPr>
      <w:spacing w:after="2"/>
      <w:ind w:left="10" w:right="7"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ESTADO DE MATO GROSSO DO SUL </w:t>
    </w:r>
  </w:p>
  <w:p w14:paraId="6FF6FEB5" w14:textId="77777777" w:rsidR="0097175E" w:rsidRDefault="00CF0108">
    <w:pPr>
      <w:spacing w:after="2"/>
      <w:ind w:left="10" w:right="10" w:hanging="1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SECRETARIA MUNICIPAL DE EDUCAÇÃO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01A6"/>
    <w:multiLevelType w:val="hybridMultilevel"/>
    <w:tmpl w:val="CBB8EE14"/>
    <w:lvl w:ilvl="0" w:tplc="E0F82154">
      <w:start w:val="1"/>
      <w:numFmt w:val="bullet"/>
      <w:lvlText w:val=""/>
      <w:lvlJc w:val="left"/>
      <w:pPr>
        <w:ind w:left="780" w:hanging="360"/>
      </w:pPr>
      <w:rPr>
        <w:rFonts w:ascii="Symbol" w:hAnsi="Symbol" w:hint="default"/>
        <w:color w:val="auto"/>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 w15:restartNumberingAfterBreak="0">
    <w:nsid w:val="050E217D"/>
    <w:multiLevelType w:val="hybridMultilevel"/>
    <w:tmpl w:val="F35213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E855A3"/>
    <w:multiLevelType w:val="multilevel"/>
    <w:tmpl w:val="3376B01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C15C02"/>
    <w:multiLevelType w:val="hybridMultilevel"/>
    <w:tmpl w:val="F8C6642A"/>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A75A19"/>
    <w:multiLevelType w:val="hybridMultilevel"/>
    <w:tmpl w:val="8B2ECE9A"/>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BFF4D3D"/>
    <w:multiLevelType w:val="hybridMultilevel"/>
    <w:tmpl w:val="DEA60B8C"/>
    <w:lvl w:ilvl="0" w:tplc="04160001">
      <w:start w:val="1"/>
      <w:numFmt w:val="bullet"/>
      <w:lvlText w:val=""/>
      <w:lvlJc w:val="left"/>
      <w:pPr>
        <w:ind w:left="721" w:hanging="360"/>
      </w:pPr>
      <w:rPr>
        <w:rFonts w:ascii="Symbol" w:hAnsi="Symbol" w:hint="default"/>
      </w:rPr>
    </w:lvl>
    <w:lvl w:ilvl="1" w:tplc="04160003" w:tentative="1">
      <w:start w:val="1"/>
      <w:numFmt w:val="bullet"/>
      <w:lvlText w:val="o"/>
      <w:lvlJc w:val="left"/>
      <w:pPr>
        <w:ind w:left="1441" w:hanging="360"/>
      </w:pPr>
      <w:rPr>
        <w:rFonts w:ascii="Courier New" w:hAnsi="Courier New" w:cs="Courier New" w:hint="default"/>
      </w:rPr>
    </w:lvl>
    <w:lvl w:ilvl="2" w:tplc="04160005" w:tentative="1">
      <w:start w:val="1"/>
      <w:numFmt w:val="bullet"/>
      <w:lvlText w:val=""/>
      <w:lvlJc w:val="left"/>
      <w:pPr>
        <w:ind w:left="2161" w:hanging="360"/>
      </w:pPr>
      <w:rPr>
        <w:rFonts w:ascii="Wingdings" w:hAnsi="Wingdings" w:hint="default"/>
      </w:rPr>
    </w:lvl>
    <w:lvl w:ilvl="3" w:tplc="04160001" w:tentative="1">
      <w:start w:val="1"/>
      <w:numFmt w:val="bullet"/>
      <w:lvlText w:val=""/>
      <w:lvlJc w:val="left"/>
      <w:pPr>
        <w:ind w:left="2881" w:hanging="360"/>
      </w:pPr>
      <w:rPr>
        <w:rFonts w:ascii="Symbol" w:hAnsi="Symbol" w:hint="default"/>
      </w:rPr>
    </w:lvl>
    <w:lvl w:ilvl="4" w:tplc="04160003" w:tentative="1">
      <w:start w:val="1"/>
      <w:numFmt w:val="bullet"/>
      <w:lvlText w:val="o"/>
      <w:lvlJc w:val="left"/>
      <w:pPr>
        <w:ind w:left="3601" w:hanging="360"/>
      </w:pPr>
      <w:rPr>
        <w:rFonts w:ascii="Courier New" w:hAnsi="Courier New" w:cs="Courier New" w:hint="default"/>
      </w:rPr>
    </w:lvl>
    <w:lvl w:ilvl="5" w:tplc="04160005" w:tentative="1">
      <w:start w:val="1"/>
      <w:numFmt w:val="bullet"/>
      <w:lvlText w:val=""/>
      <w:lvlJc w:val="left"/>
      <w:pPr>
        <w:ind w:left="4321" w:hanging="360"/>
      </w:pPr>
      <w:rPr>
        <w:rFonts w:ascii="Wingdings" w:hAnsi="Wingdings" w:hint="default"/>
      </w:rPr>
    </w:lvl>
    <w:lvl w:ilvl="6" w:tplc="04160001" w:tentative="1">
      <w:start w:val="1"/>
      <w:numFmt w:val="bullet"/>
      <w:lvlText w:val=""/>
      <w:lvlJc w:val="left"/>
      <w:pPr>
        <w:ind w:left="5041" w:hanging="360"/>
      </w:pPr>
      <w:rPr>
        <w:rFonts w:ascii="Symbol" w:hAnsi="Symbol" w:hint="default"/>
      </w:rPr>
    </w:lvl>
    <w:lvl w:ilvl="7" w:tplc="04160003" w:tentative="1">
      <w:start w:val="1"/>
      <w:numFmt w:val="bullet"/>
      <w:lvlText w:val="o"/>
      <w:lvlJc w:val="left"/>
      <w:pPr>
        <w:ind w:left="5761" w:hanging="360"/>
      </w:pPr>
      <w:rPr>
        <w:rFonts w:ascii="Courier New" w:hAnsi="Courier New" w:cs="Courier New" w:hint="default"/>
      </w:rPr>
    </w:lvl>
    <w:lvl w:ilvl="8" w:tplc="04160005" w:tentative="1">
      <w:start w:val="1"/>
      <w:numFmt w:val="bullet"/>
      <w:lvlText w:val=""/>
      <w:lvlJc w:val="left"/>
      <w:pPr>
        <w:ind w:left="6481" w:hanging="360"/>
      </w:pPr>
      <w:rPr>
        <w:rFonts w:ascii="Wingdings" w:hAnsi="Wingdings" w:hint="default"/>
      </w:rPr>
    </w:lvl>
  </w:abstractNum>
  <w:abstractNum w:abstractNumId="6" w15:restartNumberingAfterBreak="0">
    <w:nsid w:val="1E997BAB"/>
    <w:multiLevelType w:val="hybridMultilevel"/>
    <w:tmpl w:val="419AF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0E6739"/>
    <w:multiLevelType w:val="multilevel"/>
    <w:tmpl w:val="A710C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11E2E9B"/>
    <w:multiLevelType w:val="multilevel"/>
    <w:tmpl w:val="56B61406"/>
    <w:lvl w:ilvl="0">
      <w:start w:val="1"/>
      <w:numFmt w:val="bullet"/>
      <w:lvlText w:val="•"/>
      <w:lvlJc w:val="left"/>
      <w:pPr>
        <w:ind w:left="34" w:hanging="34"/>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187" w:hanging="118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907" w:hanging="19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627" w:hanging="262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347" w:hanging="33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067" w:hanging="40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787" w:hanging="478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507" w:hanging="55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227" w:hanging="622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25376B88"/>
    <w:multiLevelType w:val="hybridMultilevel"/>
    <w:tmpl w:val="04FEF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81F6F44"/>
    <w:multiLevelType w:val="multilevel"/>
    <w:tmpl w:val="B316C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9D45A1"/>
    <w:multiLevelType w:val="hybridMultilevel"/>
    <w:tmpl w:val="02303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AA81C8F"/>
    <w:multiLevelType w:val="hybridMultilevel"/>
    <w:tmpl w:val="93F6EA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FBA359B"/>
    <w:multiLevelType w:val="multilevel"/>
    <w:tmpl w:val="52B8E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9D6D48"/>
    <w:multiLevelType w:val="multilevel"/>
    <w:tmpl w:val="6A106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930A15"/>
    <w:multiLevelType w:val="multilevel"/>
    <w:tmpl w:val="FD6CA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CD2CCE"/>
    <w:multiLevelType w:val="multilevel"/>
    <w:tmpl w:val="16BA4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545F2A"/>
    <w:multiLevelType w:val="hybridMultilevel"/>
    <w:tmpl w:val="511E7474"/>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AF265B"/>
    <w:multiLevelType w:val="hybridMultilevel"/>
    <w:tmpl w:val="3A0EBD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F4E501C"/>
    <w:multiLevelType w:val="multilevel"/>
    <w:tmpl w:val="F3E08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A44DF8"/>
    <w:multiLevelType w:val="hybridMultilevel"/>
    <w:tmpl w:val="BF9E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902584"/>
    <w:multiLevelType w:val="multilevel"/>
    <w:tmpl w:val="FFCA8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65512B"/>
    <w:multiLevelType w:val="hybridMultilevel"/>
    <w:tmpl w:val="542C9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98B7FA0"/>
    <w:multiLevelType w:val="hybridMultilevel"/>
    <w:tmpl w:val="C0AC1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F7E1F51"/>
    <w:multiLevelType w:val="hybridMultilevel"/>
    <w:tmpl w:val="34D68368"/>
    <w:lvl w:ilvl="0" w:tplc="04160001">
      <w:start w:val="1"/>
      <w:numFmt w:val="bullet"/>
      <w:lvlText w:val=""/>
      <w:lvlJc w:val="left"/>
      <w:pPr>
        <w:ind w:left="752" w:hanging="360"/>
      </w:pPr>
      <w:rPr>
        <w:rFonts w:ascii="Symbol" w:hAnsi="Symbol" w:hint="default"/>
      </w:rPr>
    </w:lvl>
    <w:lvl w:ilvl="1" w:tplc="04160003" w:tentative="1">
      <w:start w:val="1"/>
      <w:numFmt w:val="bullet"/>
      <w:lvlText w:val="o"/>
      <w:lvlJc w:val="left"/>
      <w:pPr>
        <w:ind w:left="1472" w:hanging="360"/>
      </w:pPr>
      <w:rPr>
        <w:rFonts w:ascii="Courier New" w:hAnsi="Courier New" w:cs="Courier New" w:hint="default"/>
      </w:rPr>
    </w:lvl>
    <w:lvl w:ilvl="2" w:tplc="04160005" w:tentative="1">
      <w:start w:val="1"/>
      <w:numFmt w:val="bullet"/>
      <w:lvlText w:val=""/>
      <w:lvlJc w:val="left"/>
      <w:pPr>
        <w:ind w:left="2192" w:hanging="360"/>
      </w:pPr>
      <w:rPr>
        <w:rFonts w:ascii="Wingdings" w:hAnsi="Wingdings" w:hint="default"/>
      </w:rPr>
    </w:lvl>
    <w:lvl w:ilvl="3" w:tplc="04160001" w:tentative="1">
      <w:start w:val="1"/>
      <w:numFmt w:val="bullet"/>
      <w:lvlText w:val=""/>
      <w:lvlJc w:val="left"/>
      <w:pPr>
        <w:ind w:left="2912" w:hanging="360"/>
      </w:pPr>
      <w:rPr>
        <w:rFonts w:ascii="Symbol" w:hAnsi="Symbol" w:hint="default"/>
      </w:rPr>
    </w:lvl>
    <w:lvl w:ilvl="4" w:tplc="04160003" w:tentative="1">
      <w:start w:val="1"/>
      <w:numFmt w:val="bullet"/>
      <w:lvlText w:val="o"/>
      <w:lvlJc w:val="left"/>
      <w:pPr>
        <w:ind w:left="3632" w:hanging="360"/>
      </w:pPr>
      <w:rPr>
        <w:rFonts w:ascii="Courier New" w:hAnsi="Courier New" w:cs="Courier New" w:hint="default"/>
      </w:rPr>
    </w:lvl>
    <w:lvl w:ilvl="5" w:tplc="04160005" w:tentative="1">
      <w:start w:val="1"/>
      <w:numFmt w:val="bullet"/>
      <w:lvlText w:val=""/>
      <w:lvlJc w:val="left"/>
      <w:pPr>
        <w:ind w:left="4352" w:hanging="360"/>
      </w:pPr>
      <w:rPr>
        <w:rFonts w:ascii="Wingdings" w:hAnsi="Wingdings" w:hint="default"/>
      </w:rPr>
    </w:lvl>
    <w:lvl w:ilvl="6" w:tplc="04160001" w:tentative="1">
      <w:start w:val="1"/>
      <w:numFmt w:val="bullet"/>
      <w:lvlText w:val=""/>
      <w:lvlJc w:val="left"/>
      <w:pPr>
        <w:ind w:left="5072" w:hanging="360"/>
      </w:pPr>
      <w:rPr>
        <w:rFonts w:ascii="Symbol" w:hAnsi="Symbol" w:hint="default"/>
      </w:rPr>
    </w:lvl>
    <w:lvl w:ilvl="7" w:tplc="04160003" w:tentative="1">
      <w:start w:val="1"/>
      <w:numFmt w:val="bullet"/>
      <w:lvlText w:val="o"/>
      <w:lvlJc w:val="left"/>
      <w:pPr>
        <w:ind w:left="5792" w:hanging="360"/>
      </w:pPr>
      <w:rPr>
        <w:rFonts w:ascii="Courier New" w:hAnsi="Courier New" w:cs="Courier New" w:hint="default"/>
      </w:rPr>
    </w:lvl>
    <w:lvl w:ilvl="8" w:tplc="04160005" w:tentative="1">
      <w:start w:val="1"/>
      <w:numFmt w:val="bullet"/>
      <w:lvlText w:val=""/>
      <w:lvlJc w:val="left"/>
      <w:pPr>
        <w:ind w:left="6512" w:hanging="360"/>
      </w:pPr>
      <w:rPr>
        <w:rFonts w:ascii="Wingdings" w:hAnsi="Wingdings" w:hint="default"/>
      </w:rPr>
    </w:lvl>
  </w:abstractNum>
  <w:abstractNum w:abstractNumId="25" w15:restartNumberingAfterBreak="0">
    <w:nsid w:val="62F343CC"/>
    <w:multiLevelType w:val="hybridMultilevel"/>
    <w:tmpl w:val="74C66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C513778"/>
    <w:multiLevelType w:val="hybridMultilevel"/>
    <w:tmpl w:val="7A9C589E"/>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966678"/>
    <w:multiLevelType w:val="hybridMultilevel"/>
    <w:tmpl w:val="D0141C28"/>
    <w:lvl w:ilvl="0" w:tplc="E0F8215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2339D7"/>
    <w:multiLevelType w:val="hybridMultilevel"/>
    <w:tmpl w:val="634E23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72529A9"/>
    <w:multiLevelType w:val="hybridMultilevel"/>
    <w:tmpl w:val="E340A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EF42524"/>
    <w:multiLevelType w:val="hybridMultilevel"/>
    <w:tmpl w:val="15968E66"/>
    <w:lvl w:ilvl="0" w:tplc="04160001">
      <w:start w:val="1"/>
      <w:numFmt w:val="bullet"/>
      <w:lvlText w:val=""/>
      <w:lvlJc w:val="left"/>
      <w:pPr>
        <w:ind w:left="784" w:hanging="360"/>
      </w:pPr>
      <w:rPr>
        <w:rFonts w:ascii="Symbol" w:hAnsi="Symbol" w:hint="default"/>
      </w:rPr>
    </w:lvl>
    <w:lvl w:ilvl="1" w:tplc="04160003" w:tentative="1">
      <w:start w:val="1"/>
      <w:numFmt w:val="bullet"/>
      <w:lvlText w:val="o"/>
      <w:lvlJc w:val="left"/>
      <w:pPr>
        <w:ind w:left="1504" w:hanging="360"/>
      </w:pPr>
      <w:rPr>
        <w:rFonts w:ascii="Courier New" w:hAnsi="Courier New" w:cs="Courier New" w:hint="default"/>
      </w:rPr>
    </w:lvl>
    <w:lvl w:ilvl="2" w:tplc="04160005" w:tentative="1">
      <w:start w:val="1"/>
      <w:numFmt w:val="bullet"/>
      <w:lvlText w:val=""/>
      <w:lvlJc w:val="left"/>
      <w:pPr>
        <w:ind w:left="2224" w:hanging="360"/>
      </w:pPr>
      <w:rPr>
        <w:rFonts w:ascii="Wingdings" w:hAnsi="Wingdings" w:hint="default"/>
      </w:rPr>
    </w:lvl>
    <w:lvl w:ilvl="3" w:tplc="04160001" w:tentative="1">
      <w:start w:val="1"/>
      <w:numFmt w:val="bullet"/>
      <w:lvlText w:val=""/>
      <w:lvlJc w:val="left"/>
      <w:pPr>
        <w:ind w:left="2944" w:hanging="360"/>
      </w:pPr>
      <w:rPr>
        <w:rFonts w:ascii="Symbol" w:hAnsi="Symbol" w:hint="default"/>
      </w:rPr>
    </w:lvl>
    <w:lvl w:ilvl="4" w:tplc="04160003" w:tentative="1">
      <w:start w:val="1"/>
      <w:numFmt w:val="bullet"/>
      <w:lvlText w:val="o"/>
      <w:lvlJc w:val="left"/>
      <w:pPr>
        <w:ind w:left="3664" w:hanging="360"/>
      </w:pPr>
      <w:rPr>
        <w:rFonts w:ascii="Courier New" w:hAnsi="Courier New" w:cs="Courier New" w:hint="default"/>
      </w:rPr>
    </w:lvl>
    <w:lvl w:ilvl="5" w:tplc="04160005" w:tentative="1">
      <w:start w:val="1"/>
      <w:numFmt w:val="bullet"/>
      <w:lvlText w:val=""/>
      <w:lvlJc w:val="left"/>
      <w:pPr>
        <w:ind w:left="4384" w:hanging="360"/>
      </w:pPr>
      <w:rPr>
        <w:rFonts w:ascii="Wingdings" w:hAnsi="Wingdings" w:hint="default"/>
      </w:rPr>
    </w:lvl>
    <w:lvl w:ilvl="6" w:tplc="04160001" w:tentative="1">
      <w:start w:val="1"/>
      <w:numFmt w:val="bullet"/>
      <w:lvlText w:val=""/>
      <w:lvlJc w:val="left"/>
      <w:pPr>
        <w:ind w:left="5104" w:hanging="360"/>
      </w:pPr>
      <w:rPr>
        <w:rFonts w:ascii="Symbol" w:hAnsi="Symbol" w:hint="default"/>
      </w:rPr>
    </w:lvl>
    <w:lvl w:ilvl="7" w:tplc="04160003" w:tentative="1">
      <w:start w:val="1"/>
      <w:numFmt w:val="bullet"/>
      <w:lvlText w:val="o"/>
      <w:lvlJc w:val="left"/>
      <w:pPr>
        <w:ind w:left="5824" w:hanging="360"/>
      </w:pPr>
      <w:rPr>
        <w:rFonts w:ascii="Courier New" w:hAnsi="Courier New" w:cs="Courier New" w:hint="default"/>
      </w:rPr>
    </w:lvl>
    <w:lvl w:ilvl="8" w:tplc="04160005" w:tentative="1">
      <w:start w:val="1"/>
      <w:numFmt w:val="bullet"/>
      <w:lvlText w:val=""/>
      <w:lvlJc w:val="left"/>
      <w:pPr>
        <w:ind w:left="6544" w:hanging="360"/>
      </w:pPr>
      <w:rPr>
        <w:rFonts w:ascii="Wingdings" w:hAnsi="Wingdings" w:hint="default"/>
      </w:rPr>
    </w:lvl>
  </w:abstractNum>
  <w:num w:numId="1">
    <w:abstractNumId w:val="15"/>
  </w:num>
  <w:num w:numId="2">
    <w:abstractNumId w:val="13"/>
  </w:num>
  <w:num w:numId="3">
    <w:abstractNumId w:val="2"/>
  </w:num>
  <w:num w:numId="4">
    <w:abstractNumId w:val="10"/>
  </w:num>
  <w:num w:numId="5">
    <w:abstractNumId w:val="16"/>
  </w:num>
  <w:num w:numId="6">
    <w:abstractNumId w:val="14"/>
  </w:num>
  <w:num w:numId="7">
    <w:abstractNumId w:val="19"/>
  </w:num>
  <w:num w:numId="8">
    <w:abstractNumId w:val="8"/>
  </w:num>
  <w:num w:numId="9">
    <w:abstractNumId w:val="21"/>
  </w:num>
  <w:num w:numId="10">
    <w:abstractNumId w:val="30"/>
  </w:num>
  <w:num w:numId="11">
    <w:abstractNumId w:val="9"/>
  </w:num>
  <w:num w:numId="12">
    <w:abstractNumId w:val="22"/>
  </w:num>
  <w:num w:numId="13">
    <w:abstractNumId w:val="23"/>
  </w:num>
  <w:num w:numId="14">
    <w:abstractNumId w:val="28"/>
  </w:num>
  <w:num w:numId="15">
    <w:abstractNumId w:val="6"/>
  </w:num>
  <w:num w:numId="16">
    <w:abstractNumId w:val="5"/>
  </w:num>
  <w:num w:numId="17">
    <w:abstractNumId w:val="1"/>
  </w:num>
  <w:num w:numId="18">
    <w:abstractNumId w:val="29"/>
  </w:num>
  <w:num w:numId="19">
    <w:abstractNumId w:val="18"/>
  </w:num>
  <w:num w:numId="20">
    <w:abstractNumId w:val="25"/>
  </w:num>
  <w:num w:numId="21">
    <w:abstractNumId w:val="12"/>
  </w:num>
  <w:num w:numId="22">
    <w:abstractNumId w:val="20"/>
  </w:num>
  <w:num w:numId="23">
    <w:abstractNumId w:val="11"/>
  </w:num>
  <w:num w:numId="24">
    <w:abstractNumId w:val="24"/>
  </w:num>
  <w:num w:numId="25">
    <w:abstractNumId w:val="7"/>
  </w:num>
  <w:num w:numId="26">
    <w:abstractNumId w:val="4"/>
  </w:num>
  <w:num w:numId="27">
    <w:abstractNumId w:val="0"/>
  </w:num>
  <w:num w:numId="28">
    <w:abstractNumId w:val="26"/>
  </w:num>
  <w:num w:numId="29">
    <w:abstractNumId w:val="3"/>
  </w:num>
  <w:num w:numId="30">
    <w:abstractNumId w:val="2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75E"/>
    <w:rsid w:val="00025D80"/>
    <w:rsid w:val="00054A78"/>
    <w:rsid w:val="00057A71"/>
    <w:rsid w:val="000762B0"/>
    <w:rsid w:val="00084464"/>
    <w:rsid w:val="000902B7"/>
    <w:rsid w:val="000A1937"/>
    <w:rsid w:val="000E1DAB"/>
    <w:rsid w:val="000F5C42"/>
    <w:rsid w:val="00103BE3"/>
    <w:rsid w:val="001222C9"/>
    <w:rsid w:val="00132AC9"/>
    <w:rsid w:val="001517A6"/>
    <w:rsid w:val="00155D79"/>
    <w:rsid w:val="00184B98"/>
    <w:rsid w:val="001B4F53"/>
    <w:rsid w:val="001C36E6"/>
    <w:rsid w:val="001C4ECD"/>
    <w:rsid w:val="001C620F"/>
    <w:rsid w:val="001E0FD3"/>
    <w:rsid w:val="00206F39"/>
    <w:rsid w:val="00215409"/>
    <w:rsid w:val="0023403A"/>
    <w:rsid w:val="00234DF9"/>
    <w:rsid w:val="00242756"/>
    <w:rsid w:val="00250567"/>
    <w:rsid w:val="002719A2"/>
    <w:rsid w:val="002774A1"/>
    <w:rsid w:val="002B40FB"/>
    <w:rsid w:val="002B4E07"/>
    <w:rsid w:val="002E3CC1"/>
    <w:rsid w:val="002E4220"/>
    <w:rsid w:val="002F4665"/>
    <w:rsid w:val="00315B11"/>
    <w:rsid w:val="00317F93"/>
    <w:rsid w:val="00322E0C"/>
    <w:rsid w:val="00324D91"/>
    <w:rsid w:val="003277F8"/>
    <w:rsid w:val="00335281"/>
    <w:rsid w:val="0034690C"/>
    <w:rsid w:val="00354318"/>
    <w:rsid w:val="00355DAC"/>
    <w:rsid w:val="00364A5D"/>
    <w:rsid w:val="00372604"/>
    <w:rsid w:val="003D4FDC"/>
    <w:rsid w:val="003E09D3"/>
    <w:rsid w:val="00411013"/>
    <w:rsid w:val="00447726"/>
    <w:rsid w:val="004515B3"/>
    <w:rsid w:val="0045618D"/>
    <w:rsid w:val="00470370"/>
    <w:rsid w:val="004811D1"/>
    <w:rsid w:val="004A1735"/>
    <w:rsid w:val="004C76A7"/>
    <w:rsid w:val="004D31DD"/>
    <w:rsid w:val="004D70C2"/>
    <w:rsid w:val="00525560"/>
    <w:rsid w:val="00535C78"/>
    <w:rsid w:val="0056613C"/>
    <w:rsid w:val="0057062C"/>
    <w:rsid w:val="0059076B"/>
    <w:rsid w:val="005A249C"/>
    <w:rsid w:val="005C423A"/>
    <w:rsid w:val="005D2CED"/>
    <w:rsid w:val="005D4899"/>
    <w:rsid w:val="005E48A2"/>
    <w:rsid w:val="005F0348"/>
    <w:rsid w:val="005F0F9E"/>
    <w:rsid w:val="005F56F6"/>
    <w:rsid w:val="005F73F5"/>
    <w:rsid w:val="0061560F"/>
    <w:rsid w:val="00682F5B"/>
    <w:rsid w:val="00692731"/>
    <w:rsid w:val="006A08BB"/>
    <w:rsid w:val="006C7458"/>
    <w:rsid w:val="006E77A1"/>
    <w:rsid w:val="006F3314"/>
    <w:rsid w:val="00704618"/>
    <w:rsid w:val="00706A6E"/>
    <w:rsid w:val="007108D8"/>
    <w:rsid w:val="0072499D"/>
    <w:rsid w:val="00726AAC"/>
    <w:rsid w:val="00727F20"/>
    <w:rsid w:val="00750C35"/>
    <w:rsid w:val="00763417"/>
    <w:rsid w:val="00770B46"/>
    <w:rsid w:val="007B4756"/>
    <w:rsid w:val="00815BC7"/>
    <w:rsid w:val="00822141"/>
    <w:rsid w:val="0082517D"/>
    <w:rsid w:val="00841E0D"/>
    <w:rsid w:val="00843A90"/>
    <w:rsid w:val="00851429"/>
    <w:rsid w:val="0085384E"/>
    <w:rsid w:val="00862855"/>
    <w:rsid w:val="00865180"/>
    <w:rsid w:val="008900D3"/>
    <w:rsid w:val="008923D5"/>
    <w:rsid w:val="00894ED2"/>
    <w:rsid w:val="008A75C3"/>
    <w:rsid w:val="008B6A30"/>
    <w:rsid w:val="00914386"/>
    <w:rsid w:val="00920109"/>
    <w:rsid w:val="00960098"/>
    <w:rsid w:val="0097175E"/>
    <w:rsid w:val="009A094C"/>
    <w:rsid w:val="009C2099"/>
    <w:rsid w:val="009C4952"/>
    <w:rsid w:val="009D0786"/>
    <w:rsid w:val="009F2B76"/>
    <w:rsid w:val="009F6286"/>
    <w:rsid w:val="009F775F"/>
    <w:rsid w:val="00A0426F"/>
    <w:rsid w:val="00A07245"/>
    <w:rsid w:val="00A23FDD"/>
    <w:rsid w:val="00A359C7"/>
    <w:rsid w:val="00A521B2"/>
    <w:rsid w:val="00A65323"/>
    <w:rsid w:val="00AA1BEA"/>
    <w:rsid w:val="00AA5D53"/>
    <w:rsid w:val="00B10B5D"/>
    <w:rsid w:val="00B135BC"/>
    <w:rsid w:val="00B17604"/>
    <w:rsid w:val="00B264A2"/>
    <w:rsid w:val="00B40C9F"/>
    <w:rsid w:val="00B534FA"/>
    <w:rsid w:val="00BC0E0A"/>
    <w:rsid w:val="00BD4B3A"/>
    <w:rsid w:val="00BD6F11"/>
    <w:rsid w:val="00BF30A8"/>
    <w:rsid w:val="00C47238"/>
    <w:rsid w:val="00C77754"/>
    <w:rsid w:val="00C82122"/>
    <w:rsid w:val="00CB6A21"/>
    <w:rsid w:val="00CC4CB8"/>
    <w:rsid w:val="00CE2278"/>
    <w:rsid w:val="00CE6295"/>
    <w:rsid w:val="00CF0108"/>
    <w:rsid w:val="00CF5DFB"/>
    <w:rsid w:val="00D06941"/>
    <w:rsid w:val="00D523FE"/>
    <w:rsid w:val="00D63CB1"/>
    <w:rsid w:val="00D66453"/>
    <w:rsid w:val="00D76354"/>
    <w:rsid w:val="00DB51E4"/>
    <w:rsid w:val="00DB79D3"/>
    <w:rsid w:val="00DD07E9"/>
    <w:rsid w:val="00DE26BB"/>
    <w:rsid w:val="00DE3634"/>
    <w:rsid w:val="00DE5300"/>
    <w:rsid w:val="00E01FE7"/>
    <w:rsid w:val="00E17523"/>
    <w:rsid w:val="00E212A1"/>
    <w:rsid w:val="00E34FD6"/>
    <w:rsid w:val="00E75204"/>
    <w:rsid w:val="00EB6F56"/>
    <w:rsid w:val="00F04B7C"/>
    <w:rsid w:val="00F11F5F"/>
    <w:rsid w:val="00F1756E"/>
    <w:rsid w:val="00F528F7"/>
    <w:rsid w:val="00F709D7"/>
    <w:rsid w:val="00F8198E"/>
    <w:rsid w:val="00F86149"/>
    <w:rsid w:val="00F93976"/>
    <w:rsid w:val="00F97B90"/>
    <w:rsid w:val="00FB6804"/>
    <w:rsid w:val="00FB6B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004F"/>
  <w15:docId w15:val="{4D7C3DF0-8505-495F-866B-EFF815F3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D8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Grid">
    <w:name w:val="TableGrid"/>
    <w:rsid w:val="00690A42"/>
    <w:pPr>
      <w:spacing w:after="0" w:line="240" w:lineRule="auto"/>
    </w:pPr>
    <w:rPr>
      <w:rFonts w:eastAsiaTheme="minorEastAsia"/>
    </w:rPr>
    <w:tblPr>
      <w:tblCellMar>
        <w:top w:w="0" w:type="dxa"/>
        <w:left w:w="0" w:type="dxa"/>
        <w:bottom w:w="0" w:type="dxa"/>
        <w:right w:w="0" w:type="dxa"/>
      </w:tblCellMar>
    </w:tblPr>
  </w:style>
  <w:style w:type="paragraph" w:styleId="Cabealho">
    <w:name w:val="header"/>
    <w:basedOn w:val="Normal"/>
    <w:link w:val="CabealhoChar"/>
    <w:uiPriority w:val="99"/>
    <w:unhideWhenUsed/>
    <w:rsid w:val="00690A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90A42"/>
  </w:style>
  <w:style w:type="paragraph" w:styleId="Rodap">
    <w:name w:val="footer"/>
    <w:basedOn w:val="Normal"/>
    <w:link w:val="RodapChar"/>
    <w:uiPriority w:val="99"/>
    <w:unhideWhenUsed/>
    <w:rsid w:val="00690A42"/>
    <w:pPr>
      <w:tabs>
        <w:tab w:val="center" w:pos="4252"/>
        <w:tab w:val="right" w:pos="8504"/>
      </w:tabs>
      <w:spacing w:after="0" w:line="240" w:lineRule="auto"/>
    </w:pPr>
  </w:style>
  <w:style w:type="character" w:customStyle="1" w:styleId="RodapChar">
    <w:name w:val="Rodapé Char"/>
    <w:basedOn w:val="Fontepargpadro"/>
    <w:link w:val="Rodap"/>
    <w:uiPriority w:val="99"/>
    <w:rsid w:val="00690A42"/>
  </w:style>
  <w:style w:type="paragraph" w:customStyle="1" w:styleId="TableParagraph">
    <w:name w:val="Table Paragraph"/>
    <w:basedOn w:val="Normal"/>
    <w:uiPriority w:val="1"/>
    <w:qFormat/>
    <w:rsid w:val="00D752D4"/>
    <w:pPr>
      <w:widowControl w:val="0"/>
      <w:autoSpaceDE w:val="0"/>
      <w:autoSpaceDN w:val="0"/>
      <w:spacing w:after="0" w:line="240" w:lineRule="auto"/>
      <w:ind w:left="107"/>
    </w:pPr>
    <w:rPr>
      <w:rFonts w:ascii="Times New Roman" w:eastAsia="Times New Roman" w:hAnsi="Times New Roman" w:cs="Times New Roman"/>
      <w:lang w:val="pt-PT"/>
    </w:rPr>
  </w:style>
  <w:style w:type="paragraph" w:styleId="PargrafodaLista">
    <w:name w:val="List Paragraph"/>
    <w:basedOn w:val="Normal"/>
    <w:uiPriority w:val="34"/>
    <w:qFormat/>
    <w:rsid w:val="00D752D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3" w:type="dxa"/>
        <w:left w:w="107" w:type="dxa"/>
        <w:right w:w="49" w:type="dxa"/>
      </w:tblCellMar>
    </w:tblPr>
  </w:style>
  <w:style w:type="table" w:customStyle="1" w:styleId="a0">
    <w:basedOn w:val="TableNormal"/>
    <w:pPr>
      <w:spacing w:after="0" w:line="240" w:lineRule="auto"/>
    </w:pPr>
    <w:tblPr>
      <w:tblStyleRowBandSize w:val="1"/>
      <w:tblStyleColBandSize w:val="1"/>
      <w:tblCellMar>
        <w:top w:w="13" w:type="dxa"/>
        <w:left w:w="107" w:type="dxa"/>
        <w:right w:w="47" w:type="dxa"/>
      </w:tblCellMar>
    </w:tblPr>
  </w:style>
  <w:style w:type="table" w:customStyle="1" w:styleId="a1">
    <w:basedOn w:val="TableNormal"/>
    <w:pPr>
      <w:spacing w:after="0" w:line="240" w:lineRule="auto"/>
    </w:pPr>
    <w:tblPr>
      <w:tblStyleRowBandSize w:val="1"/>
      <w:tblStyleColBandSize w:val="1"/>
      <w:tblCellMar>
        <w:top w:w="13" w:type="dxa"/>
        <w:left w:w="107" w:type="dxa"/>
        <w:right w:w="47" w:type="dxa"/>
      </w:tblCellMar>
    </w:tblPr>
  </w:style>
  <w:style w:type="table" w:customStyle="1" w:styleId="a2">
    <w:basedOn w:val="TableNormal"/>
    <w:pPr>
      <w:spacing w:after="0" w:line="240" w:lineRule="auto"/>
    </w:pPr>
    <w:tblPr>
      <w:tblStyleRowBandSize w:val="1"/>
      <w:tblStyleColBandSize w:val="1"/>
      <w:tblCellMar>
        <w:top w:w="13" w:type="dxa"/>
        <w:left w:w="106" w:type="dxa"/>
        <w:right w:w="46" w:type="dxa"/>
      </w:tblCellMar>
    </w:tblPr>
  </w:style>
  <w:style w:type="character" w:styleId="Refdecomentrio">
    <w:name w:val="annotation reference"/>
    <w:basedOn w:val="Fontepargpadro"/>
    <w:uiPriority w:val="99"/>
    <w:semiHidden/>
    <w:unhideWhenUsed/>
    <w:rsid w:val="00F528F7"/>
    <w:rPr>
      <w:sz w:val="16"/>
      <w:szCs w:val="16"/>
    </w:rPr>
  </w:style>
  <w:style w:type="paragraph" w:styleId="Textodecomentrio">
    <w:name w:val="annotation text"/>
    <w:basedOn w:val="Normal"/>
    <w:link w:val="TextodecomentrioChar"/>
    <w:uiPriority w:val="99"/>
    <w:semiHidden/>
    <w:unhideWhenUsed/>
    <w:rsid w:val="00F528F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528F7"/>
    <w:rPr>
      <w:sz w:val="20"/>
      <w:szCs w:val="20"/>
    </w:rPr>
  </w:style>
  <w:style w:type="paragraph" w:styleId="Assuntodocomentrio">
    <w:name w:val="annotation subject"/>
    <w:basedOn w:val="Textodecomentrio"/>
    <w:next w:val="Textodecomentrio"/>
    <w:link w:val="AssuntodocomentrioChar"/>
    <w:uiPriority w:val="99"/>
    <w:semiHidden/>
    <w:unhideWhenUsed/>
    <w:rsid w:val="00F528F7"/>
    <w:rPr>
      <w:b/>
      <w:bCs/>
    </w:rPr>
  </w:style>
  <w:style w:type="character" w:customStyle="1" w:styleId="AssuntodocomentrioChar">
    <w:name w:val="Assunto do comentário Char"/>
    <w:basedOn w:val="TextodecomentrioChar"/>
    <w:link w:val="Assuntodocomentrio"/>
    <w:uiPriority w:val="99"/>
    <w:semiHidden/>
    <w:rsid w:val="00F528F7"/>
    <w:rPr>
      <w:b/>
      <w:bCs/>
      <w:sz w:val="20"/>
      <w:szCs w:val="20"/>
    </w:rPr>
  </w:style>
  <w:style w:type="paragraph" w:styleId="Textodebalo">
    <w:name w:val="Balloon Text"/>
    <w:basedOn w:val="Normal"/>
    <w:link w:val="TextodebaloChar"/>
    <w:uiPriority w:val="99"/>
    <w:semiHidden/>
    <w:unhideWhenUsed/>
    <w:rsid w:val="00F528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528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ZzCc5ni2HpSDLaRx9UL3HAdw==">CgMxLjA4AHIhMVN2RjVTeGpRRFNzdkxIeGRMQ0EwRVRobmstZWdvMGU3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17</Pages>
  <Words>3717</Words>
  <Characters>20078</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Dayani Cruz</dc:creator>
  <cp:lastModifiedBy>Dayani Silva da Cruz</cp:lastModifiedBy>
  <cp:revision>36</cp:revision>
  <dcterms:created xsi:type="dcterms:W3CDTF">2024-12-19T14:48:00Z</dcterms:created>
  <dcterms:modified xsi:type="dcterms:W3CDTF">2025-02-28T17:13:00Z</dcterms:modified>
</cp:coreProperties>
</file>