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right="215.27559055118218"/>
        <w:jc w:val="both"/>
        <w:rPr>
          <w:b w:val="1"/>
          <w:sz w:val="24"/>
          <w:szCs w:val="24"/>
        </w:rPr>
      </w:pPr>
      <w:r w:rsidDel="00000000" w:rsidR="00000000" w:rsidRPr="00000000">
        <w:rPr>
          <w:b w:val="1"/>
          <w:sz w:val="24"/>
          <w:szCs w:val="24"/>
          <w:rtl w:val="0"/>
        </w:rPr>
        <w:t xml:space="preserve">Questões elaboradas pelo professor  Fernando Augusto que atua na escola Municipal Professor Licurgo de Oliveira Bastos</w:t>
      </w:r>
    </w:p>
    <w:p w:rsidR="00000000" w:rsidDel="00000000" w:rsidP="00000000" w:rsidRDefault="00000000" w:rsidRPr="00000000" w14:paraId="00000002">
      <w:pPr>
        <w:widowControl w:val="0"/>
        <w:spacing w:line="240" w:lineRule="auto"/>
        <w:ind w:right="215.27559055118218"/>
        <w:jc w:val="both"/>
        <w:rPr>
          <w:sz w:val="24"/>
          <w:szCs w:val="24"/>
        </w:rPr>
      </w:pPr>
      <w:r w:rsidDel="00000000" w:rsidR="00000000" w:rsidRPr="00000000">
        <w:rPr>
          <w:rtl w:val="0"/>
        </w:rPr>
      </w:r>
    </w:p>
    <w:p w:rsidR="00000000" w:rsidDel="00000000" w:rsidP="00000000" w:rsidRDefault="00000000" w:rsidRPr="00000000" w14:paraId="00000003">
      <w:pPr>
        <w:widowControl w:val="0"/>
        <w:spacing w:line="240" w:lineRule="auto"/>
        <w:ind w:right="215.27559055118218"/>
        <w:jc w:val="both"/>
        <w:rPr>
          <w:sz w:val="24"/>
          <w:szCs w:val="24"/>
        </w:rPr>
      </w:pPr>
      <w:r w:rsidDel="00000000" w:rsidR="00000000" w:rsidRPr="00000000">
        <w:rPr>
          <w:sz w:val="24"/>
          <w:szCs w:val="24"/>
          <w:rtl w:val="0"/>
        </w:rPr>
        <w:t xml:space="preserve">(CG.EF05GE03.s) Identificar as formas e funções das cidades e analisar as mudanças sociais, econômicas e ambientais provocadas pelo seu crescimento.</w:t>
      </w:r>
    </w:p>
    <w:p w:rsidR="00000000" w:rsidDel="00000000" w:rsidP="00000000" w:rsidRDefault="00000000" w:rsidRPr="00000000" w14:paraId="00000004">
      <w:pPr>
        <w:widowControl w:val="0"/>
        <w:spacing w:line="240" w:lineRule="auto"/>
        <w:ind w:right="2.6771653543301"/>
        <w:rPr>
          <w:sz w:val="24"/>
          <w:szCs w:val="24"/>
        </w:rPr>
      </w:pPr>
      <w:r w:rsidDel="00000000" w:rsidR="00000000" w:rsidRPr="00000000">
        <w:rPr>
          <w:rtl w:val="0"/>
        </w:rPr>
      </w:r>
    </w:p>
    <w:p w:rsidR="00000000" w:rsidDel="00000000" w:rsidP="00000000" w:rsidRDefault="00000000" w:rsidRPr="00000000" w14:paraId="00000005">
      <w:pPr>
        <w:widowControl w:val="0"/>
        <w:spacing w:before="240" w:lineRule="auto"/>
        <w:jc w:val="both"/>
        <w:rPr>
          <w:b w:val="1"/>
          <w:sz w:val="24"/>
          <w:szCs w:val="24"/>
        </w:rPr>
      </w:pPr>
      <w:r w:rsidDel="00000000" w:rsidR="00000000" w:rsidRPr="00000000">
        <w:rPr>
          <w:b w:val="1"/>
          <w:sz w:val="24"/>
          <w:szCs w:val="24"/>
          <w:rtl w:val="0"/>
        </w:rPr>
        <w:t xml:space="preserve">Leia o texto abaixo e responda às questões 01, 02 e 03.</w:t>
      </w:r>
    </w:p>
    <w:p w:rsidR="00000000" w:rsidDel="00000000" w:rsidP="00000000" w:rsidRDefault="00000000" w:rsidRPr="00000000" w14:paraId="00000006">
      <w:pPr>
        <w:widowControl w:val="0"/>
        <w:jc w:val="both"/>
        <w:rPr>
          <w:sz w:val="24"/>
          <w:szCs w:val="24"/>
        </w:rPr>
      </w:pPr>
      <w:r w:rsidDel="00000000" w:rsidR="00000000" w:rsidRPr="00000000">
        <w:rPr>
          <w:rtl w:val="0"/>
        </w:rPr>
      </w:r>
    </w:p>
    <w:tbl>
      <w:tblPr>
        <w:tblStyle w:val="Table1"/>
        <w:tblW w:w="963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4"/>
        <w:tblGridChange w:id="0">
          <w:tblGrid>
            <w:gridCol w:w="96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sz w:val="24"/>
                <w:szCs w:val="24"/>
              </w:rPr>
            </w:pPr>
            <w:r w:rsidDel="00000000" w:rsidR="00000000" w:rsidRPr="00000000">
              <w:rPr>
                <w:b w:val="1"/>
                <w:sz w:val="24"/>
                <w:szCs w:val="24"/>
                <w:rtl w:val="0"/>
              </w:rPr>
              <w:t xml:space="preserve">Texto I</w:t>
            </w:r>
          </w:p>
          <w:p w:rsidR="00000000" w:rsidDel="00000000" w:rsidP="00000000" w:rsidRDefault="00000000" w:rsidRPr="00000000" w14:paraId="00000008">
            <w:pPr>
              <w:widowControl w:val="0"/>
              <w:spacing w:line="240" w:lineRule="auto"/>
              <w:jc w:val="center"/>
              <w:rPr>
                <w:b w:val="1"/>
                <w:sz w:val="24"/>
                <w:szCs w:val="24"/>
              </w:rPr>
            </w:pPr>
            <w:r w:rsidDel="00000000" w:rsidR="00000000" w:rsidRPr="00000000">
              <w:rPr>
                <w:b w:val="1"/>
                <w:sz w:val="24"/>
                <w:szCs w:val="24"/>
                <w:rtl w:val="0"/>
              </w:rPr>
              <w:t xml:space="preserve">Você sabe qual é a diferença entre cidade e município?</w:t>
            </w:r>
          </w:p>
          <w:p w:rsidR="00000000" w:rsidDel="00000000" w:rsidP="00000000" w:rsidRDefault="00000000" w:rsidRPr="00000000" w14:paraId="00000009">
            <w:pPr>
              <w:widowControl w:val="0"/>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A">
            <w:pPr>
              <w:widowControl w:val="0"/>
              <w:spacing w:line="240" w:lineRule="auto"/>
              <w:jc w:val="both"/>
              <w:rPr>
                <w:sz w:val="24"/>
                <w:szCs w:val="24"/>
              </w:rPr>
            </w:pPr>
            <w:r w:rsidDel="00000000" w:rsidR="00000000" w:rsidRPr="00000000">
              <w:rPr>
                <w:sz w:val="24"/>
                <w:szCs w:val="24"/>
                <w:rtl w:val="0"/>
              </w:rPr>
              <w:t xml:space="preserve">        </w:t>
              <w:tab/>
              <w:t xml:space="preserve">O município é a área territorial total administrada por uma prefeitura e o conjunto de vereadores. É a divisão de um estado em várias partes, ou seja, em vários municípios. [...]</w:t>
            </w:r>
          </w:p>
          <w:p w:rsidR="00000000" w:rsidDel="00000000" w:rsidP="00000000" w:rsidRDefault="00000000" w:rsidRPr="00000000" w14:paraId="0000000B">
            <w:pPr>
              <w:widowControl w:val="0"/>
              <w:spacing w:line="240" w:lineRule="auto"/>
              <w:jc w:val="both"/>
              <w:rPr>
                <w:sz w:val="24"/>
                <w:szCs w:val="24"/>
              </w:rPr>
            </w:pPr>
            <w:r w:rsidDel="00000000" w:rsidR="00000000" w:rsidRPr="00000000">
              <w:rPr>
                <w:sz w:val="24"/>
                <w:szCs w:val="24"/>
                <w:rtl w:val="0"/>
              </w:rPr>
              <w:t xml:space="preserve">        </w:t>
              <w:tab/>
              <w:t xml:space="preserve">Já a cidade nada mais é do que a parte mais urbanizada do município. Se for um agrupamento residencial muito pequeno e isolado, não chamamos de cidade, mas, sim de vila, povoado [...]. Ao falarmos de cidade, estamos nos referindo a uma área que apresenta grande ou média concentração de pessoas, além de ruas, bairros, escolas, entre outros. O município é um território composto por uma área rural e área urbana, sendo esta última conhecida também como cidade.</w:t>
            </w:r>
          </w:p>
        </w:tc>
      </w:tr>
    </w:tbl>
    <w:p w:rsidR="00000000" w:rsidDel="00000000" w:rsidP="00000000" w:rsidRDefault="00000000" w:rsidRPr="00000000" w14:paraId="0000000C">
      <w:pPr>
        <w:widowControl w:val="0"/>
        <w:spacing w:line="240" w:lineRule="auto"/>
        <w:jc w:val="right"/>
        <w:rPr>
          <w:sz w:val="14"/>
          <w:szCs w:val="14"/>
        </w:rPr>
      </w:pPr>
      <w:r w:rsidDel="00000000" w:rsidR="00000000" w:rsidRPr="00000000">
        <w:rPr>
          <w:sz w:val="14"/>
          <w:szCs w:val="14"/>
          <w:rtl w:val="0"/>
        </w:rPr>
        <w:t xml:space="preserve">Disponível em:</w:t>
      </w:r>
      <w:hyperlink r:id="rId6">
        <w:r w:rsidDel="00000000" w:rsidR="00000000" w:rsidRPr="00000000">
          <w:rPr>
            <w:sz w:val="14"/>
            <w:szCs w:val="14"/>
            <w:rtl w:val="0"/>
          </w:rPr>
          <w:t xml:space="preserve"> </w:t>
        </w:r>
      </w:hyperlink>
      <w:hyperlink r:id="rId7">
        <w:r w:rsidDel="00000000" w:rsidR="00000000" w:rsidRPr="00000000">
          <w:rPr>
            <w:sz w:val="14"/>
            <w:szCs w:val="14"/>
            <w:u w:val="single"/>
            <w:rtl w:val="0"/>
          </w:rPr>
          <w:t xml:space="preserve">https://escolakids.uol.com.br/geografia/qual-e-a-diferenca-entre-cidade-e-municipio.htm</w:t>
        </w:r>
      </w:hyperlink>
      <w:r w:rsidDel="00000000" w:rsidR="00000000" w:rsidRPr="00000000">
        <w:rPr>
          <w:sz w:val="14"/>
          <w:szCs w:val="14"/>
          <w:rtl w:val="0"/>
        </w:rPr>
        <w:t xml:space="preserve">  Acesso em: 05 de maio de 2021</w:t>
      </w:r>
    </w:p>
    <w:p w:rsidR="00000000" w:rsidDel="00000000" w:rsidP="00000000" w:rsidRDefault="00000000" w:rsidRPr="00000000" w14:paraId="0000000D">
      <w:pPr>
        <w:widowControl w:val="0"/>
        <w:spacing w:before="240" w:lineRule="auto"/>
        <w:jc w:val="both"/>
        <w:rPr>
          <w:sz w:val="24"/>
          <w:szCs w:val="24"/>
        </w:rPr>
      </w:pPr>
      <w:r w:rsidDel="00000000" w:rsidR="00000000" w:rsidRPr="00000000">
        <w:rPr>
          <w:sz w:val="24"/>
          <w:szCs w:val="24"/>
          <w:rtl w:val="0"/>
        </w:rPr>
        <w:t xml:space="preserve"> 0</w:t>
      </w:r>
      <w:r w:rsidDel="00000000" w:rsidR="00000000" w:rsidRPr="00000000">
        <w:rPr>
          <w:sz w:val="24"/>
          <w:szCs w:val="24"/>
          <w:rtl w:val="0"/>
        </w:rPr>
        <w:t xml:space="preserve">1 - Qual é o nome do município onde você mora?</w:t>
      </w:r>
    </w:p>
    <w:p w:rsidR="00000000" w:rsidDel="00000000" w:rsidP="00000000" w:rsidRDefault="00000000" w:rsidRPr="00000000" w14:paraId="0000000E">
      <w:pPr>
        <w:widowControl w:val="0"/>
        <w:spacing w:before="240" w:lineRule="auto"/>
        <w:jc w:val="both"/>
        <w:rPr>
          <w:sz w:val="24"/>
          <w:szCs w:val="24"/>
        </w:rPr>
      </w:pPr>
      <w:r w:rsidDel="00000000" w:rsidR="00000000" w:rsidRPr="00000000">
        <w:rPr>
          <w:sz w:val="24"/>
          <w:szCs w:val="24"/>
          <w:rtl w:val="0"/>
        </w:rPr>
        <w:t xml:space="preserve">(    ) Dourados</w:t>
      </w:r>
    </w:p>
    <w:p w:rsidR="00000000" w:rsidDel="00000000" w:rsidP="00000000" w:rsidRDefault="00000000" w:rsidRPr="00000000" w14:paraId="0000000F">
      <w:pPr>
        <w:widowControl w:val="0"/>
        <w:spacing w:before="240" w:lineRule="auto"/>
        <w:jc w:val="both"/>
        <w:rPr>
          <w:sz w:val="24"/>
          <w:szCs w:val="24"/>
        </w:rPr>
      </w:pPr>
      <w:r w:rsidDel="00000000" w:rsidR="00000000" w:rsidRPr="00000000">
        <w:rPr>
          <w:sz w:val="24"/>
          <w:szCs w:val="24"/>
          <w:rtl w:val="0"/>
        </w:rPr>
        <w:t xml:space="preserve">(    ) Corumbá</w:t>
      </w:r>
    </w:p>
    <w:p w:rsidR="00000000" w:rsidDel="00000000" w:rsidP="00000000" w:rsidRDefault="00000000" w:rsidRPr="00000000" w14:paraId="00000010">
      <w:pPr>
        <w:widowControl w:val="0"/>
        <w:spacing w:before="240" w:lineRule="auto"/>
        <w:jc w:val="both"/>
        <w:rPr>
          <w:sz w:val="24"/>
          <w:szCs w:val="24"/>
        </w:rPr>
      </w:pPr>
      <w:r w:rsidDel="00000000" w:rsidR="00000000" w:rsidRPr="00000000">
        <w:rPr>
          <w:sz w:val="24"/>
          <w:szCs w:val="24"/>
          <w:rtl w:val="0"/>
        </w:rPr>
        <w:t xml:space="preserve">(    ) Campo Grande</w:t>
      </w:r>
    </w:p>
    <w:p w:rsidR="00000000" w:rsidDel="00000000" w:rsidP="00000000" w:rsidRDefault="00000000" w:rsidRPr="00000000" w14:paraId="00000011">
      <w:pPr>
        <w:widowControl w:val="0"/>
        <w:spacing w:before="240" w:lineRule="auto"/>
        <w:jc w:val="both"/>
        <w:rPr>
          <w:sz w:val="24"/>
          <w:szCs w:val="24"/>
        </w:rPr>
      </w:pPr>
      <w:r w:rsidDel="00000000" w:rsidR="00000000" w:rsidRPr="00000000">
        <w:rPr>
          <w:sz w:val="24"/>
          <w:szCs w:val="24"/>
          <w:rtl w:val="0"/>
        </w:rPr>
        <w:t xml:space="preserve">(    ) Sidrolândia</w:t>
      </w:r>
    </w:p>
    <w:p w:rsidR="00000000" w:rsidDel="00000000" w:rsidP="00000000" w:rsidRDefault="00000000" w:rsidRPr="00000000" w14:paraId="00000012">
      <w:pPr>
        <w:widowControl w:val="0"/>
        <w:spacing w:line="240" w:lineRule="auto"/>
        <w:jc w:val="right"/>
        <w:rPr>
          <w:sz w:val="16"/>
          <w:szCs w:val="16"/>
        </w:rPr>
      </w:pPr>
      <w:r w:rsidDel="00000000" w:rsidR="00000000" w:rsidRPr="00000000">
        <w:rPr>
          <w:sz w:val="16"/>
          <w:szCs w:val="16"/>
          <w:rtl w:val="0"/>
        </w:rPr>
        <w:t xml:space="preserve">Autor: Fernando Augusto</w:t>
      </w:r>
    </w:p>
    <w:p w:rsidR="00000000" w:rsidDel="00000000" w:rsidP="00000000" w:rsidRDefault="00000000" w:rsidRPr="00000000" w14:paraId="00000013">
      <w:pPr>
        <w:widowControl w:val="0"/>
        <w:spacing w:line="240" w:lineRule="auto"/>
        <w:jc w:val="right"/>
        <w:rPr>
          <w:sz w:val="16"/>
          <w:szCs w:val="16"/>
        </w:rPr>
      </w:pPr>
      <w:r w:rsidDel="00000000" w:rsidR="00000000" w:rsidRPr="00000000">
        <w:rPr>
          <w:sz w:val="16"/>
          <w:szCs w:val="16"/>
          <w:rtl w:val="0"/>
        </w:rPr>
        <w:t xml:space="preserve">Formação em Pedagogia</w:t>
      </w:r>
    </w:p>
    <w:p w:rsidR="00000000" w:rsidDel="00000000" w:rsidP="00000000" w:rsidRDefault="00000000" w:rsidRPr="00000000" w14:paraId="00000014">
      <w:pPr>
        <w:widowControl w:val="0"/>
        <w:spacing w:line="240" w:lineRule="auto"/>
        <w:jc w:val="right"/>
        <w:rPr>
          <w:sz w:val="16"/>
          <w:szCs w:val="16"/>
        </w:rPr>
      </w:pPr>
      <w:r w:rsidDel="00000000" w:rsidR="00000000" w:rsidRPr="00000000">
        <w:rPr>
          <w:sz w:val="16"/>
          <w:szCs w:val="16"/>
          <w:rtl w:val="0"/>
        </w:rPr>
        <w:t xml:space="preserve">Escola Municipal Professor Licurgo de Oliveira Bastos</w:t>
      </w:r>
    </w:p>
    <w:p w:rsidR="00000000" w:rsidDel="00000000" w:rsidP="00000000" w:rsidRDefault="00000000" w:rsidRPr="00000000" w14:paraId="00000015">
      <w:pPr>
        <w:widowControl w:val="0"/>
        <w:spacing w:before="240" w:lineRule="auto"/>
        <w:jc w:val="both"/>
        <w:rPr>
          <w:sz w:val="24"/>
          <w:szCs w:val="24"/>
        </w:rPr>
      </w:pPr>
      <w:r w:rsidDel="00000000" w:rsidR="00000000" w:rsidRPr="00000000">
        <w:rPr>
          <w:sz w:val="24"/>
          <w:szCs w:val="24"/>
          <w:rtl w:val="0"/>
        </w:rPr>
        <w:t xml:space="preserve">02 - O município onde você mora pertence a:</w:t>
      </w:r>
    </w:p>
    <w:p w:rsidR="00000000" w:rsidDel="00000000" w:rsidP="00000000" w:rsidRDefault="00000000" w:rsidRPr="00000000" w14:paraId="00000016">
      <w:pPr>
        <w:widowControl w:val="0"/>
        <w:spacing w:before="240" w:lineRule="auto"/>
        <w:jc w:val="both"/>
        <w:rPr>
          <w:sz w:val="24"/>
          <w:szCs w:val="24"/>
        </w:rPr>
      </w:pPr>
      <w:r w:rsidDel="00000000" w:rsidR="00000000" w:rsidRPr="00000000">
        <w:rPr>
          <w:sz w:val="24"/>
          <w:szCs w:val="24"/>
          <w:rtl w:val="0"/>
        </w:rPr>
        <w:t xml:space="preserve">(    ) Uma área rural                             </w:t>
      </w:r>
    </w:p>
    <w:p w:rsidR="00000000" w:rsidDel="00000000" w:rsidP="00000000" w:rsidRDefault="00000000" w:rsidRPr="00000000" w14:paraId="00000017">
      <w:pPr>
        <w:widowControl w:val="0"/>
        <w:spacing w:before="240" w:lineRule="auto"/>
        <w:jc w:val="both"/>
        <w:rPr>
          <w:sz w:val="24"/>
          <w:szCs w:val="24"/>
        </w:rPr>
      </w:pPr>
      <w:r w:rsidDel="00000000" w:rsidR="00000000" w:rsidRPr="00000000">
        <w:rPr>
          <w:sz w:val="24"/>
          <w:szCs w:val="24"/>
          <w:rtl w:val="0"/>
        </w:rPr>
        <w:t xml:space="preserve">(    ) Uma área urbana</w:t>
      </w:r>
    </w:p>
    <w:p w:rsidR="00000000" w:rsidDel="00000000" w:rsidP="00000000" w:rsidRDefault="00000000" w:rsidRPr="00000000" w14:paraId="00000018">
      <w:pPr>
        <w:widowControl w:val="0"/>
        <w:spacing w:before="240" w:lineRule="auto"/>
        <w:jc w:val="both"/>
        <w:rPr>
          <w:sz w:val="24"/>
          <w:szCs w:val="24"/>
        </w:rPr>
      </w:pPr>
      <w:r w:rsidDel="00000000" w:rsidR="00000000" w:rsidRPr="00000000">
        <w:rPr>
          <w:sz w:val="24"/>
          <w:szCs w:val="24"/>
          <w:rtl w:val="0"/>
        </w:rPr>
        <w:t xml:space="preserve">(    ) Uma área desabitada</w:t>
      </w:r>
    </w:p>
    <w:p w:rsidR="00000000" w:rsidDel="00000000" w:rsidP="00000000" w:rsidRDefault="00000000" w:rsidRPr="00000000" w14:paraId="00000019">
      <w:pPr>
        <w:widowControl w:val="0"/>
        <w:spacing w:before="240" w:lineRule="auto"/>
        <w:jc w:val="both"/>
        <w:rPr>
          <w:sz w:val="24"/>
          <w:szCs w:val="24"/>
        </w:rPr>
      </w:pPr>
      <w:r w:rsidDel="00000000" w:rsidR="00000000" w:rsidRPr="00000000">
        <w:rPr>
          <w:sz w:val="24"/>
          <w:szCs w:val="24"/>
          <w:rtl w:val="0"/>
        </w:rPr>
        <w:t xml:space="preserve">(    ) Um território ainda não explorado</w:t>
      </w:r>
    </w:p>
    <w:p w:rsidR="00000000" w:rsidDel="00000000" w:rsidP="00000000" w:rsidRDefault="00000000" w:rsidRPr="00000000" w14:paraId="0000001A">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1B">
      <w:pPr>
        <w:widowControl w:val="0"/>
        <w:spacing w:line="240" w:lineRule="auto"/>
        <w:jc w:val="right"/>
        <w:rPr>
          <w:sz w:val="16"/>
          <w:szCs w:val="16"/>
        </w:rPr>
      </w:pPr>
      <w:r w:rsidDel="00000000" w:rsidR="00000000" w:rsidRPr="00000000">
        <w:rPr>
          <w:sz w:val="16"/>
          <w:szCs w:val="16"/>
          <w:rtl w:val="0"/>
        </w:rPr>
        <w:t xml:space="preserve">Autor: Fernando Augusto</w:t>
      </w:r>
    </w:p>
    <w:p w:rsidR="00000000" w:rsidDel="00000000" w:rsidP="00000000" w:rsidRDefault="00000000" w:rsidRPr="00000000" w14:paraId="0000001C">
      <w:pPr>
        <w:widowControl w:val="0"/>
        <w:spacing w:line="240" w:lineRule="auto"/>
        <w:jc w:val="right"/>
        <w:rPr>
          <w:sz w:val="16"/>
          <w:szCs w:val="16"/>
        </w:rPr>
      </w:pPr>
      <w:r w:rsidDel="00000000" w:rsidR="00000000" w:rsidRPr="00000000">
        <w:rPr>
          <w:sz w:val="16"/>
          <w:szCs w:val="16"/>
          <w:rtl w:val="0"/>
        </w:rPr>
        <w:t xml:space="preserve">Formação em Pedagogia</w:t>
      </w:r>
    </w:p>
    <w:p w:rsidR="00000000" w:rsidDel="00000000" w:rsidP="00000000" w:rsidRDefault="00000000" w:rsidRPr="00000000" w14:paraId="0000001D">
      <w:pPr>
        <w:widowControl w:val="0"/>
        <w:spacing w:line="240" w:lineRule="auto"/>
        <w:jc w:val="right"/>
        <w:rPr>
          <w:sz w:val="16"/>
          <w:szCs w:val="16"/>
        </w:rPr>
      </w:pPr>
      <w:r w:rsidDel="00000000" w:rsidR="00000000" w:rsidRPr="00000000">
        <w:rPr>
          <w:sz w:val="16"/>
          <w:szCs w:val="16"/>
          <w:rtl w:val="0"/>
        </w:rPr>
        <w:t xml:space="preserve">Escola Municipal Professor Licurgo de Oliveira Bastos</w:t>
      </w:r>
    </w:p>
    <w:p w:rsidR="00000000" w:rsidDel="00000000" w:rsidP="00000000" w:rsidRDefault="00000000" w:rsidRPr="00000000" w14:paraId="0000001E">
      <w:pPr>
        <w:widowControl w:val="0"/>
        <w:spacing w:before="240" w:lineRule="auto"/>
        <w:jc w:val="both"/>
        <w:rPr>
          <w:sz w:val="24"/>
          <w:szCs w:val="24"/>
        </w:rPr>
      </w:pPr>
      <w:r w:rsidDel="00000000" w:rsidR="00000000" w:rsidRPr="00000000">
        <w:rPr>
          <w:sz w:val="24"/>
          <w:szCs w:val="24"/>
          <w:rtl w:val="0"/>
        </w:rPr>
        <w:t xml:space="preserve">03 - Enumere corretamente:</w:t>
      </w:r>
    </w:p>
    <w:p w:rsidR="00000000" w:rsidDel="00000000" w:rsidP="00000000" w:rsidRDefault="00000000" w:rsidRPr="00000000" w14:paraId="0000001F">
      <w:pPr>
        <w:widowControl w:val="0"/>
        <w:spacing w:before="240" w:lineRule="auto"/>
        <w:jc w:val="both"/>
        <w:rPr>
          <w:sz w:val="24"/>
          <w:szCs w:val="24"/>
        </w:rPr>
      </w:pPr>
      <w:r w:rsidDel="00000000" w:rsidR="00000000" w:rsidRPr="00000000">
        <w:rPr>
          <w:sz w:val="24"/>
          <w:szCs w:val="24"/>
          <w:rtl w:val="0"/>
        </w:rPr>
        <w:t xml:space="preserve">( 1 ) Área rural do município</w:t>
      </w:r>
    </w:p>
    <w:p w:rsidR="00000000" w:rsidDel="00000000" w:rsidP="00000000" w:rsidRDefault="00000000" w:rsidRPr="00000000" w14:paraId="00000020">
      <w:pPr>
        <w:widowControl w:val="0"/>
        <w:spacing w:before="240" w:lineRule="auto"/>
        <w:jc w:val="both"/>
        <w:rPr>
          <w:sz w:val="24"/>
          <w:szCs w:val="24"/>
        </w:rPr>
      </w:pPr>
      <w:r w:rsidDel="00000000" w:rsidR="00000000" w:rsidRPr="00000000">
        <w:rPr>
          <w:sz w:val="24"/>
          <w:szCs w:val="24"/>
          <w:rtl w:val="0"/>
        </w:rPr>
        <w:t xml:space="preserve">( 2 ) Área urbana do município</w:t>
      </w:r>
    </w:p>
    <w:p w:rsidR="00000000" w:rsidDel="00000000" w:rsidP="00000000" w:rsidRDefault="00000000" w:rsidRPr="00000000" w14:paraId="00000021">
      <w:pPr>
        <w:widowControl w:val="0"/>
        <w:spacing w:before="240" w:lineRule="auto"/>
        <w:jc w:val="center"/>
        <w:rPr>
          <w:sz w:val="24"/>
          <w:szCs w:val="24"/>
        </w:rPr>
      </w:pPr>
      <w:r w:rsidDel="00000000" w:rsidR="00000000" w:rsidRPr="00000000">
        <w:rPr>
          <w:sz w:val="24"/>
          <w:szCs w:val="24"/>
        </w:rPr>
        <w:drawing>
          <wp:inline distB="114300" distT="114300" distL="114300" distR="114300">
            <wp:extent cx="4716525" cy="1955881"/>
            <wp:effectExtent b="0" l="0" r="0" t="0"/>
            <wp:docPr id="1" name="image4.png"/>
            <a:graphic>
              <a:graphicData uri="http://schemas.openxmlformats.org/drawingml/2006/picture">
                <pic:pic>
                  <pic:nvPicPr>
                    <pic:cNvPr id="0" name="image4.png"/>
                    <pic:cNvPicPr preferRelativeResize="0"/>
                  </pic:nvPicPr>
                  <pic:blipFill>
                    <a:blip r:embed="rId8"/>
                    <a:srcRect b="34358" l="15116" r="12624" t="3981"/>
                    <a:stretch>
                      <a:fillRect/>
                    </a:stretch>
                  </pic:blipFill>
                  <pic:spPr>
                    <a:xfrm>
                      <a:off x="0" y="0"/>
                      <a:ext cx="4716525" cy="195588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40" w:lineRule="auto"/>
        <w:jc w:val="right"/>
        <w:rPr>
          <w:sz w:val="16"/>
          <w:szCs w:val="16"/>
        </w:rPr>
      </w:pPr>
      <w:r w:rsidDel="00000000" w:rsidR="00000000" w:rsidRPr="00000000">
        <w:rPr>
          <w:sz w:val="16"/>
          <w:szCs w:val="16"/>
          <w:rtl w:val="0"/>
        </w:rPr>
        <w:t xml:space="preserve">Autor: Fernando Augusto</w:t>
      </w:r>
    </w:p>
    <w:p w:rsidR="00000000" w:rsidDel="00000000" w:rsidP="00000000" w:rsidRDefault="00000000" w:rsidRPr="00000000" w14:paraId="00000023">
      <w:pPr>
        <w:widowControl w:val="0"/>
        <w:spacing w:line="240" w:lineRule="auto"/>
        <w:jc w:val="right"/>
        <w:rPr>
          <w:sz w:val="16"/>
          <w:szCs w:val="16"/>
        </w:rPr>
      </w:pPr>
      <w:r w:rsidDel="00000000" w:rsidR="00000000" w:rsidRPr="00000000">
        <w:rPr>
          <w:sz w:val="16"/>
          <w:szCs w:val="16"/>
          <w:rtl w:val="0"/>
        </w:rPr>
        <w:t xml:space="preserve">Formação em Pedagogia</w:t>
      </w:r>
    </w:p>
    <w:p w:rsidR="00000000" w:rsidDel="00000000" w:rsidP="00000000" w:rsidRDefault="00000000" w:rsidRPr="00000000" w14:paraId="00000024">
      <w:pPr>
        <w:widowControl w:val="0"/>
        <w:spacing w:line="240" w:lineRule="auto"/>
        <w:jc w:val="right"/>
        <w:rPr>
          <w:sz w:val="16"/>
          <w:szCs w:val="16"/>
        </w:rPr>
      </w:pPr>
      <w:r w:rsidDel="00000000" w:rsidR="00000000" w:rsidRPr="00000000">
        <w:rPr>
          <w:sz w:val="16"/>
          <w:szCs w:val="16"/>
          <w:rtl w:val="0"/>
        </w:rPr>
        <w:t xml:space="preserve">Escola Municipal Professor Licurgo de Oliveira Bastos</w:t>
      </w:r>
    </w:p>
    <w:p w:rsidR="00000000" w:rsidDel="00000000" w:rsidP="00000000" w:rsidRDefault="00000000" w:rsidRPr="00000000" w14:paraId="00000025">
      <w:pPr>
        <w:widowControl w:val="0"/>
        <w:spacing w:before="240" w:lineRule="auto"/>
        <w:jc w:val="both"/>
        <w:rPr>
          <w:b w:val="1"/>
          <w:sz w:val="24"/>
          <w:szCs w:val="24"/>
        </w:rPr>
      </w:pPr>
      <w:r w:rsidDel="00000000" w:rsidR="00000000" w:rsidRPr="00000000">
        <w:rPr>
          <w:rtl w:val="0"/>
        </w:rPr>
      </w:r>
    </w:p>
    <w:tbl>
      <w:tblPr>
        <w:tblStyle w:val="Table2"/>
        <w:tblW w:w="963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4"/>
        <w:tblGridChange w:id="0">
          <w:tblGrid>
            <w:gridCol w:w="96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jc w:val="both"/>
              <w:rPr>
                <w:b w:val="1"/>
                <w:sz w:val="24"/>
                <w:szCs w:val="24"/>
              </w:rPr>
            </w:pPr>
            <w:r w:rsidDel="00000000" w:rsidR="00000000" w:rsidRPr="00000000">
              <w:rPr>
                <w:b w:val="1"/>
                <w:sz w:val="24"/>
                <w:szCs w:val="24"/>
                <w:rtl w:val="0"/>
              </w:rPr>
              <w:t xml:space="preserve">Texto II</w:t>
            </w:r>
          </w:p>
          <w:p w:rsidR="00000000" w:rsidDel="00000000" w:rsidP="00000000" w:rsidRDefault="00000000" w:rsidRPr="00000000" w14:paraId="00000027">
            <w:pPr>
              <w:widowControl w:val="0"/>
              <w:jc w:val="both"/>
              <w:rPr>
                <w:sz w:val="24"/>
                <w:szCs w:val="24"/>
              </w:rPr>
            </w:pPr>
            <w:r w:rsidDel="00000000" w:rsidR="00000000" w:rsidRPr="00000000">
              <w:rPr>
                <w:sz w:val="24"/>
                <w:szCs w:val="24"/>
                <w:rtl w:val="0"/>
              </w:rPr>
              <w:t xml:space="preserve">        Em Mato Grosso do Sul, há 79 municípios, entre esses municípios temos alguns  que possuem várias atrações turísticas como: Bonito, Bodoquena e Rio Verde, além do  turismo ecológico promovido no Pantanal. Há também municípios com portos fluviais como Corumbá e Porto Murtinho. </w:t>
            </w:r>
          </w:p>
          <w:p w:rsidR="00000000" w:rsidDel="00000000" w:rsidP="00000000" w:rsidRDefault="00000000" w:rsidRPr="00000000" w14:paraId="00000028">
            <w:pPr>
              <w:widowControl w:val="0"/>
              <w:jc w:val="both"/>
              <w:rPr>
                <w:b w:val="1"/>
                <w:sz w:val="24"/>
                <w:szCs w:val="24"/>
              </w:rPr>
            </w:pPr>
            <w:r w:rsidDel="00000000" w:rsidR="00000000" w:rsidRPr="00000000">
              <w:rPr>
                <w:sz w:val="24"/>
                <w:szCs w:val="24"/>
                <w:rtl w:val="0"/>
              </w:rPr>
              <w:t xml:space="preserve">         Dentre esses municípios temos alguns que são polos industriais como: </w:t>
            </w:r>
            <w:r w:rsidDel="00000000" w:rsidR="00000000" w:rsidRPr="00000000">
              <w:rPr>
                <w:sz w:val="24"/>
                <w:szCs w:val="24"/>
                <w:highlight w:val="white"/>
                <w:rtl w:val="0"/>
              </w:rPr>
              <w:t xml:space="preserve">Dourados (apresenta indústrias de farelo, álcool, açúcar e têxtil), Corumbá (polo industrial de minérios e calcário, cimento e os estaleiros), Três Lagoas (está se diversificando a cada ano, porém, os maiores destaques são as cerâmicas, curtumes, laticínios e bebidas</w:t>
            </w:r>
            <w:r w:rsidDel="00000000" w:rsidR="00000000" w:rsidRPr="00000000">
              <w:rPr>
                <w:sz w:val="30"/>
                <w:szCs w:val="30"/>
                <w:highlight w:val="white"/>
                <w:rtl w:val="0"/>
              </w:rPr>
              <w:t xml:space="preserve">).</w:t>
            </w:r>
            <w:r w:rsidDel="00000000" w:rsidR="00000000" w:rsidRPr="00000000">
              <w:rPr>
                <w:rtl w:val="0"/>
              </w:rPr>
            </w:r>
          </w:p>
        </w:tc>
      </w:tr>
    </w:tbl>
    <w:p w:rsidR="00000000" w:rsidDel="00000000" w:rsidP="00000000" w:rsidRDefault="00000000" w:rsidRPr="00000000" w14:paraId="00000029">
      <w:pPr>
        <w:widowControl w:val="0"/>
        <w:jc w:val="right"/>
        <w:rPr>
          <w:sz w:val="16"/>
          <w:szCs w:val="16"/>
          <w:highlight w:val="white"/>
        </w:rPr>
      </w:pPr>
      <w:r w:rsidDel="00000000" w:rsidR="00000000" w:rsidRPr="00000000">
        <w:rPr>
          <w:sz w:val="16"/>
          <w:szCs w:val="16"/>
          <w:highlight w:val="white"/>
          <w:rtl w:val="0"/>
        </w:rPr>
        <w:t xml:space="preserve">Fonte:</w:t>
      </w:r>
      <w:hyperlink r:id="rId9">
        <w:r w:rsidDel="00000000" w:rsidR="00000000" w:rsidRPr="00000000">
          <w:rPr>
            <w:sz w:val="16"/>
            <w:szCs w:val="16"/>
            <w:highlight w:val="white"/>
            <w:u w:val="single"/>
            <w:rtl w:val="0"/>
          </w:rPr>
          <w:t xml:space="preserve">https://brasilescola.uol.com.br/brasil/economia-mato-grosso-sul.htm</w:t>
        </w:r>
      </w:hyperlink>
      <w:r w:rsidDel="00000000" w:rsidR="00000000" w:rsidRPr="00000000">
        <w:rPr>
          <w:sz w:val="16"/>
          <w:szCs w:val="16"/>
          <w:highlight w:val="white"/>
          <w:rtl w:val="0"/>
        </w:rPr>
        <w:t xml:space="preserve"> Acesso em 27 de abril de 2021 (texto adaptado)</w:t>
      </w:r>
    </w:p>
    <w:p w:rsidR="00000000" w:rsidDel="00000000" w:rsidP="00000000" w:rsidRDefault="00000000" w:rsidRPr="00000000" w14:paraId="0000002A">
      <w:pPr>
        <w:widowControl w:val="0"/>
        <w:jc w:val="left"/>
        <w:rPr>
          <w:b w:val="1"/>
          <w:sz w:val="24"/>
          <w:szCs w:val="24"/>
        </w:rPr>
      </w:pPr>
      <w:r w:rsidDel="00000000" w:rsidR="00000000" w:rsidRPr="00000000">
        <w:rPr>
          <w:rtl w:val="0"/>
        </w:rPr>
      </w:r>
    </w:p>
    <w:p w:rsidR="00000000" w:rsidDel="00000000" w:rsidP="00000000" w:rsidRDefault="00000000" w:rsidRPr="00000000" w14:paraId="0000002B">
      <w:pPr>
        <w:widowControl w:val="0"/>
        <w:jc w:val="left"/>
        <w:rPr>
          <w:b w:val="1"/>
          <w:sz w:val="24"/>
          <w:szCs w:val="24"/>
        </w:rPr>
      </w:pPr>
      <w:r w:rsidDel="00000000" w:rsidR="00000000" w:rsidRPr="00000000">
        <w:rPr>
          <w:b w:val="1"/>
          <w:sz w:val="24"/>
          <w:szCs w:val="24"/>
          <w:rtl w:val="0"/>
        </w:rPr>
        <w:t xml:space="preserve">Mapa I</w:t>
      </w:r>
    </w:p>
    <w:p w:rsidR="00000000" w:rsidDel="00000000" w:rsidP="00000000" w:rsidRDefault="00000000" w:rsidRPr="00000000" w14:paraId="0000002C">
      <w:pPr>
        <w:widowControl w:val="0"/>
        <w:spacing w:befor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176233</wp:posOffset>
            </wp:positionV>
            <wp:extent cx="4125050" cy="327031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10"/>
                    <a:srcRect b="3944" l="3231" r="31502" t="3550"/>
                    <a:stretch>
                      <a:fillRect/>
                    </a:stretch>
                  </pic:blipFill>
                  <pic:spPr>
                    <a:xfrm>
                      <a:off x="0" y="0"/>
                      <a:ext cx="4125050" cy="3270310"/>
                    </a:xfrm>
                    <a:prstGeom prst="rect"/>
                    <a:ln/>
                  </pic:spPr>
                </pic:pic>
              </a:graphicData>
            </a:graphic>
          </wp:anchor>
        </w:drawing>
      </w:r>
    </w:p>
    <w:p w:rsidR="00000000" w:rsidDel="00000000" w:rsidP="00000000" w:rsidRDefault="00000000" w:rsidRPr="00000000" w14:paraId="0000002D">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2E">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2F">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30">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31">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32">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33">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34">
      <w:pPr>
        <w:widowControl w:val="0"/>
        <w:spacing w:before="240" w:lineRule="auto"/>
        <w:jc w:val="both"/>
        <w:rPr>
          <w:sz w:val="24"/>
          <w:szCs w:val="24"/>
        </w:rPr>
      </w:pPr>
      <w:r w:rsidDel="00000000" w:rsidR="00000000" w:rsidRPr="00000000">
        <w:rPr>
          <w:rtl w:val="0"/>
        </w:rPr>
      </w:r>
    </w:p>
    <w:p w:rsidR="00000000" w:rsidDel="00000000" w:rsidP="00000000" w:rsidRDefault="00000000" w:rsidRPr="00000000" w14:paraId="00000035">
      <w:pPr>
        <w:widowControl w:val="0"/>
        <w:spacing w:before="0" w:lineRule="auto"/>
        <w:jc w:val="right"/>
        <w:rPr>
          <w:sz w:val="16"/>
          <w:szCs w:val="16"/>
        </w:rPr>
      </w:pPr>
      <w:r w:rsidDel="00000000" w:rsidR="00000000" w:rsidRPr="00000000">
        <w:rPr>
          <w:rtl w:val="0"/>
        </w:rPr>
      </w:r>
    </w:p>
    <w:p w:rsidR="00000000" w:rsidDel="00000000" w:rsidP="00000000" w:rsidRDefault="00000000" w:rsidRPr="00000000" w14:paraId="00000036">
      <w:pPr>
        <w:widowControl w:val="0"/>
        <w:spacing w:before="0" w:lineRule="auto"/>
        <w:jc w:val="right"/>
        <w:rPr>
          <w:sz w:val="16"/>
          <w:szCs w:val="16"/>
        </w:rPr>
      </w:pPr>
      <w:r w:rsidDel="00000000" w:rsidR="00000000" w:rsidRPr="00000000">
        <w:rPr>
          <w:rtl w:val="0"/>
        </w:rPr>
      </w:r>
    </w:p>
    <w:p w:rsidR="00000000" w:rsidDel="00000000" w:rsidP="00000000" w:rsidRDefault="00000000" w:rsidRPr="00000000" w14:paraId="00000037">
      <w:pPr>
        <w:widowControl w:val="0"/>
        <w:spacing w:before="0" w:lineRule="auto"/>
        <w:jc w:val="right"/>
        <w:rPr>
          <w:sz w:val="16"/>
          <w:szCs w:val="16"/>
        </w:rPr>
      </w:pPr>
      <w:r w:rsidDel="00000000" w:rsidR="00000000" w:rsidRPr="00000000">
        <w:rPr>
          <w:rtl w:val="0"/>
        </w:rPr>
      </w:r>
    </w:p>
    <w:p w:rsidR="00000000" w:rsidDel="00000000" w:rsidP="00000000" w:rsidRDefault="00000000" w:rsidRPr="00000000" w14:paraId="00000038">
      <w:pPr>
        <w:widowControl w:val="0"/>
        <w:spacing w:before="0" w:lineRule="auto"/>
        <w:jc w:val="right"/>
        <w:rPr>
          <w:sz w:val="16"/>
          <w:szCs w:val="16"/>
        </w:rPr>
      </w:pPr>
      <w:r w:rsidDel="00000000" w:rsidR="00000000" w:rsidRPr="00000000">
        <w:rPr>
          <w:sz w:val="16"/>
          <w:szCs w:val="16"/>
          <w:rtl w:val="0"/>
        </w:rPr>
        <w:t xml:space="preserve">Fonte: </w:t>
      </w:r>
      <w:hyperlink r:id="rId11">
        <w:r w:rsidDel="00000000" w:rsidR="00000000" w:rsidRPr="00000000">
          <w:rPr>
            <w:sz w:val="16"/>
            <w:szCs w:val="16"/>
            <w:u w:val="single"/>
            <w:rtl w:val="0"/>
          </w:rPr>
          <w:t xml:space="preserve">https://drive.google.com/drive/folders/13GTrt187hEK9AuOp2sVfLGZKK7MfDp7M</w:t>
        </w:r>
      </w:hyperlink>
      <w:r w:rsidDel="00000000" w:rsidR="00000000" w:rsidRPr="00000000">
        <w:rPr>
          <w:sz w:val="16"/>
          <w:szCs w:val="16"/>
          <w:rtl w:val="0"/>
        </w:rPr>
        <w:t xml:space="preserve"> Acesso em: 15 de maio de 2021</w:t>
      </w:r>
    </w:p>
    <w:p w:rsidR="00000000" w:rsidDel="00000000" w:rsidP="00000000" w:rsidRDefault="00000000" w:rsidRPr="00000000" w14:paraId="00000039">
      <w:pPr>
        <w:widowControl w:val="0"/>
        <w:spacing w:before="240" w:lineRule="auto"/>
        <w:jc w:val="both"/>
        <w:rPr>
          <w:sz w:val="24"/>
          <w:szCs w:val="24"/>
        </w:rPr>
      </w:pPr>
      <w:r w:rsidDel="00000000" w:rsidR="00000000" w:rsidRPr="00000000">
        <w:rPr>
          <w:sz w:val="24"/>
          <w:szCs w:val="24"/>
          <w:rtl w:val="0"/>
        </w:rPr>
        <w:t xml:space="preserve">04 - Pesquise no texto II e no mapa I para completar o que se pede.</w:t>
      </w:r>
    </w:p>
    <w:p w:rsidR="00000000" w:rsidDel="00000000" w:rsidP="00000000" w:rsidRDefault="00000000" w:rsidRPr="00000000" w14:paraId="0000003A">
      <w:pPr>
        <w:widowControl w:val="0"/>
        <w:spacing w:before="240" w:lineRule="auto"/>
        <w:jc w:val="both"/>
        <w:rPr>
          <w:sz w:val="24"/>
          <w:szCs w:val="24"/>
        </w:rPr>
      </w:pPr>
      <w:r w:rsidDel="00000000" w:rsidR="00000000" w:rsidRPr="00000000">
        <w:rPr>
          <w:sz w:val="24"/>
          <w:szCs w:val="24"/>
          <w:rtl w:val="0"/>
        </w:rPr>
        <w:t xml:space="preserve">a) Cite três municípios turísticos:  _____________________________________________</w:t>
      </w:r>
    </w:p>
    <w:p w:rsidR="00000000" w:rsidDel="00000000" w:rsidP="00000000" w:rsidRDefault="00000000" w:rsidRPr="00000000" w14:paraId="0000003B">
      <w:pPr>
        <w:widowControl w:val="0"/>
        <w:spacing w:before="240" w:lineRule="auto"/>
        <w:jc w:val="both"/>
        <w:rPr>
          <w:sz w:val="24"/>
          <w:szCs w:val="24"/>
        </w:rPr>
      </w:pPr>
      <w:r w:rsidDel="00000000" w:rsidR="00000000" w:rsidRPr="00000000">
        <w:rPr>
          <w:sz w:val="24"/>
          <w:szCs w:val="24"/>
          <w:rtl w:val="0"/>
        </w:rPr>
        <w:t xml:space="preserve">________________________________________________________________________</w:t>
      </w:r>
    </w:p>
    <w:p w:rsidR="00000000" w:rsidDel="00000000" w:rsidP="00000000" w:rsidRDefault="00000000" w:rsidRPr="00000000" w14:paraId="0000003C">
      <w:pPr>
        <w:widowControl w:val="0"/>
        <w:spacing w:before="240" w:line="240" w:lineRule="auto"/>
        <w:jc w:val="both"/>
        <w:rPr>
          <w:sz w:val="24"/>
          <w:szCs w:val="24"/>
        </w:rPr>
      </w:pPr>
      <w:r w:rsidDel="00000000" w:rsidR="00000000" w:rsidRPr="00000000">
        <w:rPr>
          <w:sz w:val="24"/>
          <w:szCs w:val="24"/>
          <w:rtl w:val="0"/>
        </w:rPr>
        <w:t xml:space="preserve">b) Cite dois municípios portuários: ____________________________________________</w:t>
      </w:r>
    </w:p>
    <w:p w:rsidR="00000000" w:rsidDel="00000000" w:rsidP="00000000" w:rsidRDefault="00000000" w:rsidRPr="00000000" w14:paraId="0000003D">
      <w:pPr>
        <w:widowControl w:val="0"/>
        <w:spacing w:before="240" w:line="240" w:lineRule="auto"/>
        <w:jc w:val="both"/>
        <w:rPr>
          <w:sz w:val="24"/>
          <w:szCs w:val="24"/>
        </w:rPr>
      </w:pPr>
      <w:r w:rsidDel="00000000" w:rsidR="00000000" w:rsidRPr="00000000">
        <w:rPr>
          <w:sz w:val="24"/>
          <w:szCs w:val="24"/>
          <w:rtl w:val="0"/>
        </w:rPr>
        <w:t xml:space="preserve">c) Cite um município que faz fronteira com o Paraguai: ____________________________</w:t>
      </w:r>
    </w:p>
    <w:p w:rsidR="00000000" w:rsidDel="00000000" w:rsidP="00000000" w:rsidRDefault="00000000" w:rsidRPr="00000000" w14:paraId="0000003E">
      <w:pPr>
        <w:widowControl w:val="0"/>
        <w:spacing w:before="240" w:line="240" w:lineRule="auto"/>
        <w:jc w:val="both"/>
        <w:rPr>
          <w:sz w:val="24"/>
          <w:szCs w:val="24"/>
        </w:rPr>
      </w:pPr>
      <w:r w:rsidDel="00000000" w:rsidR="00000000" w:rsidRPr="00000000">
        <w:rPr>
          <w:sz w:val="24"/>
          <w:szCs w:val="24"/>
          <w:rtl w:val="0"/>
        </w:rPr>
        <w:t xml:space="preserve">d) Cite um município que faz fronteira com a Bolívia:  _____________________________</w:t>
      </w:r>
    </w:p>
    <w:p w:rsidR="00000000" w:rsidDel="00000000" w:rsidP="00000000" w:rsidRDefault="00000000" w:rsidRPr="00000000" w14:paraId="0000003F">
      <w:pPr>
        <w:widowControl w:val="0"/>
        <w:spacing w:before="240" w:line="240" w:lineRule="auto"/>
        <w:jc w:val="both"/>
        <w:rPr>
          <w:sz w:val="24"/>
          <w:szCs w:val="24"/>
        </w:rPr>
      </w:pPr>
      <w:r w:rsidDel="00000000" w:rsidR="00000000" w:rsidRPr="00000000">
        <w:rPr>
          <w:sz w:val="24"/>
          <w:szCs w:val="24"/>
          <w:rtl w:val="0"/>
        </w:rPr>
        <w:t xml:space="preserve">e) Cite um município sede administrativa (capital) do nosso estado: __________________</w:t>
      </w:r>
    </w:p>
    <w:p w:rsidR="00000000" w:rsidDel="00000000" w:rsidP="00000000" w:rsidRDefault="00000000" w:rsidRPr="00000000" w14:paraId="00000040">
      <w:pPr>
        <w:widowControl w:val="0"/>
        <w:spacing w:before="240" w:line="240" w:lineRule="auto"/>
        <w:jc w:val="both"/>
        <w:rPr>
          <w:sz w:val="24"/>
          <w:szCs w:val="24"/>
        </w:rPr>
      </w:pPr>
      <w:r w:rsidDel="00000000" w:rsidR="00000000" w:rsidRPr="00000000">
        <w:rPr>
          <w:sz w:val="24"/>
          <w:szCs w:val="24"/>
          <w:rtl w:val="0"/>
        </w:rPr>
        <w:t xml:space="preserve">f) Cite dois municípios que são polo industriais: __________________________________</w:t>
      </w:r>
    </w:p>
    <w:p w:rsidR="00000000" w:rsidDel="00000000" w:rsidP="00000000" w:rsidRDefault="00000000" w:rsidRPr="00000000" w14:paraId="00000041">
      <w:pPr>
        <w:widowControl w:val="0"/>
        <w:spacing w:line="240" w:lineRule="auto"/>
        <w:jc w:val="right"/>
        <w:rPr>
          <w:sz w:val="16"/>
          <w:szCs w:val="16"/>
        </w:rPr>
      </w:pPr>
      <w:r w:rsidDel="00000000" w:rsidR="00000000" w:rsidRPr="00000000">
        <w:rPr>
          <w:rtl w:val="0"/>
        </w:rPr>
      </w:r>
    </w:p>
    <w:p w:rsidR="00000000" w:rsidDel="00000000" w:rsidP="00000000" w:rsidRDefault="00000000" w:rsidRPr="00000000" w14:paraId="00000042">
      <w:pPr>
        <w:widowControl w:val="0"/>
        <w:spacing w:line="240" w:lineRule="auto"/>
        <w:jc w:val="right"/>
        <w:rPr>
          <w:sz w:val="16"/>
          <w:szCs w:val="16"/>
        </w:rPr>
      </w:pPr>
      <w:r w:rsidDel="00000000" w:rsidR="00000000" w:rsidRPr="00000000">
        <w:rPr>
          <w:sz w:val="16"/>
          <w:szCs w:val="16"/>
          <w:rtl w:val="0"/>
        </w:rPr>
        <w:t xml:space="preserve">Autor: Fernando Augusto</w:t>
      </w:r>
    </w:p>
    <w:p w:rsidR="00000000" w:rsidDel="00000000" w:rsidP="00000000" w:rsidRDefault="00000000" w:rsidRPr="00000000" w14:paraId="00000043">
      <w:pPr>
        <w:widowControl w:val="0"/>
        <w:spacing w:line="240" w:lineRule="auto"/>
        <w:jc w:val="right"/>
        <w:rPr>
          <w:sz w:val="16"/>
          <w:szCs w:val="16"/>
        </w:rPr>
      </w:pPr>
      <w:r w:rsidDel="00000000" w:rsidR="00000000" w:rsidRPr="00000000">
        <w:rPr>
          <w:sz w:val="16"/>
          <w:szCs w:val="16"/>
          <w:rtl w:val="0"/>
        </w:rPr>
        <w:t xml:space="preserve">Formação em Pedagogia</w:t>
      </w:r>
    </w:p>
    <w:p w:rsidR="00000000" w:rsidDel="00000000" w:rsidP="00000000" w:rsidRDefault="00000000" w:rsidRPr="00000000" w14:paraId="00000044">
      <w:pPr>
        <w:widowControl w:val="0"/>
        <w:spacing w:line="240" w:lineRule="auto"/>
        <w:jc w:val="right"/>
        <w:rPr>
          <w:sz w:val="16"/>
          <w:szCs w:val="16"/>
        </w:rPr>
      </w:pPr>
      <w:r w:rsidDel="00000000" w:rsidR="00000000" w:rsidRPr="00000000">
        <w:rPr>
          <w:sz w:val="16"/>
          <w:szCs w:val="16"/>
          <w:rtl w:val="0"/>
        </w:rPr>
        <w:t xml:space="preserve">Escola Municipal Professor Licurgo de Oliveira Bastos</w:t>
      </w:r>
    </w:p>
    <w:p w:rsidR="00000000" w:rsidDel="00000000" w:rsidP="00000000" w:rsidRDefault="00000000" w:rsidRPr="00000000" w14:paraId="00000045">
      <w:pPr>
        <w:widowControl w:val="0"/>
        <w:spacing w:before="240" w:lineRule="auto"/>
        <w:jc w:val="both"/>
        <w:rPr>
          <w:b w:val="1"/>
          <w:sz w:val="24"/>
          <w:szCs w:val="24"/>
        </w:rPr>
      </w:pPr>
      <w:r w:rsidDel="00000000" w:rsidR="00000000" w:rsidRPr="00000000">
        <w:rPr>
          <w:b w:val="1"/>
          <w:sz w:val="24"/>
          <w:szCs w:val="24"/>
          <w:rtl w:val="0"/>
        </w:rPr>
        <w:t xml:space="preserve">Leia o texto III  a seguir e responda à questão 05.</w:t>
      </w:r>
    </w:p>
    <w:p w:rsidR="00000000" w:rsidDel="00000000" w:rsidP="00000000" w:rsidRDefault="00000000" w:rsidRPr="00000000" w14:paraId="00000046">
      <w:pPr>
        <w:widowControl w:val="0"/>
        <w:spacing w:before="240" w:lineRule="auto"/>
        <w:jc w:val="both"/>
        <w:rPr>
          <w:b w:val="1"/>
          <w:sz w:val="24"/>
          <w:szCs w:val="24"/>
        </w:rPr>
      </w:pPr>
      <w:r w:rsidDel="00000000" w:rsidR="00000000" w:rsidRPr="00000000">
        <w:rPr>
          <w:rtl w:val="0"/>
        </w:rPr>
      </w:r>
    </w:p>
    <w:tbl>
      <w:tblPr>
        <w:tblStyle w:val="Table3"/>
        <w:tblW w:w="963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4"/>
        <w:tblGridChange w:id="0">
          <w:tblGrid>
            <w:gridCol w:w="96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hd w:fill="ffffff" w:val="clear"/>
              <w:spacing w:line="240" w:lineRule="auto"/>
              <w:jc w:val="both"/>
              <w:rPr>
                <w:b w:val="1"/>
                <w:sz w:val="24"/>
                <w:szCs w:val="24"/>
              </w:rPr>
            </w:pPr>
            <w:r w:rsidDel="00000000" w:rsidR="00000000" w:rsidRPr="00000000">
              <w:rPr>
                <w:b w:val="1"/>
                <w:sz w:val="24"/>
                <w:szCs w:val="24"/>
                <w:rtl w:val="0"/>
              </w:rPr>
              <w:t xml:space="preserve">Texto III</w:t>
            </w:r>
          </w:p>
          <w:p w:rsidR="00000000" w:rsidDel="00000000" w:rsidP="00000000" w:rsidRDefault="00000000" w:rsidRPr="00000000" w14:paraId="00000048">
            <w:pPr>
              <w:widowControl w:val="0"/>
              <w:shd w:fill="ffffff" w:val="clear"/>
              <w:spacing w:line="240" w:lineRule="auto"/>
              <w:jc w:val="both"/>
              <w:rPr>
                <w:sz w:val="24"/>
                <w:szCs w:val="24"/>
              </w:rPr>
            </w:pPr>
            <w:r w:rsidDel="00000000" w:rsidR="00000000" w:rsidRPr="00000000">
              <w:rPr>
                <w:rtl w:val="0"/>
              </w:rPr>
            </w:r>
          </w:p>
          <w:p w:rsidR="00000000" w:rsidDel="00000000" w:rsidP="00000000" w:rsidRDefault="00000000" w:rsidRPr="00000000" w14:paraId="00000049">
            <w:pPr>
              <w:widowControl w:val="0"/>
              <w:shd w:fill="ffffff" w:val="clear"/>
              <w:spacing w:line="240" w:lineRule="auto"/>
              <w:jc w:val="both"/>
              <w:rPr>
                <w:sz w:val="24"/>
                <w:szCs w:val="24"/>
              </w:rPr>
            </w:pPr>
            <w:r w:rsidDel="00000000" w:rsidR="00000000" w:rsidRPr="00000000">
              <w:rPr>
                <w:sz w:val="24"/>
                <w:szCs w:val="24"/>
                <w:rtl w:val="0"/>
              </w:rPr>
              <w:t xml:space="preserve">       Carinhosamente chamada de várias formas, como Cidade Morena, CG, Campão ou Capital dos Ipês, Campo Grande (capital do MS) é uma cidade belíssima e rodeada pela natureza. É uma cidade marcada pela diversidade de costumes, devido à mistura de culturas. Por isso, é muito fácil identificar a particularidade na gastronomia, música e no jeitinho do campo-grandense.</w:t>
            </w:r>
          </w:p>
          <w:p w:rsidR="00000000" w:rsidDel="00000000" w:rsidP="00000000" w:rsidRDefault="00000000" w:rsidRPr="00000000" w14:paraId="0000004A">
            <w:pPr>
              <w:widowControl w:val="0"/>
              <w:shd w:fill="ffffff" w:val="clear"/>
              <w:spacing w:line="240" w:lineRule="auto"/>
              <w:jc w:val="both"/>
              <w:rPr>
                <w:sz w:val="24"/>
                <w:szCs w:val="24"/>
                <w:highlight w:val="white"/>
              </w:rPr>
            </w:pPr>
            <w:r w:rsidDel="00000000" w:rsidR="00000000" w:rsidRPr="00000000">
              <w:rPr>
                <w:sz w:val="24"/>
                <w:szCs w:val="24"/>
                <w:highlight w:val="white"/>
                <w:rtl w:val="0"/>
              </w:rPr>
              <w:t xml:space="preserve">        Uma das tradições da Cidade é reunir os amigos e familiares no fim da tarde para tomar um tereré (bebida típica de erva-mate do MS), tanto nos quintais de casa quanto nos parques da cidade, acompanhados das lindas araras e tucanos, que sempre cruzam o céu de Campo Grande.</w:t>
            </w:r>
          </w:p>
          <w:p w:rsidR="00000000" w:rsidDel="00000000" w:rsidP="00000000" w:rsidRDefault="00000000" w:rsidRPr="00000000" w14:paraId="0000004B">
            <w:pPr>
              <w:widowControl w:val="0"/>
              <w:shd w:fill="ffffff" w:val="clear"/>
              <w:spacing w:line="240" w:lineRule="auto"/>
              <w:jc w:val="both"/>
              <w:rPr>
                <w:sz w:val="24"/>
                <w:szCs w:val="24"/>
                <w:highlight w:val="white"/>
              </w:rPr>
            </w:pPr>
            <w:r w:rsidDel="00000000" w:rsidR="00000000" w:rsidRPr="00000000">
              <w:rPr>
                <w:color w:val="243542"/>
                <w:sz w:val="24"/>
                <w:szCs w:val="24"/>
                <w:highlight w:val="white"/>
                <w:rtl w:val="0"/>
              </w:rPr>
              <w:t xml:space="preserve">     </w:t>
            </w:r>
            <w:r w:rsidDel="00000000" w:rsidR="00000000" w:rsidRPr="00000000">
              <w:rPr>
                <w:sz w:val="24"/>
                <w:szCs w:val="24"/>
                <w:highlight w:val="white"/>
                <w:rtl w:val="0"/>
              </w:rPr>
              <w:t xml:space="preserve">Você pode visitar vários lugares, como, por exemplo: o Parque das Nações Indígenas, Parque dos Poderes, Parque Ecológico do Sóter, Praça das Araras e Lago do Amor, que é um belíssimo local para encontros românticos ou para passear com sua família e amigos.</w:t>
            </w:r>
          </w:p>
        </w:tc>
      </w:tr>
    </w:tbl>
    <w:p w:rsidR="00000000" w:rsidDel="00000000" w:rsidP="00000000" w:rsidRDefault="00000000" w:rsidRPr="00000000" w14:paraId="0000004C">
      <w:pPr>
        <w:widowControl w:val="0"/>
        <w:spacing w:before="0" w:lineRule="auto"/>
        <w:jc w:val="right"/>
        <w:rPr>
          <w:sz w:val="16"/>
          <w:szCs w:val="16"/>
        </w:rPr>
      </w:pPr>
      <w:r w:rsidDel="00000000" w:rsidR="00000000" w:rsidRPr="00000000">
        <w:rPr>
          <w:sz w:val="16"/>
          <w:szCs w:val="16"/>
          <w:rtl w:val="0"/>
        </w:rPr>
        <w:t xml:space="preserve">Fonte:</w:t>
      </w:r>
      <w:hyperlink r:id="rId12">
        <w:r w:rsidDel="00000000" w:rsidR="00000000" w:rsidRPr="00000000">
          <w:rPr>
            <w:sz w:val="16"/>
            <w:szCs w:val="16"/>
            <w:u w:val="single"/>
            <w:rtl w:val="0"/>
          </w:rPr>
          <w:t xml:space="preserve">https://blog.caiadopneus.com.br/curiosidades-de-campo-grandems</w:t>
        </w:r>
      </w:hyperlink>
      <w:r w:rsidDel="00000000" w:rsidR="00000000" w:rsidRPr="00000000">
        <w:rPr>
          <w:sz w:val="16"/>
          <w:szCs w:val="16"/>
          <w:rtl w:val="0"/>
        </w:rPr>
        <w:t xml:space="preserve"> Acesso em: 05 de maio de 2021</w:t>
      </w:r>
    </w:p>
    <w:p w:rsidR="00000000" w:rsidDel="00000000" w:rsidP="00000000" w:rsidRDefault="00000000" w:rsidRPr="00000000" w14:paraId="0000004D">
      <w:pPr>
        <w:widowControl w:val="0"/>
        <w:spacing w:before="240" w:lineRule="auto"/>
        <w:jc w:val="both"/>
        <w:rPr>
          <w:sz w:val="24"/>
          <w:szCs w:val="24"/>
        </w:rPr>
      </w:pPr>
      <w:r w:rsidDel="00000000" w:rsidR="00000000" w:rsidRPr="00000000">
        <w:rPr>
          <w:sz w:val="24"/>
          <w:szCs w:val="24"/>
          <w:rtl w:val="0"/>
        </w:rPr>
        <w:t xml:space="preserve">05. Campo Grande/MS é um município bom para trabalhar, viver, divertir e conhecer. Pesquise no texto III e responda ao que se pede.</w:t>
      </w:r>
    </w:p>
    <w:p w:rsidR="00000000" w:rsidDel="00000000" w:rsidP="00000000" w:rsidRDefault="00000000" w:rsidRPr="00000000" w14:paraId="0000004E">
      <w:pPr>
        <w:widowControl w:val="0"/>
        <w:spacing w:before="240" w:lineRule="auto"/>
        <w:jc w:val="both"/>
        <w:rPr>
          <w:sz w:val="24"/>
          <w:szCs w:val="24"/>
        </w:rPr>
      </w:pPr>
      <w:r w:rsidDel="00000000" w:rsidR="00000000" w:rsidRPr="00000000">
        <w:rPr>
          <w:rtl w:val="0"/>
        </w:rPr>
      </w:r>
    </w:p>
    <w:tbl>
      <w:tblPr>
        <w:tblStyle w:val="Table4"/>
        <w:tblW w:w="9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5865"/>
        <w:tblGridChange w:id="0">
          <w:tblGrid>
            <w:gridCol w:w="3375"/>
            <w:gridCol w:w="5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both"/>
              <w:rPr>
                <w:sz w:val="24"/>
                <w:szCs w:val="24"/>
              </w:rPr>
            </w:pPr>
            <w:r w:rsidDel="00000000" w:rsidR="00000000" w:rsidRPr="00000000">
              <w:rPr>
                <w:sz w:val="24"/>
                <w:szCs w:val="24"/>
                <w:rtl w:val="0"/>
              </w:rPr>
              <w:t xml:space="preserve">a) Cite o nome de um parque.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both"/>
              <w:rPr>
                <w:sz w:val="24"/>
                <w:szCs w:val="24"/>
              </w:rPr>
            </w:pPr>
            <w:r w:rsidDel="00000000" w:rsidR="00000000" w:rsidRPr="00000000">
              <w:rPr>
                <w:sz w:val="24"/>
                <w:szCs w:val="24"/>
                <w:rtl w:val="0"/>
              </w:rPr>
              <w:t xml:space="preserve">Desenhe ou escreva o que você pode observar e fazer neste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E">
      <w:pPr>
        <w:widowControl w:val="0"/>
        <w:spacing w:before="240" w:lineRule="auto"/>
        <w:jc w:val="both"/>
        <w:rPr>
          <w:sz w:val="24"/>
          <w:szCs w:val="24"/>
        </w:rPr>
      </w:pPr>
      <w:r w:rsidDel="00000000" w:rsidR="00000000" w:rsidRPr="00000000">
        <w:rPr>
          <w:rtl w:val="0"/>
        </w:rPr>
      </w:r>
    </w:p>
    <w:tbl>
      <w:tblPr>
        <w:tblStyle w:val="Table5"/>
        <w:tblW w:w="9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5835"/>
        <w:tblGridChange w:id="0">
          <w:tblGrid>
            <w:gridCol w:w="3405"/>
            <w:gridCol w:w="58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24"/>
                <w:szCs w:val="24"/>
              </w:rPr>
            </w:pPr>
            <w:r w:rsidDel="00000000" w:rsidR="00000000" w:rsidRPr="00000000">
              <w:rPr>
                <w:sz w:val="24"/>
                <w:szCs w:val="24"/>
                <w:rtl w:val="0"/>
              </w:rPr>
              <w:t xml:space="preserve">b) Escreva o nome de uma praça.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both"/>
              <w:rPr>
                <w:sz w:val="24"/>
                <w:szCs w:val="24"/>
              </w:rPr>
            </w:pPr>
            <w:r w:rsidDel="00000000" w:rsidR="00000000" w:rsidRPr="00000000">
              <w:rPr>
                <w:sz w:val="24"/>
                <w:szCs w:val="24"/>
                <w:rtl w:val="0"/>
              </w:rPr>
              <w:t xml:space="preserve">Desenhe ou escreva o que você pode observar e fazer neste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6E">
      <w:pPr>
        <w:widowControl w:val="0"/>
        <w:spacing w:before="240" w:lineRule="auto"/>
        <w:jc w:val="both"/>
        <w:rPr>
          <w:sz w:val="24"/>
          <w:szCs w:val="24"/>
        </w:rPr>
      </w:pPr>
      <w:r w:rsidDel="00000000" w:rsidR="00000000" w:rsidRPr="00000000">
        <w:rPr>
          <w:rtl w:val="0"/>
        </w:rPr>
      </w:r>
    </w:p>
    <w:tbl>
      <w:tblPr>
        <w:tblStyle w:val="Table6"/>
        <w:tblW w:w="9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5820"/>
        <w:tblGridChange w:id="0">
          <w:tblGrid>
            <w:gridCol w:w="3420"/>
            <w:gridCol w:w="58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both"/>
              <w:rPr>
                <w:sz w:val="24"/>
                <w:szCs w:val="24"/>
              </w:rPr>
            </w:pPr>
            <w:r w:rsidDel="00000000" w:rsidR="00000000" w:rsidRPr="00000000">
              <w:rPr>
                <w:sz w:val="24"/>
                <w:szCs w:val="24"/>
                <w:rtl w:val="0"/>
              </w:rPr>
              <w:t xml:space="preserve">c) Leia o texto III e escreva o nome de um local que você conheça.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both"/>
              <w:rPr>
                <w:sz w:val="24"/>
                <w:szCs w:val="24"/>
              </w:rPr>
            </w:pPr>
            <w:r w:rsidDel="00000000" w:rsidR="00000000" w:rsidRPr="00000000">
              <w:rPr>
                <w:sz w:val="24"/>
                <w:szCs w:val="24"/>
                <w:rtl w:val="0"/>
              </w:rPr>
              <w:t xml:space="preserve">Desenhe ou escreva o que você pode observar e fazer neste local.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E">
      <w:pPr>
        <w:widowControl w:val="0"/>
        <w:spacing w:line="240" w:lineRule="auto"/>
        <w:jc w:val="right"/>
        <w:rPr>
          <w:sz w:val="16"/>
          <w:szCs w:val="16"/>
        </w:rPr>
      </w:pPr>
      <w:r w:rsidDel="00000000" w:rsidR="00000000" w:rsidRPr="00000000">
        <w:rPr>
          <w:rtl w:val="0"/>
        </w:rPr>
      </w:r>
    </w:p>
    <w:p w:rsidR="00000000" w:rsidDel="00000000" w:rsidP="00000000" w:rsidRDefault="00000000" w:rsidRPr="00000000" w14:paraId="0000007F">
      <w:pPr>
        <w:widowControl w:val="0"/>
        <w:spacing w:line="240" w:lineRule="auto"/>
        <w:jc w:val="right"/>
        <w:rPr>
          <w:sz w:val="16"/>
          <w:szCs w:val="16"/>
        </w:rPr>
      </w:pPr>
      <w:r w:rsidDel="00000000" w:rsidR="00000000" w:rsidRPr="00000000">
        <w:rPr>
          <w:sz w:val="16"/>
          <w:szCs w:val="16"/>
          <w:rtl w:val="0"/>
        </w:rPr>
        <w:t xml:space="preserve">Autor: Fernando Augusto</w:t>
      </w:r>
    </w:p>
    <w:p w:rsidR="00000000" w:rsidDel="00000000" w:rsidP="00000000" w:rsidRDefault="00000000" w:rsidRPr="00000000" w14:paraId="00000080">
      <w:pPr>
        <w:widowControl w:val="0"/>
        <w:spacing w:line="240" w:lineRule="auto"/>
        <w:jc w:val="right"/>
        <w:rPr>
          <w:sz w:val="16"/>
          <w:szCs w:val="16"/>
        </w:rPr>
      </w:pPr>
      <w:r w:rsidDel="00000000" w:rsidR="00000000" w:rsidRPr="00000000">
        <w:rPr>
          <w:sz w:val="16"/>
          <w:szCs w:val="16"/>
          <w:rtl w:val="0"/>
        </w:rPr>
        <w:t xml:space="preserve">Formação em Pedagogia</w:t>
      </w:r>
    </w:p>
    <w:p w:rsidR="00000000" w:rsidDel="00000000" w:rsidP="00000000" w:rsidRDefault="00000000" w:rsidRPr="00000000" w14:paraId="00000081">
      <w:pPr>
        <w:widowControl w:val="0"/>
        <w:spacing w:line="240" w:lineRule="auto"/>
        <w:jc w:val="right"/>
        <w:rPr>
          <w:sz w:val="16"/>
          <w:szCs w:val="16"/>
        </w:rPr>
      </w:pPr>
      <w:r w:rsidDel="00000000" w:rsidR="00000000" w:rsidRPr="00000000">
        <w:rPr>
          <w:sz w:val="16"/>
          <w:szCs w:val="16"/>
          <w:rtl w:val="0"/>
        </w:rPr>
        <w:t xml:space="preserve">Escola Municipal Professor Licurgo de Oliveira Bastos</w:t>
      </w:r>
    </w:p>
    <w:p w:rsidR="00000000" w:rsidDel="00000000" w:rsidP="00000000" w:rsidRDefault="00000000" w:rsidRPr="00000000" w14:paraId="00000082">
      <w:pPr>
        <w:widowControl w:val="0"/>
        <w:spacing w:before="240" w:lineRule="auto"/>
        <w:jc w:val="both"/>
        <w:rPr>
          <w:b w:val="1"/>
          <w:sz w:val="24"/>
          <w:szCs w:val="24"/>
        </w:rPr>
      </w:pPr>
      <w:r w:rsidDel="00000000" w:rsidR="00000000" w:rsidRPr="00000000">
        <w:rPr>
          <w:b w:val="1"/>
          <w:sz w:val="24"/>
          <w:szCs w:val="24"/>
          <w:rtl w:val="0"/>
        </w:rPr>
        <w:t xml:space="preserve">Leia o texto I e resolva a</w:t>
      </w:r>
      <w:r w:rsidDel="00000000" w:rsidR="00000000" w:rsidRPr="00000000">
        <w:rPr>
          <w:b w:val="1"/>
          <w:sz w:val="24"/>
          <w:szCs w:val="24"/>
          <w:rtl w:val="0"/>
        </w:rPr>
        <w:t xml:space="preserve">s questões</w:t>
      </w:r>
      <w:r w:rsidDel="00000000" w:rsidR="00000000" w:rsidRPr="00000000">
        <w:rPr>
          <w:b w:val="1"/>
          <w:sz w:val="24"/>
          <w:szCs w:val="24"/>
          <w:rtl w:val="0"/>
        </w:rPr>
        <w:t xml:space="preserve"> de 06, 07 e 08.</w:t>
      </w:r>
    </w:p>
    <w:p w:rsidR="00000000" w:rsidDel="00000000" w:rsidP="00000000" w:rsidRDefault="00000000" w:rsidRPr="00000000" w14:paraId="00000083">
      <w:pPr>
        <w:widowControl w:val="0"/>
        <w:spacing w:before="240" w:lineRule="auto"/>
        <w:jc w:val="both"/>
        <w:rPr>
          <w:b w:val="1"/>
        </w:rPr>
      </w:pPr>
      <w:r w:rsidDel="00000000" w:rsidR="00000000" w:rsidRPr="00000000">
        <w:rPr>
          <w:rtl w:val="0"/>
        </w:rPr>
      </w:r>
    </w:p>
    <w:tbl>
      <w:tblPr>
        <w:tblStyle w:val="Table7"/>
        <w:tblW w:w="963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4"/>
        <w:tblGridChange w:id="0">
          <w:tblGrid>
            <w:gridCol w:w="96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80" w:before="0" w:line="240" w:lineRule="auto"/>
              <w:rPr>
                <w:b w:val="1"/>
                <w:sz w:val="24"/>
                <w:szCs w:val="24"/>
              </w:rPr>
            </w:pPr>
            <w:bookmarkStart w:colFirst="0" w:colLast="0" w:name="_qm1sjitx7f0a" w:id="0"/>
            <w:bookmarkEnd w:id="0"/>
            <w:r w:rsidDel="00000000" w:rsidR="00000000" w:rsidRPr="00000000">
              <w:rPr>
                <w:b w:val="1"/>
                <w:sz w:val="24"/>
                <w:szCs w:val="24"/>
                <w:rtl w:val="0"/>
              </w:rPr>
              <w:t xml:space="preserve">Texto I</w:t>
            </w:r>
          </w:p>
          <w:p w:rsidR="00000000" w:rsidDel="00000000" w:rsidP="00000000" w:rsidRDefault="00000000" w:rsidRPr="00000000" w14:paraId="00000085">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80" w:before="0" w:line="240" w:lineRule="auto"/>
              <w:jc w:val="center"/>
              <w:rPr>
                <w:b w:val="1"/>
                <w:sz w:val="24"/>
                <w:szCs w:val="24"/>
              </w:rPr>
            </w:pPr>
            <w:bookmarkStart w:colFirst="0" w:colLast="0" w:name="_fj7hik5h9767" w:id="1"/>
            <w:bookmarkEnd w:id="1"/>
            <w:r w:rsidDel="00000000" w:rsidR="00000000" w:rsidRPr="00000000">
              <w:rPr>
                <w:b w:val="1"/>
                <w:sz w:val="24"/>
                <w:szCs w:val="24"/>
                <w:rtl w:val="0"/>
              </w:rPr>
              <w:t xml:space="preserve">Você conhece as funções</w:t>
            </w:r>
            <w:r w:rsidDel="00000000" w:rsidR="00000000" w:rsidRPr="00000000">
              <w:rPr>
                <w:b w:val="1"/>
                <w:sz w:val="24"/>
                <w:szCs w:val="24"/>
                <w:rtl w:val="0"/>
              </w:rPr>
              <w:t xml:space="preserve"> das cidades?</w:t>
            </w:r>
          </w:p>
          <w:p w:rsidR="00000000" w:rsidDel="00000000" w:rsidP="00000000" w:rsidRDefault="00000000" w:rsidRPr="00000000" w14:paraId="0000008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sz w:val="24"/>
                <w:szCs w:val="24"/>
              </w:rPr>
            </w:pPr>
            <w:r w:rsidDel="00000000" w:rsidR="00000000" w:rsidRPr="00000000">
              <w:rPr>
                <w:sz w:val="24"/>
                <w:szCs w:val="24"/>
                <w:rtl w:val="0"/>
              </w:rPr>
              <w:t xml:space="preserve">       </w:t>
            </w:r>
            <w:r w:rsidDel="00000000" w:rsidR="00000000" w:rsidRPr="00000000">
              <w:rPr>
                <w:sz w:val="24"/>
                <w:szCs w:val="24"/>
                <w:rtl w:val="0"/>
              </w:rPr>
              <w:t xml:space="preserve">Desde a Antiguidade, registra-se a formação de centros urbanos. As primeiras cidades surgiram na região da Mesopotâmia e também no Egito, há cerca de três mil anos a.C. No entanto, durante a era do Capitalismo, que esse processo de formação e crescimento urbanos atingiu o seu auge, o que propiciou a difusão da urbanização por todo o planeta.</w:t>
            </w:r>
          </w:p>
          <w:p w:rsidR="00000000" w:rsidDel="00000000" w:rsidP="00000000" w:rsidRDefault="00000000" w:rsidRPr="00000000" w14:paraId="0000008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sz w:val="24"/>
                <w:szCs w:val="24"/>
              </w:rPr>
            </w:pPr>
            <w:r w:rsidDel="00000000" w:rsidR="00000000" w:rsidRPr="00000000">
              <w:rPr>
                <w:sz w:val="24"/>
                <w:szCs w:val="24"/>
                <w:rtl w:val="0"/>
              </w:rPr>
              <w:t xml:space="preserve">         Em um dos vários aspectos referentes à urbanização, podemos destacar a forma com que algumas cidades tendem a se especializar economicamente. Essa especialização pode ocorrer no sentido de dinamizar uma economia local ou regional, podendo transformar um espaço previamente existente, ou conceber e planejar a criação de cidades para atender a funções específicas.</w:t>
            </w:r>
          </w:p>
          <w:p w:rsidR="00000000" w:rsidDel="00000000" w:rsidP="00000000" w:rsidRDefault="00000000" w:rsidRPr="00000000" w14:paraId="0000008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sz w:val="24"/>
                <w:szCs w:val="24"/>
              </w:rPr>
            </w:pPr>
            <w:r w:rsidDel="00000000" w:rsidR="00000000" w:rsidRPr="00000000">
              <w:rPr>
                <w:sz w:val="24"/>
                <w:szCs w:val="24"/>
                <w:rtl w:val="0"/>
              </w:rPr>
              <w:t xml:space="preserve">     Dentre essas atividades setoriais especificamente realizadas por formações urbanas, podemos destacar alguns tipos de cidades, como:</w:t>
            </w:r>
          </w:p>
          <w:p w:rsidR="00000000" w:rsidDel="00000000" w:rsidP="00000000" w:rsidRDefault="00000000" w:rsidRPr="00000000" w14:paraId="0000008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sz w:val="24"/>
                <w:szCs w:val="24"/>
              </w:rPr>
            </w:pPr>
            <w:r w:rsidDel="00000000" w:rsidR="00000000" w:rsidRPr="00000000">
              <w:rPr>
                <w:rtl w:val="0"/>
              </w:rPr>
            </w:r>
          </w:p>
          <w:p w:rsidR="00000000" w:rsidDel="00000000" w:rsidP="00000000" w:rsidRDefault="00000000" w:rsidRPr="00000000" w14:paraId="0000008A">
            <w:pPr>
              <w:widowControl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hanging="360"/>
              <w:jc w:val="both"/>
              <w:rPr>
                <w:sz w:val="24"/>
                <w:szCs w:val="24"/>
                <w:u w:val="none"/>
              </w:rPr>
            </w:pPr>
            <w:r w:rsidDel="00000000" w:rsidR="00000000" w:rsidRPr="00000000">
              <w:rPr>
                <w:b w:val="1"/>
                <w:sz w:val="24"/>
                <w:szCs w:val="24"/>
                <w:rtl w:val="0"/>
              </w:rPr>
              <w:t xml:space="preserve">Cidades político-administrativas</w:t>
            </w:r>
            <w:r w:rsidDel="00000000" w:rsidR="00000000" w:rsidRPr="00000000">
              <w:rPr>
                <w:sz w:val="24"/>
                <w:szCs w:val="24"/>
                <w:rtl w:val="0"/>
              </w:rPr>
              <w:t xml:space="preserve">: são cidades onde se localizam importantes sedes administrativas de governos e parlamentos. Costumam ter como característica a elevada oferta de empregos no setor público e estratégica função política. Geralmente, são cidades especificamente planejadas e construídas para esse fim, embora, em alguns casos, elas passem a acumular outras funções. Podemos citar, como exemplo de cidades político-administrativas, Brasília (Brasil), Pretória (África do Sul), Washington (EUA), Ottawa (Canadá), entre outras.</w:t>
            </w:r>
          </w:p>
          <w:p w:rsidR="00000000" w:rsidDel="00000000" w:rsidP="00000000" w:rsidRDefault="00000000" w:rsidRPr="00000000" w14:paraId="0000008B">
            <w:pPr>
              <w:widowControl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hanging="360"/>
              <w:jc w:val="both"/>
              <w:rPr>
                <w:sz w:val="24"/>
                <w:szCs w:val="24"/>
              </w:rPr>
            </w:pPr>
            <w:r w:rsidDel="00000000" w:rsidR="00000000" w:rsidRPr="00000000">
              <w:rPr>
                <w:b w:val="1"/>
                <w:sz w:val="24"/>
                <w:szCs w:val="24"/>
                <w:rtl w:val="0"/>
              </w:rPr>
              <w:t xml:space="preserve">Cidades religiosas</w:t>
            </w:r>
            <w:r w:rsidDel="00000000" w:rsidR="00000000" w:rsidRPr="00000000">
              <w:rPr>
                <w:sz w:val="24"/>
                <w:szCs w:val="24"/>
                <w:rtl w:val="0"/>
              </w:rPr>
              <w:t xml:space="preserve">: são formações urbanas que possuem suas dinâmicas econômicas majoritariamente centradas em algum tipo de atividade religiosa, que ocorre todo o ano ou durante alguns poucos dias, mas que atrai um grande número de fiéis e movimenta um significativo ornamento financeiro. Exemplos de cidades desse tipo são: </w:t>
            </w:r>
            <w:r w:rsidDel="00000000" w:rsidR="00000000" w:rsidRPr="00000000">
              <w:rPr>
                <w:sz w:val="24"/>
                <w:szCs w:val="24"/>
                <w:rtl w:val="0"/>
              </w:rPr>
              <w:t xml:space="preserve">Jerusalém</w:t>
            </w:r>
            <w:r w:rsidDel="00000000" w:rsidR="00000000" w:rsidRPr="00000000">
              <w:rPr>
                <w:sz w:val="24"/>
                <w:szCs w:val="24"/>
                <w:rtl w:val="0"/>
              </w:rPr>
              <w:t xml:space="preserve"> (Israel), Meca (Arábia Saudita), Aparecida do Norte (Brasil), Santiago de Compostela (Espanha), Trindade (Brasil), entre outras.</w:t>
            </w:r>
          </w:p>
          <w:p w:rsidR="00000000" w:rsidDel="00000000" w:rsidP="00000000" w:rsidRDefault="00000000" w:rsidRPr="00000000" w14:paraId="0000008C">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jc w:val="both"/>
              <w:rPr>
                <w:sz w:val="24"/>
                <w:szCs w:val="24"/>
              </w:rPr>
            </w:pPr>
            <w:r w:rsidDel="00000000" w:rsidR="00000000" w:rsidRPr="00000000">
              <w:rPr>
                <w:b w:val="1"/>
                <w:sz w:val="24"/>
                <w:szCs w:val="24"/>
                <w:rtl w:val="0"/>
              </w:rPr>
              <w:t xml:space="preserve">Cidades turísticas</w:t>
            </w:r>
            <w:r w:rsidDel="00000000" w:rsidR="00000000" w:rsidRPr="00000000">
              <w:rPr>
                <w:sz w:val="24"/>
                <w:szCs w:val="24"/>
                <w:rtl w:val="0"/>
              </w:rPr>
              <w:t xml:space="preserve">: são cidades que possuem algum significativo atrativo turístico e de lazer, seja pelos seus recursos naturais, seja pelas possibilidades oferecidas pelo seu espaço geográfico. Dentre esse tipo de cidade, podemos citar Las Vegas (EUA), Porto Seguro (Brasil), Cancun (México) etc.</w:t>
            </w:r>
          </w:p>
          <w:p w:rsidR="00000000" w:rsidDel="00000000" w:rsidP="00000000" w:rsidRDefault="00000000" w:rsidRPr="00000000" w14:paraId="0000008D">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jc w:val="both"/>
              <w:rPr>
                <w:sz w:val="24"/>
                <w:szCs w:val="24"/>
              </w:rPr>
            </w:pPr>
            <w:r w:rsidDel="00000000" w:rsidR="00000000" w:rsidRPr="00000000">
              <w:rPr>
                <w:b w:val="1"/>
                <w:sz w:val="24"/>
                <w:szCs w:val="24"/>
                <w:rtl w:val="0"/>
              </w:rPr>
              <w:t xml:space="preserve">Cidades portuárias</w:t>
            </w:r>
            <w:r w:rsidDel="00000000" w:rsidR="00000000" w:rsidRPr="00000000">
              <w:rPr>
                <w:sz w:val="24"/>
                <w:szCs w:val="24"/>
                <w:rtl w:val="0"/>
              </w:rPr>
              <w:t xml:space="preserve">: são cidades que exercem uma importante função na economia do país ao qual pertencem, pois são a partir delas que a maior parte das exportações e importações acontecem, graças à estrutura de seu porto, utilizado para carga e descarga de mercadorias. Alguns exemplos de cidades desse tipo são: Santos (Brasil), Roterdã (Holanda) e Hamburgo (Alemanha).</w:t>
            </w:r>
          </w:p>
          <w:p w:rsidR="00000000" w:rsidDel="00000000" w:rsidP="00000000" w:rsidRDefault="00000000" w:rsidRPr="00000000" w14:paraId="0000008E">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hanging="360"/>
              <w:jc w:val="both"/>
              <w:rPr>
                <w:sz w:val="24"/>
                <w:szCs w:val="24"/>
              </w:rPr>
            </w:pPr>
            <w:r w:rsidDel="00000000" w:rsidR="00000000" w:rsidRPr="00000000">
              <w:rPr>
                <w:b w:val="1"/>
                <w:sz w:val="24"/>
                <w:szCs w:val="24"/>
                <w:rtl w:val="0"/>
              </w:rPr>
              <w:t xml:space="preserve">Cidades industriais</w:t>
            </w:r>
            <w:r w:rsidDel="00000000" w:rsidR="00000000" w:rsidRPr="00000000">
              <w:rPr>
                <w:sz w:val="24"/>
                <w:szCs w:val="24"/>
                <w:rtl w:val="0"/>
              </w:rPr>
              <w:t xml:space="preserve">: apesar de a maioria das cidades se formar direta ou indiretamente em função do crescimento da produção industrial em uma dada região, somente algumas delas podem ser classificadas como cidades industriais. Essas se caracterizam por centrarem a maioria de suas atividades quase que exclusivamente no setor industrial, apresentando vastos e modernos parques empresariais produtivos. Citam-se como exemplo as cidades de Camaçari (Brasil), Córdoba (Argentina), Manchester (Inglaterra), Dusseldorf (Alemanha) e muitas outras.</w:t>
            </w:r>
          </w:p>
          <w:p w:rsidR="00000000" w:rsidDel="00000000" w:rsidP="00000000" w:rsidRDefault="00000000" w:rsidRPr="00000000" w14:paraId="0000008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9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0" w:firstLine="0"/>
              <w:jc w:val="both"/>
              <w:rPr>
                <w:sz w:val="24"/>
                <w:szCs w:val="24"/>
              </w:rPr>
            </w:pPr>
            <w:r w:rsidDel="00000000" w:rsidR="00000000" w:rsidRPr="00000000">
              <w:rPr>
                <w:sz w:val="24"/>
                <w:szCs w:val="24"/>
                <w:rtl w:val="0"/>
              </w:rPr>
              <w:t xml:space="preserve">         Apesar dessa classificação, existem aquelas cidades que conseguem apresentar duas ou mais dessas tipificações acima mencionadas. Dotadas de um grande dinamismo, essas formações urbanas caracterizam-se, em geral, pelo elevado peso econômico tanto em âmbito regional quanto em escala internacional, além de um significativo contingente populacional. Citam-se como exemplos São Paulo, Paris, Nova Iorque, Rio de Janeiro, entre outras.</w:t>
            </w:r>
          </w:p>
        </w:tc>
      </w:tr>
    </w:tbl>
    <w:p w:rsidR="00000000" w:rsidDel="00000000" w:rsidP="00000000" w:rsidRDefault="00000000" w:rsidRPr="00000000" w14:paraId="00000091">
      <w:pPr>
        <w:widowControl w:val="0"/>
        <w:spacing w:before="0" w:line="240" w:lineRule="auto"/>
        <w:jc w:val="right"/>
        <w:rPr>
          <w:sz w:val="16"/>
          <w:szCs w:val="16"/>
        </w:rPr>
      </w:pPr>
      <w:r w:rsidDel="00000000" w:rsidR="00000000" w:rsidRPr="00000000">
        <w:rPr>
          <w:sz w:val="16"/>
          <w:szCs w:val="16"/>
          <w:rtl w:val="0"/>
        </w:rPr>
        <w:t xml:space="preserve">Fonte: </w:t>
      </w:r>
      <w:hyperlink r:id="rId13">
        <w:r w:rsidDel="00000000" w:rsidR="00000000" w:rsidRPr="00000000">
          <w:rPr>
            <w:sz w:val="16"/>
            <w:szCs w:val="16"/>
            <w:u w:val="single"/>
            <w:rtl w:val="0"/>
          </w:rPr>
          <w:t xml:space="preserve">https://brasilescola.uol.com.br/geografia/funcao-das-cidades.htm</w:t>
        </w:r>
      </w:hyperlink>
      <w:r w:rsidDel="00000000" w:rsidR="00000000" w:rsidRPr="00000000">
        <w:rPr>
          <w:sz w:val="16"/>
          <w:szCs w:val="16"/>
          <w:rtl w:val="0"/>
        </w:rPr>
        <w:t xml:space="preserve"> Acesso em: 17 de maio de 2021 (Texto adaptado)</w:t>
      </w:r>
    </w:p>
    <w:p w:rsidR="00000000" w:rsidDel="00000000" w:rsidP="00000000" w:rsidRDefault="00000000" w:rsidRPr="00000000" w14:paraId="00000092">
      <w:pPr>
        <w:widowControl w:val="0"/>
        <w:spacing w:before="0" w:line="240" w:lineRule="auto"/>
        <w:jc w:val="right"/>
        <w:rPr>
          <w:sz w:val="16"/>
          <w:szCs w:val="16"/>
        </w:rPr>
      </w:pPr>
      <w:r w:rsidDel="00000000" w:rsidR="00000000" w:rsidRPr="00000000">
        <w:rPr>
          <w:rtl w:val="0"/>
        </w:rPr>
      </w:r>
    </w:p>
    <w:p w:rsidR="00000000" w:rsidDel="00000000" w:rsidP="00000000" w:rsidRDefault="00000000" w:rsidRPr="00000000" w14:paraId="00000093">
      <w:pPr>
        <w:widowControl w:val="0"/>
        <w:spacing w:before="240" w:lineRule="auto"/>
        <w:jc w:val="both"/>
        <w:rPr/>
      </w:pPr>
      <w:r w:rsidDel="00000000" w:rsidR="00000000" w:rsidRPr="00000000">
        <w:rPr>
          <w:rtl w:val="0"/>
        </w:rPr>
        <w:t xml:space="preserve">06. De acordo com o texto acima, classifique as imagens corretamente:</w:t>
      </w:r>
    </w:p>
    <w:p w:rsidR="00000000" w:rsidDel="00000000" w:rsidP="00000000" w:rsidRDefault="00000000" w:rsidRPr="00000000" w14:paraId="00000094">
      <w:pPr>
        <w:widowControl w:val="0"/>
        <w:spacing w:before="240" w:lineRule="auto"/>
        <w:jc w:val="both"/>
        <w:rPr/>
      </w:pPr>
      <w:r w:rsidDel="00000000" w:rsidR="00000000" w:rsidRPr="00000000">
        <w:rPr>
          <w:rtl w:val="0"/>
        </w:rPr>
      </w:r>
    </w:p>
    <w:p w:rsidR="00000000" w:rsidDel="00000000" w:rsidP="00000000" w:rsidRDefault="00000000" w:rsidRPr="00000000" w14:paraId="00000095">
      <w:pPr>
        <w:widowControl w:val="0"/>
        <w:spacing w:before="0" w:line="276" w:lineRule="auto"/>
        <w:jc w:val="both"/>
        <w:rPr/>
      </w:pPr>
      <w:r w:rsidDel="00000000" w:rsidR="00000000" w:rsidRPr="00000000">
        <w:rPr>
          <w:rtl w:val="0"/>
        </w:rPr>
        <w:t xml:space="preserve">( a ) Cidade Político- Administrativa</w:t>
      </w:r>
    </w:p>
    <w:p w:rsidR="00000000" w:rsidDel="00000000" w:rsidP="00000000" w:rsidRDefault="00000000" w:rsidRPr="00000000" w14:paraId="00000096">
      <w:pPr>
        <w:widowControl w:val="0"/>
        <w:spacing w:before="0" w:line="276" w:lineRule="auto"/>
        <w:jc w:val="both"/>
        <w:rPr/>
      </w:pPr>
      <w:r w:rsidDel="00000000" w:rsidR="00000000" w:rsidRPr="00000000">
        <w:rPr>
          <w:rtl w:val="0"/>
        </w:rPr>
        <w:t xml:space="preserve">( b ) Cidade Religiosa</w:t>
      </w:r>
    </w:p>
    <w:p w:rsidR="00000000" w:rsidDel="00000000" w:rsidP="00000000" w:rsidRDefault="00000000" w:rsidRPr="00000000" w14:paraId="00000097">
      <w:pPr>
        <w:widowControl w:val="0"/>
        <w:spacing w:before="0" w:line="276" w:lineRule="auto"/>
        <w:jc w:val="both"/>
        <w:rPr/>
      </w:pPr>
      <w:r w:rsidDel="00000000" w:rsidR="00000000" w:rsidRPr="00000000">
        <w:rPr>
          <w:rtl w:val="0"/>
        </w:rPr>
        <w:t xml:space="preserve">( c ) Cidade Portuária</w:t>
      </w:r>
    </w:p>
    <w:p w:rsidR="00000000" w:rsidDel="00000000" w:rsidP="00000000" w:rsidRDefault="00000000" w:rsidRPr="00000000" w14:paraId="00000098">
      <w:pPr>
        <w:widowControl w:val="0"/>
        <w:spacing w:before="240" w:lineRule="auto"/>
        <w:jc w:val="both"/>
        <w:rPr/>
      </w:pPr>
      <w:r w:rsidDel="00000000" w:rsidR="00000000" w:rsidRPr="00000000">
        <w:rPr/>
        <w:drawing>
          <wp:inline distB="114300" distT="114300" distL="114300" distR="114300">
            <wp:extent cx="6248400" cy="2543417"/>
            <wp:effectExtent b="0" l="0" r="0" t="0"/>
            <wp:docPr id="4" name="image2.png"/>
            <a:graphic>
              <a:graphicData uri="http://schemas.openxmlformats.org/drawingml/2006/picture">
                <pic:pic>
                  <pic:nvPicPr>
                    <pic:cNvPr id="0" name="image2.png"/>
                    <pic:cNvPicPr preferRelativeResize="0"/>
                  </pic:nvPicPr>
                  <pic:blipFill>
                    <a:blip r:embed="rId14"/>
                    <a:srcRect b="14135" l="5827" r="1025" t="22464"/>
                    <a:stretch>
                      <a:fillRect/>
                    </a:stretch>
                  </pic:blipFill>
                  <pic:spPr>
                    <a:xfrm>
                      <a:off x="0" y="0"/>
                      <a:ext cx="6248400" cy="2543417"/>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before="0" w:line="240" w:lineRule="auto"/>
        <w:jc w:val="right"/>
        <w:rPr>
          <w:sz w:val="14"/>
          <w:szCs w:val="14"/>
        </w:rPr>
      </w:pPr>
      <w:r w:rsidDel="00000000" w:rsidR="00000000" w:rsidRPr="00000000">
        <w:rPr>
          <w:sz w:val="14"/>
          <w:szCs w:val="14"/>
          <w:rtl w:val="0"/>
        </w:rPr>
        <w:t xml:space="preserve">Fonte: </w:t>
      </w:r>
      <w:hyperlink r:id="rId15">
        <w:r w:rsidDel="00000000" w:rsidR="00000000" w:rsidRPr="00000000">
          <w:rPr>
            <w:sz w:val="14"/>
            <w:szCs w:val="14"/>
            <w:u w:val="single"/>
            <w:rtl w:val="0"/>
          </w:rPr>
          <w:t xml:space="preserve">https://educador.brasilescola.uol.com.br/estrategias-ensino/as-funcoes-das-cidades-brasileiras.htm</w:t>
        </w:r>
      </w:hyperlink>
      <w:r w:rsidDel="00000000" w:rsidR="00000000" w:rsidRPr="00000000">
        <w:rPr>
          <w:sz w:val="14"/>
          <w:szCs w:val="14"/>
          <w:rtl w:val="0"/>
        </w:rPr>
        <w:t xml:space="preserve"> Acesso em:  28 de maio de 2021 </w:t>
      </w:r>
    </w:p>
    <w:p w:rsidR="00000000" w:rsidDel="00000000" w:rsidP="00000000" w:rsidRDefault="00000000" w:rsidRPr="00000000" w14:paraId="0000009A">
      <w:pPr>
        <w:widowControl w:val="0"/>
        <w:spacing w:before="0" w:line="240" w:lineRule="auto"/>
        <w:jc w:val="right"/>
        <w:rPr>
          <w:sz w:val="14"/>
          <w:szCs w:val="14"/>
        </w:rPr>
      </w:pPr>
      <w:r w:rsidDel="00000000" w:rsidR="00000000" w:rsidRPr="00000000">
        <w:rPr>
          <w:sz w:val="14"/>
          <w:szCs w:val="14"/>
          <w:rtl w:val="0"/>
        </w:rPr>
        <w:t xml:space="preserve">Fonte: </w:t>
      </w:r>
      <w:hyperlink r:id="rId16">
        <w:r w:rsidDel="00000000" w:rsidR="00000000" w:rsidRPr="00000000">
          <w:rPr>
            <w:sz w:val="14"/>
            <w:szCs w:val="14"/>
            <w:u w:val="single"/>
            <w:rtl w:val="0"/>
          </w:rPr>
          <w:t xml:space="preserve">https://www.perutur.com.br/artigo/excursao-para-aparecida-do-norte</w:t>
        </w:r>
      </w:hyperlink>
      <w:r w:rsidDel="00000000" w:rsidR="00000000" w:rsidRPr="00000000">
        <w:rPr>
          <w:sz w:val="14"/>
          <w:szCs w:val="14"/>
          <w:rtl w:val="0"/>
        </w:rPr>
        <w:t xml:space="preserve"> Acesso em: 28 de maio de 2021 </w:t>
      </w:r>
    </w:p>
    <w:p w:rsidR="00000000" w:rsidDel="00000000" w:rsidP="00000000" w:rsidRDefault="00000000" w:rsidRPr="00000000" w14:paraId="0000009B">
      <w:pPr>
        <w:widowControl w:val="0"/>
        <w:spacing w:before="0" w:line="240" w:lineRule="auto"/>
        <w:jc w:val="right"/>
        <w:rPr>
          <w:sz w:val="14"/>
          <w:szCs w:val="14"/>
        </w:rPr>
      </w:pPr>
      <w:r w:rsidDel="00000000" w:rsidR="00000000" w:rsidRPr="00000000">
        <w:rPr>
          <w:sz w:val="14"/>
          <w:szCs w:val="14"/>
          <w:rtl w:val="0"/>
        </w:rPr>
        <w:t xml:space="preserve">Fonte: </w:t>
      </w:r>
      <w:hyperlink r:id="rId17">
        <w:r w:rsidDel="00000000" w:rsidR="00000000" w:rsidRPr="00000000">
          <w:rPr>
            <w:sz w:val="14"/>
            <w:szCs w:val="14"/>
            <w:u w:val="single"/>
            <w:rtl w:val="0"/>
          </w:rPr>
          <w:t xml:space="preserve">https://mundoeducacao.uol.com.br/geografia/brasilia.htm</w:t>
        </w:r>
      </w:hyperlink>
      <w:r w:rsidDel="00000000" w:rsidR="00000000" w:rsidRPr="00000000">
        <w:rPr>
          <w:sz w:val="14"/>
          <w:szCs w:val="14"/>
          <w:rtl w:val="0"/>
        </w:rPr>
        <w:t xml:space="preserve"> Acessoem: 28 de maio de 2021 </w:t>
      </w:r>
    </w:p>
    <w:p w:rsidR="00000000" w:rsidDel="00000000" w:rsidP="00000000" w:rsidRDefault="00000000" w:rsidRPr="00000000" w14:paraId="0000009C">
      <w:pPr>
        <w:widowControl w:val="0"/>
        <w:spacing w:before="240" w:lineRule="auto"/>
        <w:jc w:val="right"/>
        <w:rPr>
          <w:sz w:val="16"/>
          <w:szCs w:val="16"/>
        </w:rPr>
      </w:pPr>
      <w:r w:rsidDel="00000000" w:rsidR="00000000" w:rsidRPr="00000000">
        <w:rPr>
          <w:rtl w:val="0"/>
        </w:rPr>
      </w:r>
    </w:p>
    <w:p w:rsidR="00000000" w:rsidDel="00000000" w:rsidP="00000000" w:rsidRDefault="00000000" w:rsidRPr="00000000" w14:paraId="0000009D">
      <w:pPr>
        <w:widowControl w:val="0"/>
        <w:spacing w:line="240" w:lineRule="auto"/>
        <w:jc w:val="right"/>
        <w:rPr>
          <w:sz w:val="16"/>
          <w:szCs w:val="16"/>
        </w:rPr>
      </w:pPr>
      <w:r w:rsidDel="00000000" w:rsidR="00000000" w:rsidRPr="00000000">
        <w:rPr>
          <w:sz w:val="16"/>
          <w:szCs w:val="16"/>
          <w:rtl w:val="0"/>
        </w:rPr>
        <w:t xml:space="preserve">Autor: Fernando Augusto</w:t>
      </w:r>
    </w:p>
    <w:p w:rsidR="00000000" w:rsidDel="00000000" w:rsidP="00000000" w:rsidRDefault="00000000" w:rsidRPr="00000000" w14:paraId="0000009E">
      <w:pPr>
        <w:widowControl w:val="0"/>
        <w:spacing w:line="240" w:lineRule="auto"/>
        <w:jc w:val="right"/>
        <w:rPr>
          <w:sz w:val="16"/>
          <w:szCs w:val="16"/>
        </w:rPr>
      </w:pPr>
      <w:r w:rsidDel="00000000" w:rsidR="00000000" w:rsidRPr="00000000">
        <w:rPr>
          <w:sz w:val="16"/>
          <w:szCs w:val="16"/>
          <w:rtl w:val="0"/>
        </w:rPr>
        <w:t xml:space="preserve">Formação em Pedagogia</w:t>
      </w:r>
    </w:p>
    <w:p w:rsidR="00000000" w:rsidDel="00000000" w:rsidP="00000000" w:rsidRDefault="00000000" w:rsidRPr="00000000" w14:paraId="0000009F">
      <w:pPr>
        <w:widowControl w:val="0"/>
        <w:spacing w:line="240" w:lineRule="auto"/>
        <w:jc w:val="right"/>
        <w:rPr>
          <w:sz w:val="16"/>
          <w:szCs w:val="16"/>
        </w:rPr>
      </w:pPr>
      <w:r w:rsidDel="00000000" w:rsidR="00000000" w:rsidRPr="00000000">
        <w:rPr>
          <w:sz w:val="16"/>
          <w:szCs w:val="16"/>
          <w:rtl w:val="0"/>
        </w:rPr>
        <w:t xml:space="preserve">Escola Municipal Professor Licurgo de Oliveira Bastos</w:t>
      </w:r>
    </w:p>
    <w:p w:rsidR="00000000" w:rsidDel="00000000" w:rsidP="00000000" w:rsidRDefault="00000000" w:rsidRPr="00000000" w14:paraId="000000A0">
      <w:pPr>
        <w:widowControl w:val="0"/>
        <w:spacing w:before="240" w:lineRule="auto"/>
        <w:jc w:val="both"/>
        <w:rPr>
          <w:b w:val="1"/>
        </w:rPr>
      </w:pPr>
      <w:r w:rsidDel="00000000" w:rsidR="00000000" w:rsidRPr="00000000">
        <w:rPr>
          <w:rtl w:val="0"/>
        </w:rPr>
      </w:r>
    </w:p>
    <w:p w:rsidR="00000000" w:rsidDel="00000000" w:rsidP="00000000" w:rsidRDefault="00000000" w:rsidRPr="00000000" w14:paraId="000000A1">
      <w:pPr>
        <w:widowControl w:val="0"/>
        <w:spacing w:before="240" w:lineRule="auto"/>
        <w:jc w:val="both"/>
        <w:rPr>
          <w:b w:val="1"/>
        </w:rPr>
      </w:pPr>
      <w:r w:rsidDel="00000000" w:rsidR="00000000" w:rsidRPr="00000000">
        <w:rPr>
          <w:rtl w:val="0"/>
        </w:rPr>
      </w:r>
    </w:p>
    <w:p w:rsidR="00000000" w:rsidDel="00000000" w:rsidP="00000000" w:rsidRDefault="00000000" w:rsidRPr="00000000" w14:paraId="000000A2">
      <w:pPr>
        <w:widowControl w:val="0"/>
        <w:spacing w:before="240" w:lineRule="auto"/>
        <w:jc w:val="both"/>
        <w:rPr>
          <w:b w:val="1"/>
        </w:rPr>
      </w:pPr>
      <w:r w:rsidDel="00000000" w:rsidR="00000000" w:rsidRPr="00000000">
        <w:rPr>
          <w:rtl w:val="0"/>
        </w:rPr>
      </w:r>
    </w:p>
    <w:p w:rsidR="00000000" w:rsidDel="00000000" w:rsidP="00000000" w:rsidRDefault="00000000" w:rsidRPr="00000000" w14:paraId="000000A3">
      <w:pPr>
        <w:widowControl w:val="0"/>
        <w:spacing w:before="240" w:lineRule="auto"/>
        <w:jc w:val="both"/>
        <w:rPr>
          <w:b w:val="1"/>
        </w:rPr>
      </w:pPr>
      <w:r w:rsidDel="00000000" w:rsidR="00000000" w:rsidRPr="00000000">
        <w:rPr>
          <w:rtl w:val="0"/>
        </w:rPr>
      </w:r>
    </w:p>
    <w:p w:rsidR="00000000" w:rsidDel="00000000" w:rsidP="00000000" w:rsidRDefault="00000000" w:rsidRPr="00000000" w14:paraId="000000A4">
      <w:pPr>
        <w:widowControl w:val="0"/>
        <w:spacing w:before="240" w:lineRule="auto"/>
        <w:jc w:val="both"/>
        <w:rPr>
          <w:b w:val="1"/>
        </w:rPr>
      </w:pPr>
      <w:r w:rsidDel="00000000" w:rsidR="00000000" w:rsidRPr="00000000">
        <w:rPr>
          <w:b w:val="1"/>
          <w:rtl w:val="0"/>
        </w:rPr>
        <w:t xml:space="preserve">GABARITO</w:t>
      </w:r>
    </w:p>
    <w:p w:rsidR="00000000" w:rsidDel="00000000" w:rsidP="00000000" w:rsidRDefault="00000000" w:rsidRPr="00000000" w14:paraId="000000A5">
      <w:pPr>
        <w:widowControl w:val="0"/>
        <w:spacing w:line="240" w:lineRule="auto"/>
        <w:rPr>
          <w:sz w:val="24"/>
          <w:szCs w:val="24"/>
        </w:rPr>
      </w:pPr>
      <w:r w:rsidDel="00000000" w:rsidR="00000000" w:rsidRPr="00000000">
        <w:rPr>
          <w:rtl w:val="0"/>
        </w:rPr>
      </w:r>
    </w:p>
    <w:tbl>
      <w:tblPr>
        <w:tblStyle w:val="Table8"/>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3975"/>
        <w:gridCol w:w="3765"/>
        <w:tblGridChange w:id="0">
          <w:tblGrid>
            <w:gridCol w:w="1275"/>
            <w:gridCol w:w="3975"/>
            <w:gridCol w:w="3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b w:val="1"/>
                <w:sz w:val="24"/>
                <w:szCs w:val="24"/>
              </w:rPr>
            </w:pPr>
            <w:r w:rsidDel="00000000" w:rsidR="00000000" w:rsidRPr="00000000">
              <w:rPr>
                <w:b w:val="1"/>
                <w:sz w:val="24"/>
                <w:szCs w:val="24"/>
                <w:rtl w:val="0"/>
              </w:rPr>
              <w:t xml:space="preserve">Questão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b w:val="1"/>
                <w:sz w:val="24"/>
                <w:szCs w:val="24"/>
              </w:rPr>
            </w:pPr>
            <w:r w:rsidDel="00000000" w:rsidR="00000000" w:rsidRPr="00000000">
              <w:rPr>
                <w:b w:val="1"/>
                <w:sz w:val="24"/>
                <w:szCs w:val="24"/>
                <w:rtl w:val="0"/>
              </w:rPr>
              <w:t xml:space="preserve">Resposta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b w:val="1"/>
                <w:sz w:val="24"/>
                <w:szCs w:val="24"/>
              </w:rPr>
            </w:pPr>
            <w:r w:rsidDel="00000000" w:rsidR="00000000" w:rsidRPr="00000000">
              <w:rPr>
                <w:b w:val="1"/>
                <w:sz w:val="24"/>
                <w:szCs w:val="24"/>
                <w:rtl w:val="0"/>
              </w:rPr>
              <w:t xml:space="preserve">Habilidade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24"/>
                <w:szCs w:val="24"/>
              </w:rPr>
            </w:pPr>
            <w:r w:rsidDel="00000000" w:rsidR="00000000" w:rsidRPr="00000000">
              <w:rPr>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24"/>
                <w:szCs w:val="24"/>
              </w:rPr>
            </w:pPr>
            <w:r w:rsidDel="00000000" w:rsidR="00000000" w:rsidRPr="00000000">
              <w:rPr>
                <w:sz w:val="24"/>
                <w:szCs w:val="24"/>
                <w:rtl w:val="0"/>
              </w:rPr>
              <w:t xml:space="preserve">Campo Grande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both"/>
              <w:rPr>
                <w:sz w:val="24"/>
                <w:szCs w:val="24"/>
              </w:rPr>
            </w:pPr>
            <w:r w:rsidDel="00000000" w:rsidR="00000000" w:rsidRPr="00000000">
              <w:rPr>
                <w:sz w:val="24"/>
                <w:szCs w:val="24"/>
                <w:rtl w:val="0"/>
              </w:rPr>
              <w:t xml:space="preserve">(CG.EF05GE03.s) Identificar as formas e funções das cidades e analisar as mudanças sociais, econômicas e ambientais provocadas pelo seu crescimento.</w:t>
            </w:r>
          </w:p>
          <w:p w:rsidR="00000000" w:rsidDel="00000000" w:rsidP="00000000" w:rsidRDefault="00000000" w:rsidRPr="00000000" w14:paraId="000000AC">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24"/>
                <w:szCs w:val="24"/>
              </w:rPr>
            </w:pPr>
            <w:r w:rsidDel="00000000" w:rsidR="00000000" w:rsidRPr="00000000">
              <w:rPr>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24"/>
                <w:szCs w:val="24"/>
              </w:rPr>
            </w:pPr>
            <w:r w:rsidDel="00000000" w:rsidR="00000000" w:rsidRPr="00000000">
              <w:rPr>
                <w:sz w:val="24"/>
                <w:szCs w:val="24"/>
                <w:rtl w:val="0"/>
              </w:rPr>
              <w:t xml:space="preserve">Uma área urbana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both"/>
              <w:rPr>
                <w:sz w:val="24"/>
                <w:szCs w:val="24"/>
              </w:rPr>
            </w:pPr>
            <w:r w:rsidDel="00000000" w:rsidR="00000000" w:rsidRPr="00000000">
              <w:rPr>
                <w:sz w:val="24"/>
                <w:szCs w:val="24"/>
                <w:rtl w:val="0"/>
              </w:rPr>
              <w:t xml:space="preserve">(CG.EF05GE03.s) Identificar as formas e funções das cidades e analisar as mudanças sociais, econômicas e ambientais provocadas pelo seu crescimento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24"/>
                <w:szCs w:val="24"/>
              </w:rPr>
            </w:pPr>
            <w:r w:rsidDel="00000000" w:rsidR="00000000" w:rsidRPr="00000000">
              <w:rPr>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24"/>
                <w:szCs w:val="24"/>
              </w:rPr>
            </w:pPr>
            <w:r w:rsidDel="00000000" w:rsidR="00000000" w:rsidRPr="00000000">
              <w:rPr>
                <w:sz w:val="24"/>
                <w:szCs w:val="24"/>
              </w:rPr>
              <w:drawing>
                <wp:inline distB="114300" distT="114300" distL="114300" distR="114300">
                  <wp:extent cx="2390775" cy="1934542"/>
                  <wp:effectExtent b="0" l="0" r="0" t="0"/>
                  <wp:docPr id="2" name="image1.png"/>
                  <a:graphic>
                    <a:graphicData uri="http://schemas.openxmlformats.org/drawingml/2006/picture">
                      <pic:pic>
                        <pic:nvPicPr>
                          <pic:cNvPr id="0" name="image1.png"/>
                          <pic:cNvPicPr preferRelativeResize="0"/>
                        </pic:nvPicPr>
                        <pic:blipFill>
                          <a:blip r:embed="rId18"/>
                          <a:srcRect b="31403" l="13445" r="13059" t="0"/>
                          <a:stretch>
                            <a:fillRect/>
                          </a:stretch>
                        </pic:blipFill>
                        <pic:spPr>
                          <a:xfrm>
                            <a:off x="0" y="0"/>
                            <a:ext cx="2390775" cy="19345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both"/>
              <w:rPr>
                <w:sz w:val="24"/>
                <w:szCs w:val="24"/>
              </w:rPr>
            </w:pPr>
            <w:r w:rsidDel="00000000" w:rsidR="00000000" w:rsidRPr="00000000">
              <w:rPr>
                <w:sz w:val="24"/>
                <w:szCs w:val="24"/>
                <w:rtl w:val="0"/>
              </w:rPr>
              <w:t xml:space="preserve">(CG.EF05GE03.s) Identificar as formas e funções das cidades e analisar as mudanças sociais, econômicas e ambientais provocadas pelo seu crescimento.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24"/>
                <w:szCs w:val="24"/>
              </w:rPr>
            </w:pPr>
            <w:r w:rsidDel="00000000" w:rsidR="00000000" w:rsidRPr="00000000">
              <w:rPr>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24"/>
                <w:szCs w:val="24"/>
              </w:rPr>
            </w:pPr>
            <w:r w:rsidDel="00000000" w:rsidR="00000000" w:rsidRPr="00000000">
              <w:rPr>
                <w:sz w:val="24"/>
                <w:szCs w:val="24"/>
                <w:rtl w:val="0"/>
              </w:rPr>
              <w:t xml:space="preserve">a) Bodoquena, Rio verde e Bonito.</w:t>
            </w:r>
          </w:p>
          <w:p w:rsidR="00000000" w:rsidDel="00000000" w:rsidP="00000000" w:rsidRDefault="00000000" w:rsidRPr="00000000" w14:paraId="000000B5">
            <w:pPr>
              <w:widowControl w:val="0"/>
              <w:spacing w:line="240" w:lineRule="auto"/>
              <w:rPr>
                <w:sz w:val="24"/>
                <w:szCs w:val="24"/>
              </w:rPr>
            </w:pPr>
            <w:r w:rsidDel="00000000" w:rsidR="00000000" w:rsidRPr="00000000">
              <w:rPr>
                <w:sz w:val="24"/>
                <w:szCs w:val="24"/>
                <w:rtl w:val="0"/>
              </w:rPr>
              <w:t xml:space="preserve">b) Porto Murtinho e Corumbá.</w:t>
            </w:r>
          </w:p>
          <w:p w:rsidR="00000000" w:rsidDel="00000000" w:rsidP="00000000" w:rsidRDefault="00000000" w:rsidRPr="00000000" w14:paraId="000000B6">
            <w:pPr>
              <w:widowControl w:val="0"/>
              <w:spacing w:line="240" w:lineRule="auto"/>
              <w:rPr>
                <w:sz w:val="24"/>
                <w:szCs w:val="24"/>
              </w:rPr>
            </w:pPr>
            <w:r w:rsidDel="00000000" w:rsidR="00000000" w:rsidRPr="00000000">
              <w:rPr>
                <w:sz w:val="24"/>
                <w:szCs w:val="24"/>
                <w:rtl w:val="0"/>
              </w:rPr>
              <w:t xml:space="preserve">c) Ponta Porã.</w:t>
            </w:r>
          </w:p>
          <w:p w:rsidR="00000000" w:rsidDel="00000000" w:rsidP="00000000" w:rsidRDefault="00000000" w:rsidRPr="00000000" w14:paraId="000000B7">
            <w:pPr>
              <w:widowControl w:val="0"/>
              <w:spacing w:line="240" w:lineRule="auto"/>
              <w:rPr>
                <w:sz w:val="24"/>
                <w:szCs w:val="24"/>
              </w:rPr>
            </w:pPr>
            <w:r w:rsidDel="00000000" w:rsidR="00000000" w:rsidRPr="00000000">
              <w:rPr>
                <w:sz w:val="24"/>
                <w:szCs w:val="24"/>
                <w:rtl w:val="0"/>
              </w:rPr>
              <w:t xml:space="preserve">d) Corumbá.</w:t>
            </w:r>
          </w:p>
          <w:p w:rsidR="00000000" w:rsidDel="00000000" w:rsidP="00000000" w:rsidRDefault="00000000" w:rsidRPr="00000000" w14:paraId="000000B8">
            <w:pPr>
              <w:widowControl w:val="0"/>
              <w:spacing w:line="240" w:lineRule="auto"/>
              <w:rPr>
                <w:sz w:val="24"/>
                <w:szCs w:val="24"/>
              </w:rPr>
            </w:pPr>
            <w:r w:rsidDel="00000000" w:rsidR="00000000" w:rsidRPr="00000000">
              <w:rPr>
                <w:sz w:val="24"/>
                <w:szCs w:val="24"/>
                <w:rtl w:val="0"/>
              </w:rPr>
              <w:t xml:space="preserve">e) Campo Grande.</w:t>
            </w:r>
          </w:p>
          <w:p w:rsidR="00000000" w:rsidDel="00000000" w:rsidP="00000000" w:rsidRDefault="00000000" w:rsidRPr="00000000" w14:paraId="000000B9">
            <w:pPr>
              <w:widowControl w:val="0"/>
              <w:spacing w:line="240" w:lineRule="auto"/>
              <w:rPr>
                <w:sz w:val="24"/>
                <w:szCs w:val="24"/>
              </w:rPr>
            </w:pPr>
            <w:r w:rsidDel="00000000" w:rsidR="00000000" w:rsidRPr="00000000">
              <w:rPr>
                <w:sz w:val="24"/>
                <w:szCs w:val="24"/>
                <w:rtl w:val="0"/>
              </w:rPr>
              <w:t xml:space="preserve">f) Dourados, Três Lagoas.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both"/>
              <w:rPr>
                <w:sz w:val="24"/>
                <w:szCs w:val="24"/>
              </w:rPr>
            </w:pPr>
            <w:r w:rsidDel="00000000" w:rsidR="00000000" w:rsidRPr="00000000">
              <w:rPr>
                <w:sz w:val="24"/>
                <w:szCs w:val="24"/>
                <w:rtl w:val="0"/>
              </w:rPr>
              <w:t xml:space="preserve">(CG.EF05GE03.s) Identificar as formas e funções das cidades e analisar as mudanças sociais, econômicas e ambientais provocadas pelo seu crescimento.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24"/>
                <w:szCs w:val="24"/>
              </w:rPr>
            </w:pPr>
            <w:r w:rsidDel="00000000" w:rsidR="00000000" w:rsidRPr="00000000">
              <w:rPr>
                <w:sz w:val="24"/>
                <w:szCs w:val="24"/>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24"/>
                <w:szCs w:val="24"/>
              </w:rPr>
            </w:pPr>
            <w:r w:rsidDel="00000000" w:rsidR="00000000" w:rsidRPr="00000000">
              <w:rPr>
                <w:sz w:val="24"/>
                <w:szCs w:val="24"/>
                <w:rtl w:val="0"/>
              </w:rPr>
              <w:t xml:space="preserve">(a, b e c) Resposta pessoal.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both"/>
              <w:rPr>
                <w:sz w:val="24"/>
                <w:szCs w:val="24"/>
              </w:rPr>
            </w:pPr>
            <w:r w:rsidDel="00000000" w:rsidR="00000000" w:rsidRPr="00000000">
              <w:rPr>
                <w:sz w:val="24"/>
                <w:szCs w:val="24"/>
                <w:rtl w:val="0"/>
              </w:rPr>
              <w:t xml:space="preserve">(CG.EF05GE03.s) Identificar as formas e funções das cidades e analisar as mudanças sociais, econômicas e ambientais provocadas pelo seu crescimento.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24"/>
                <w:szCs w:val="24"/>
              </w:rPr>
            </w:pPr>
            <w:r w:rsidDel="00000000" w:rsidR="00000000" w:rsidRPr="00000000">
              <w:rPr>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24"/>
                <w:szCs w:val="24"/>
              </w:rPr>
            </w:pPr>
            <w:r w:rsidDel="00000000" w:rsidR="00000000" w:rsidRPr="00000000">
              <w:rPr>
                <w:sz w:val="24"/>
                <w:szCs w:val="24"/>
                <w:rtl w:val="0"/>
              </w:rPr>
              <w:t xml:space="preserve">B, C,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both"/>
              <w:rPr>
                <w:sz w:val="24"/>
                <w:szCs w:val="24"/>
              </w:rPr>
            </w:pPr>
            <w:r w:rsidDel="00000000" w:rsidR="00000000" w:rsidRPr="00000000">
              <w:rPr>
                <w:sz w:val="24"/>
                <w:szCs w:val="24"/>
                <w:rtl w:val="0"/>
              </w:rPr>
              <w:t xml:space="preserve">(CG.EF05GE03.s) Identificar as formas e funções das cidades e analisar as mudanças sociais, econômicas e ambientais provocadas pelo seu crescimento.</w:t>
            </w:r>
          </w:p>
        </w:tc>
      </w:tr>
    </w:tbl>
    <w:p w:rsidR="00000000" w:rsidDel="00000000" w:rsidP="00000000" w:rsidRDefault="00000000" w:rsidRPr="00000000" w14:paraId="000000C1">
      <w:pPr>
        <w:widowControl w:val="0"/>
        <w:spacing w:line="240" w:lineRule="auto"/>
        <w:rPr/>
      </w:pPr>
      <w:r w:rsidDel="00000000" w:rsidR="00000000" w:rsidRPr="00000000">
        <w:rPr>
          <w:rtl w:val="0"/>
        </w:rPr>
      </w:r>
    </w:p>
    <w:sectPr>
      <w:pgSz w:h="16834" w:w="11909" w:orient="portrait"/>
      <w:pgMar w:bottom="1440" w:top="1440" w:left="1133.8582677165355" w:right="1142.204724409448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3GTrt187hEK9AuOp2sVfLGZKK7MfDp7M" TargetMode="External"/><Relationship Id="rId10" Type="http://schemas.openxmlformats.org/officeDocument/2006/relationships/image" Target="media/image3.jpg"/><Relationship Id="rId13" Type="http://schemas.openxmlformats.org/officeDocument/2006/relationships/hyperlink" Target="https://brasilescola.uol.com.br/geografia/funcao-das-cidades.htm" TargetMode="External"/><Relationship Id="rId12" Type="http://schemas.openxmlformats.org/officeDocument/2006/relationships/hyperlink" Target="https://blog.caiadopneus.com.br/curiosidades-de-campo-grande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rasilescola.uol.com.br/brasil/economia-mato-grosso-sul.htm" TargetMode="External"/><Relationship Id="rId15" Type="http://schemas.openxmlformats.org/officeDocument/2006/relationships/hyperlink" Target="https://educador.brasilescola.uol.com.br/estrategias-ensino/as-funcoes-das-cidades-brasileiras.htm" TargetMode="External"/><Relationship Id="rId14" Type="http://schemas.openxmlformats.org/officeDocument/2006/relationships/image" Target="media/image2.png"/><Relationship Id="rId17" Type="http://schemas.openxmlformats.org/officeDocument/2006/relationships/hyperlink" Target="https://mundoeducacao.uol.com.br/geografia/brasilia.htm" TargetMode="External"/><Relationship Id="rId16" Type="http://schemas.openxmlformats.org/officeDocument/2006/relationships/hyperlink" Target="https://www.perutur.com.br/artigo/excursao-para-aparecida-do-norte" TargetMode="External"/><Relationship Id="rId5" Type="http://schemas.openxmlformats.org/officeDocument/2006/relationships/styles" Target="styles.xml"/><Relationship Id="rId6" Type="http://schemas.openxmlformats.org/officeDocument/2006/relationships/hyperlink" Target="https://escolakids.uol.com.br/geografia/qual-e-a-diferenca-entre-cidade-e-municipio.htm" TargetMode="External"/><Relationship Id="rId18" Type="http://schemas.openxmlformats.org/officeDocument/2006/relationships/image" Target="media/image1.png"/><Relationship Id="rId7" Type="http://schemas.openxmlformats.org/officeDocument/2006/relationships/hyperlink" Target="https://escolakids.uol.com.br/geografia/qual-e-a-diferenca-entre-cidade-e-municipio.htm"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