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Questões elaboradas pelo professor Ademilson Borges Ferreira (Gefem 1° ao 5° ano)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0.0" w:type="dxa"/>
        <w:jc w:val="left"/>
        <w:tblInd w:w="-90.0" w:type="dxa"/>
        <w:tblLayout w:type="fixed"/>
        <w:tblLook w:val="0400"/>
      </w:tblPr>
      <w:tblGrid>
        <w:gridCol w:w="9120"/>
        <w:tblGridChange w:id="0">
          <w:tblGrid>
            <w:gridCol w:w="9120"/>
          </w:tblGrid>
        </w:tblGridChange>
      </w:tblGrid>
      <w:tr>
        <w:trPr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(CG.EF05GE09.s). Estabelecer conexões e hierarquias entre diferentes cidades, utilizando mapas temáticos e representações gráficas.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Leia o texto abaixo e resolva as questões de 01 a 03.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       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06.0" w:type="dxa"/>
              <w:jc w:val="left"/>
              <w:tblLayout w:type="fixed"/>
              <w:tblLook w:val="0400"/>
            </w:tblPr>
            <w:tblGrid>
              <w:gridCol w:w="8806"/>
              <w:tblGridChange w:id="0">
                <w:tblGrid>
                  <w:gridCol w:w="8806"/>
                </w:tblGrid>
              </w:tblGridChange>
            </w:tblGrid>
            <w:tr>
              <w:trPr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08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highlight w:val="white"/>
                      <w:rtl w:val="0"/>
                    </w:rPr>
                    <w:t xml:space="preserve"> 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4"/>
                      <w:szCs w:val="24"/>
                      <w:highlight w:val="white"/>
                      <w:rtl w:val="0"/>
                    </w:rPr>
                    <w:t xml:space="preserve">Regiões metropolitanas: Você sabe o que vem a ser?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9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shd w:fill="ffffff" w:val="clear"/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    As regiões metropolitanas também são chamadas de “áreas metropolitanas” e caracterizam-se por terem uma cidade principal e outras cidades menores que são influenciadas pela cidade maior. Essas cidades menores geralmente são formadas por populações que trabalham, estudam ou se deslocam com frequência para a cidade principal. Por esse motivo, muitas dessas cidades menores são chamadas cidades-dormitórios.</w:t>
                  </w:r>
                </w:p>
                <w:p w:rsidR="00000000" w:rsidDel="00000000" w:rsidP="00000000" w:rsidRDefault="00000000" w:rsidRPr="00000000" w14:paraId="0000000B">
                  <w:pPr>
                    <w:shd w:fill="ffffff" w:val="clear"/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     Em virtude dessa integração entre as cidades de uma mesma região metropolitana, o sistema de transporte público precisa estar bem organizado e integrado entre todos os bairros, o que nem sempre acontece.</w:t>
                  </w:r>
                </w:p>
                <w:p w:rsidR="00000000" w:rsidDel="00000000" w:rsidP="00000000" w:rsidRDefault="00000000" w:rsidRPr="00000000" w14:paraId="0000000C">
                  <w:pPr>
                    <w:shd w:fill="ffffff" w:val="clear"/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   De acordo com o seu grau de importância econômica, as metrópoles são classificadas em três níveis:</w:t>
                  </w:r>
                </w:p>
                <w:p w:rsidR="00000000" w:rsidDel="00000000" w:rsidP="00000000" w:rsidRDefault="00000000" w:rsidRPr="00000000" w14:paraId="0000000D">
                  <w:pPr>
                    <w:shd w:fill="ffffff" w:val="clear"/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0E">
                  <w:pPr>
                    <w:numPr>
                      <w:ilvl w:val="0"/>
                      <w:numId w:val="1"/>
                    </w:numPr>
                    <w:shd w:fill="ffffff" w:val="clear"/>
                    <w:spacing w:after="0" w:line="240" w:lineRule="auto"/>
                    <w:ind w:left="502" w:hanging="360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4"/>
                      <w:szCs w:val="24"/>
                      <w:rtl w:val="0"/>
                    </w:rPr>
                    <w:t xml:space="preserve">Metrópole global</w:t>
                  </w: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: são metrópoles que possuem articulações em termos de transporte, economia e política com diversas partes do mundo. No Brasil, existem duas metrópoles globais: Rio de Janeiro e São Paulo. Outros exemplos são: Londres, Nova York, Paris e Tóquio.</w:t>
                  </w:r>
                </w:p>
                <w:p w:rsidR="00000000" w:rsidDel="00000000" w:rsidP="00000000" w:rsidRDefault="00000000" w:rsidRPr="00000000" w14:paraId="0000000F">
                  <w:pPr>
                    <w:numPr>
                      <w:ilvl w:val="0"/>
                      <w:numId w:val="1"/>
                    </w:numPr>
                    <w:shd w:fill="ffffff" w:val="clear"/>
                    <w:spacing w:after="0" w:line="240" w:lineRule="auto"/>
                    <w:ind w:left="502" w:hanging="360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4"/>
                      <w:szCs w:val="24"/>
                      <w:rtl w:val="0"/>
                    </w:rPr>
                    <w:t xml:space="preserve">Metrópole Nacional</w:t>
                  </w: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: são grandes metrópoles que possuem um nível de influência apenas dentro do país. Exemplos: Belo Horizonte e Porto Alegre.</w:t>
                  </w:r>
                </w:p>
                <w:p w:rsidR="00000000" w:rsidDel="00000000" w:rsidP="00000000" w:rsidRDefault="00000000" w:rsidRPr="00000000" w14:paraId="00000010">
                  <w:pPr>
                    <w:numPr>
                      <w:ilvl w:val="0"/>
                      <w:numId w:val="1"/>
                    </w:numPr>
                    <w:shd w:fill="ffffff" w:val="clear"/>
                    <w:spacing w:after="0" w:line="240" w:lineRule="auto"/>
                    <w:ind w:left="502" w:hanging="360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4"/>
                      <w:szCs w:val="24"/>
                      <w:rtl w:val="0"/>
                    </w:rPr>
                    <w:t xml:space="preserve">Metrópole Regional</w:t>
                  </w: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: são metrópoles de porte médio, com populações que não costumam ser maiores que 4 milhões de habitantes e que influenciam apenas uma região próxima dentro do país. Exemplos: Goiânia, Belém, Curitiba e Salvador.</w:t>
                  </w:r>
                </w:p>
                <w:p w:rsidR="00000000" w:rsidDel="00000000" w:rsidP="00000000" w:rsidRDefault="00000000" w:rsidRPr="00000000" w14:paraId="00000011">
                  <w:pPr>
                    <w:shd w:fill="ffffff" w:val="clear"/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    É importante destacar que há uma relação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highlight w:val="white"/>
                      <w:rtl w:val="0"/>
                    </w:rPr>
                    <w:t xml:space="preserve">entre as diferentes cidades. Pessoas que moram em cidades menores precisam ir até as cidades maiores em busca de melhores condições de saúde, educação e emprego.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2">
                  <w:pPr>
                    <w:shd w:fill="ffffff" w:val="clear"/>
                    <w:spacing w:after="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highlight w:val="white"/>
                      <w:rtl w:val="0"/>
                    </w:rPr>
                    <w:t xml:space="preserve">      Em Mato Grosso do Sul muitas pessoas saem de municípios menores, como Sidrolândia, Ribas do Rio Pardo, Terenos entre outros, para estudar em Campo Grande/MS, além de vir em busca de tratamento médico e melhores condições de trabalho.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3">
            <w:pPr>
              <w:shd w:fill="ffffff" w:val="clear"/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Fonte: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000000"/>
                  <w:sz w:val="16"/>
                  <w:szCs w:val="16"/>
                  <w:u w:val="single"/>
                  <w:rtl w:val="0"/>
                </w:rPr>
                <w:t xml:space="preserve">https://escolakids.uol.com.br/geografia/metropole.htm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  Acesso em: 02 de maio de 2021(Texto adaptado)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01. Complete as lacunas de acordo com o texto: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a. As _________________________________ também são chamadas de ____________________________________________ e caracterizam-se por terem uma cidade principal e outras cidades menores que são influenciadas pela cidade maior.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b. Essas cidades menores geralmente são formadas por ____________________ que trabalham, estudam ou se deslocam com frequência para a cidade principal. Por esse motivo, muitas dessas cidades menores são chamadas ___________________________________.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c.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Em ___________________________ muitas pessoas saem de municípios menores, como Sidrolândia, ______________________, Terenos entre outros para estudar em Campo Grande/MS, além de vir em busca de tratamento médico e também  melhores condições de trabalho.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02.  Enumere corretamente de acordo com as informações do texto.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( 1  ) Metrópole Nacional.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( 2  ) Metrópole Global.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( 3  ) Metrópole Regional.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a. (   ) são metrópoles que possuem articulações em termos de transporte, economia e política com diversas partes do mundo. </w:t>
            </w:r>
          </w:p>
          <w:p w:rsidR="00000000" w:rsidDel="00000000" w:rsidP="00000000" w:rsidRDefault="00000000" w:rsidRPr="00000000" w14:paraId="00000024">
            <w:pPr>
              <w:shd w:fill="ffffff" w:val="clear"/>
              <w:spacing w:after="0" w:line="240" w:lineRule="auto"/>
              <w:ind w:left="425.19685039370086" w:hanging="36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b. (    ) são grandes metrópoles que possuem um nível de influência apenas dentro do país. </w:t>
            </w:r>
          </w:p>
          <w:p w:rsidR="00000000" w:rsidDel="00000000" w:rsidP="00000000" w:rsidRDefault="00000000" w:rsidRPr="00000000" w14:paraId="00000026">
            <w:pPr>
              <w:shd w:fill="ffffff" w:val="clear"/>
              <w:spacing w:after="0" w:line="240" w:lineRule="auto"/>
              <w:ind w:left="425.19685039370086" w:hanging="36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c. (    ) são metrópoles de porte médio, com populações que não costumam ser maiores que 4 milhões de habitantes e que influenciam apenas uma região próxima dentro do país.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3. Releia o texto e complete a tabela com  dois exemplos de metrópoles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805.0" w:type="dxa"/>
              <w:jc w:val="left"/>
              <w:tblLayout w:type="fixed"/>
              <w:tblLook w:val="0400"/>
            </w:tblPr>
            <w:tblGrid>
              <w:gridCol w:w="1470"/>
              <w:gridCol w:w="7335"/>
              <w:tblGridChange w:id="0">
                <w:tblGrid>
                  <w:gridCol w:w="1470"/>
                  <w:gridCol w:w="7335"/>
                </w:tblGrid>
              </w:tblGridChange>
            </w:tblGrid>
            <w:tr>
              <w:trPr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C">
                  <w:pPr>
                    <w:spacing w:after="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G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lobal: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D">
                  <w:pPr>
                    <w:spacing w:after="0" w:line="240" w:lineRule="auto"/>
                    <w:rPr>
                      <w:rFonts w:ascii="Arial" w:cs="Arial" w:eastAsia="Arial" w:hAnsi="Arial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E">
                  <w:pPr>
                    <w:spacing w:after="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N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acional: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F">
                  <w:pPr>
                    <w:spacing w:after="0" w:line="240" w:lineRule="auto"/>
                    <w:rPr>
                      <w:rFonts w:ascii="Arial" w:cs="Arial" w:eastAsia="Arial" w:hAnsi="Arial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0">
                  <w:pPr>
                    <w:spacing w:after="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R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egional: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1">
                  <w:pPr>
                    <w:spacing w:after="0" w:line="240" w:lineRule="auto"/>
                    <w:rPr>
                      <w:rFonts w:ascii="Arial" w:cs="Arial" w:eastAsia="Arial" w:hAnsi="Arial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2">
            <w:pPr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br w:type="textWrapping"/>
            </w:r>
          </w:p>
          <w:tbl>
            <w:tblPr>
              <w:tblStyle w:val="Table4"/>
              <w:tblW w:w="8806.0" w:type="dxa"/>
              <w:jc w:val="right"/>
              <w:tblLayout w:type="fixed"/>
              <w:tblLook w:val="0400"/>
            </w:tblPr>
            <w:tblGrid>
              <w:gridCol w:w="1123"/>
              <w:gridCol w:w="4483"/>
              <w:gridCol w:w="3200"/>
              <w:tblGridChange w:id="0">
                <w:tblGrid>
                  <w:gridCol w:w="1123"/>
                  <w:gridCol w:w="4483"/>
                  <w:gridCol w:w="3200"/>
                </w:tblGrid>
              </w:tblGridChange>
            </w:tblGrid>
            <w:tr>
              <w:trPr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3">
                  <w:pPr>
                    <w:spacing w:after="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Q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uestão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4">
                  <w:pPr>
                    <w:spacing w:after="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R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esposta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5">
                  <w:pPr>
                    <w:spacing w:after="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H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abilidade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6">
                  <w:pPr>
                    <w:spacing w:after="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01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7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a. As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regiões metropolitanas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também são chamadas de “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áreas metropolitanas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” e caracterizam-se por terem uma cidade principal e outras cidades menores que são influenciadas pela cidade maior.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8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b. Essas cidades menores geralmente são formadas por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populações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 que trabalham, estudam ou se deslocam com frequência para a cidade principal. Por esse motivo, muitas dessas cidades menores são chamadas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 cidades-dormitórios.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9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c. 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Em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Mato Grosso do Sul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 muitas pessoas saem de municípios menores, como Sidrolândia,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Ribas do Rio Pardo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, Terenos entre outros, para estudar em Campo Grande, além de vir em busca de tratamento médico e também melhores condições de trabalho.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A">
                  <w:pPr>
                    <w:spacing w:after="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B">
                  <w:pPr>
                    <w:spacing w:after="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(CG.EF05GE09.s). Estabelecer conexões e hierarquias entre diferentes cidades, utilizando mapas temáticos e representações gráficas.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C">
                  <w:pPr>
                    <w:spacing w:after="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02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3D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( 1  ) Metrópole Nacional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E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( 2  ) Metrópole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G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lobal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F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( 3  ) Metrópole Regional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0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1">
                  <w:pPr>
                    <w:shd w:fill="ffffff" w:val="clear"/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( 2 ) são metrópoles que possuem articulações em termos de transporte, economia e política com diversas partes do mundo. 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2">
                  <w:pPr>
                    <w:shd w:fill="ffffff" w:val="clear"/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( 1 ) são grandes metrópoles que possuem um nível de influência apenas dentro do país. Exemplos: Belo Horizonte e Porto Alegre.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3">
                  <w:pPr>
                    <w:shd w:fill="ffffff" w:val="clear"/>
                    <w:spacing w:after="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(  3  ) são metrópoles de porte médio, com populações que não costumam ser maiores que 4 milhões de habitantes e que influenciam apenas uma região próxima dentro do país.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4">
                  <w:pPr>
                    <w:spacing w:after="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(CG.EF05GE09.s). Estabelecer conexões e hierarquias entre diferentes cidades, utilizando mapas temáticos e representações gráficas.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5">
                  <w:pPr>
                    <w:spacing w:after="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03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6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Global: Rio de Janeiro, São Paulo.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7">
                  <w:pPr>
                    <w:spacing w:after="0" w:line="24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Nacional: Belo Horizonte, Porto Alegre.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8">
                  <w:pPr>
                    <w:spacing w:after="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Regional: Goiás, Belém.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9">
                  <w:pPr>
                    <w:spacing w:after="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(CG.EF05GE09.s). Estabelecer conexões e hierarquias entre diferentes cidades, utilizando mapas temáticos e representações gráficas.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A">
            <w:pPr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Leia o texto abaixo e resolva as questões de 04 a 06.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8806.0" w:type="dxa"/>
              <w:jc w:val="left"/>
              <w:tblLayout w:type="fixed"/>
              <w:tblLook w:val="0400"/>
            </w:tblPr>
            <w:tblGrid>
              <w:gridCol w:w="8806"/>
              <w:tblGridChange w:id="0">
                <w:tblGrid>
                  <w:gridCol w:w="8806"/>
                </w:tblGrid>
              </w:tblGridChange>
            </w:tblGrid>
            <w:tr>
              <w:trPr>
                <w:trHeight w:val="11010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2">
                  <w:pPr>
                    <w:shd w:fill="ffffff" w:val="clear"/>
                    <w:spacing w:after="0" w:before="300" w:line="240" w:lineRule="auto"/>
                    <w:jc w:val="center"/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4"/>
                      <w:szCs w:val="24"/>
                      <w:rtl w:val="0"/>
                    </w:rPr>
                    <w:t xml:space="preserve">Você sabe o que é migração pendular?</w:t>
                  </w:r>
                </w:p>
                <w:p w:rsidR="00000000" w:rsidDel="00000000" w:rsidP="00000000" w:rsidRDefault="00000000" w:rsidRPr="00000000" w14:paraId="00000053">
                  <w:pPr>
                    <w:shd w:fill="ffffff" w:val="clear"/>
                    <w:spacing w:after="0" w:line="240" w:lineRule="auto"/>
                    <w:jc w:val="center"/>
                    <w:rPr>
                      <w:rFonts w:ascii="Arial" w:cs="Arial" w:eastAsia="Arial" w:hAnsi="Arial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4">
                  <w:pPr>
                    <w:shd w:fill="ffffff" w:val="clear"/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    A migração pendular, ou diária, é o deslocamento diário de pessoas que saem das cidades onde moram e dirigem-se à outra cidade, estado ou país para trabalhar ou estudar. A migração pendular não é um processo migratório em si, já que as pessoas não mudam seu local de moradia.</w:t>
                  </w:r>
                </w:p>
                <w:p w:rsidR="00000000" w:rsidDel="00000000" w:rsidP="00000000" w:rsidRDefault="00000000" w:rsidRPr="00000000" w14:paraId="00000055">
                  <w:pPr>
                    <w:shd w:fill="ffffff" w:val="clear"/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    Esse processo ocorre em grande intensidade nas regiões metropolitanas e nos grandes centros urbanos. Entretanto, nas pequenas cidades e nas regiões rurais, também pode ocorrer. É o caso, por exemplo, de trabalhadores rurais (corte de cana, colheita de frutas) que se deslocam logo de manhã de suas cidades para a zona rural de outros municípios e retornam às suas casas ao final do dia de trabalho.</w:t>
                  </w:r>
                </w:p>
                <w:p w:rsidR="00000000" w:rsidDel="00000000" w:rsidP="00000000" w:rsidRDefault="00000000" w:rsidRPr="00000000" w14:paraId="00000056">
                  <w:pPr>
                    <w:shd w:fill="ffffff" w:val="clear"/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     A migração pendular pode ocorrer em áreas rurais e em pequenas cidades, mas é nos grandes centros urbanos que um enorme fluxo de pessoas desloca-se diariamente das cidades menores para a grande metrópole com o objetivo de trabalhar ou estudar.</w:t>
                  </w:r>
                </w:p>
                <w:p w:rsidR="00000000" w:rsidDel="00000000" w:rsidP="00000000" w:rsidRDefault="00000000" w:rsidRPr="00000000" w14:paraId="00000057">
                  <w:pPr>
                    <w:shd w:fill="ffffff" w:val="clear"/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    Existem vários fatores que fazem com que as pessoas tenham a necessidade de deslocar-se de seus locais de moradia para trabalhar ou estudar. Entre os principais, estão:</w:t>
                  </w:r>
                </w:p>
                <w:p w:rsidR="00000000" w:rsidDel="00000000" w:rsidP="00000000" w:rsidRDefault="00000000" w:rsidRPr="00000000" w14:paraId="00000058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720" w:hanging="360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A centralização das atividades produtivas em uma determinada cidade ou região;</w:t>
                  </w:r>
                </w:p>
                <w:p w:rsidR="00000000" w:rsidDel="00000000" w:rsidP="00000000" w:rsidRDefault="00000000" w:rsidRPr="00000000" w14:paraId="00000059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720" w:hanging="360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O alto custo dos aluguéis nas capitais e grandes cidades;</w:t>
                  </w:r>
                </w:p>
                <w:p w:rsidR="00000000" w:rsidDel="00000000" w:rsidP="00000000" w:rsidRDefault="00000000" w:rsidRPr="00000000" w14:paraId="0000005A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720" w:hanging="360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A segregação urbana, que faz com que as pessoas mais pobres sejam obrigadas a morar em outras cidades pelo alto custo de aquisição de moradia nos espaços privilegiados das grandes cidades;</w:t>
                  </w:r>
                </w:p>
                <w:p w:rsidR="00000000" w:rsidDel="00000000" w:rsidP="00000000" w:rsidRDefault="00000000" w:rsidRPr="00000000" w14:paraId="0000005B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720" w:hanging="360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O êxodo rural e a metropolização, que concentram a população nas regiões metropolitanas;</w:t>
                  </w:r>
                </w:p>
                <w:p w:rsidR="00000000" w:rsidDel="00000000" w:rsidP="00000000" w:rsidRDefault="00000000" w:rsidRPr="00000000" w14:paraId="0000005C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720" w:hanging="360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A modernização das redes de transporte, que interligam as metrópoles e as cidades vizinhas;</w:t>
                  </w:r>
                </w:p>
                <w:p w:rsidR="00000000" w:rsidDel="00000000" w:rsidP="00000000" w:rsidRDefault="00000000" w:rsidRPr="00000000" w14:paraId="0000005D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720" w:hanging="360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A concentração de universidades e instituições de ensino superior e técnico nas médias e grandes cidades, obrigando quem quer cursar uma faculdade ou realizar aperfeiçoamento técnico e profissional a se deslocar diariamente para os locais onde esses cursos são oferecidos.</w:t>
                  </w:r>
                </w:p>
                <w:p w:rsidR="00000000" w:rsidDel="00000000" w:rsidP="00000000" w:rsidRDefault="00000000" w:rsidRPr="00000000" w14:paraId="0000005E">
                  <w:pPr>
                    <w:shd w:fill="ffffff" w:val="clear"/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        Muitas pessoas também possuem com sua cidade de residência um vínculo afetivo, um lugar de identificação e intensos laços familiares e de amizade. Por essa razão, elas optam, mesmo com condições financeiras precárias, por permanecer residindo em suas cidades e fazer o deslocamento diário até o local de trabalho ou estudo.</w:t>
                  </w:r>
                </w:p>
              </w:tc>
            </w:tr>
          </w:tbl>
          <w:p w:rsidR="00000000" w:rsidDel="00000000" w:rsidP="00000000" w:rsidRDefault="00000000" w:rsidRPr="00000000" w14:paraId="0000005F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Fonte: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sz w:val="16"/>
                  <w:szCs w:val="16"/>
                  <w:u w:val="single"/>
                  <w:rtl w:val="0"/>
                </w:rPr>
                <w:t xml:space="preserve">https://escolakids.uol.com.br/geografia/migracao-pendular.htm</w:t>
              </w:r>
            </w:hyperlink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  Acesso em: 02 de maio de 2021(adaptado)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04. Complete as lacunas de acordo com o texto.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a. A ____________________________, ou diária, é o deslocamento diário de ___________________________ que saem das cidades onde moram e dirigem-se à outra cidade, estado ou país para _________________ ou _______________.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b. A migração pendular não é um processo _________________ em si, já que as pessoas não mudam seu  ______________ de ________________.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05. De acordo com o texto existem vários fatores que fazem com que as pessoas tenham a necessidade de deslocar-se de seus locais de moradia para trabalhar ou estudar. Cite três destes fatores.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1.________________________________________________________________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2.________________________________________________________________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3.________________________________________________________________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06. Muitas pessoas saem dos seus municípios e vêm para Campo Grande/MS em busca de melhores condições de vida. Marque (X) nos retângulos que apresentam os motivos que levam as pessoas a deixar os municípios em que moram.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</w:rPr>
              <w:drawing>
                <wp:inline distB="114300" distT="114300" distL="114300" distR="114300">
                  <wp:extent cx="5657850" cy="1943100"/>
                  <wp:effectExtent b="0" l="0" r="0" t="0"/>
                  <wp:docPr id="8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30677" l="5315" r="8138" t="165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1943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Observe no mapa a localização do município de Campo Grande/MS e o município de Terenos/MS, a seguir responda à questão 07.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4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 município em município...</w:t>
            </w:r>
          </w:p>
          <w:p w:rsidR="00000000" w:rsidDel="00000000" w:rsidP="00000000" w:rsidRDefault="00000000" w:rsidRPr="00000000" w14:paraId="00000075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6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</w:rPr>
              <w:drawing>
                <wp:inline distB="0" distT="0" distL="0" distR="0">
                  <wp:extent cx="4923473" cy="2258706"/>
                  <wp:effectExtent b="0" l="0" r="0" t="0"/>
                  <wp:docPr descr="https://lh3.googleusercontent.com/eVe9gMknJl1JPUIoJ3oQ16XsiTWUcKlXT0Skb20KCLVoZW3h2mjsY_0nKedjkq4x07Mi0GkCCfBd4L9Ta5QZZzOqO__zTqk1CM7Wae2zqjFoMZjTaKloDc2oc_dxG6kpOCL15xjz" id="83" name="image6.png"/>
                  <a:graphic>
                    <a:graphicData uri="http://schemas.openxmlformats.org/drawingml/2006/picture">
                      <pic:pic>
                        <pic:nvPicPr>
                          <pic:cNvPr descr="https://lh3.googleusercontent.com/eVe9gMknJl1JPUIoJ3oQ16XsiTWUcKlXT0Skb20KCLVoZW3h2mjsY_0nKedjkq4x07Mi0GkCCfBd4L9Ta5QZZzOqO__zTqk1CM7Wae2zqjFoMZjTaKloDc2oc_dxG6kpOCL15xjz" id="0" name="image6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3473" cy="22587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hd w:fill="ffffff" w:val="clear"/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Fonte: encurtador.com.br/dux37 Acesso em: 02 de maio de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hd w:fill="ffffff" w:val="clear"/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07. Diariamente várias pessoas deslocam-se de Terenos/MS para vir até o nosso município. Marque  (V) para verdadeiro e (F) para falso, os  fatores que levam essas pessoas a deslocar-se.</w:t>
            </w:r>
          </w:p>
          <w:p w:rsidR="00000000" w:rsidDel="00000000" w:rsidP="00000000" w:rsidRDefault="00000000" w:rsidRPr="00000000" w14:paraId="0000007B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C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  ) Melhores empregos e salários.</w:t>
            </w:r>
          </w:p>
          <w:p w:rsidR="00000000" w:rsidDel="00000000" w:rsidP="00000000" w:rsidRDefault="00000000" w:rsidRPr="00000000" w14:paraId="0000007D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  ) A curta distância entre os municípios.</w:t>
            </w:r>
          </w:p>
          <w:p w:rsidR="00000000" w:rsidDel="00000000" w:rsidP="00000000" w:rsidRDefault="00000000" w:rsidRPr="00000000" w14:paraId="0000007E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   ) Usar água encanada e energia elétrica.</w:t>
            </w:r>
          </w:p>
          <w:p w:rsidR="00000000" w:rsidDel="00000000" w:rsidP="00000000" w:rsidRDefault="00000000" w:rsidRPr="00000000" w14:paraId="0000007F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  ) Receber atendimento no posto de saúde local.</w:t>
            </w:r>
          </w:p>
          <w:p w:rsidR="00000000" w:rsidDel="00000000" w:rsidP="00000000" w:rsidRDefault="00000000" w:rsidRPr="00000000" w14:paraId="00000080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    ) Mais opções de lazer como cinema, shopping e parques.</w:t>
            </w:r>
          </w:p>
          <w:p w:rsidR="00000000" w:rsidDel="00000000" w:rsidP="00000000" w:rsidRDefault="00000000" w:rsidRPr="00000000" w14:paraId="00000081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    ) A presença de boas escolas e universidades em outro município.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2626"/>
                <w:sz w:val="24"/>
                <w:szCs w:val="24"/>
                <w:highlight w:val="white"/>
                <w:rtl w:val="0"/>
              </w:rPr>
              <w:t xml:space="preserve">Leia o texto I, II e III, a seguir responda à questão 08.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6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tbl>
            <w:tblPr>
              <w:tblStyle w:val="Table6"/>
              <w:tblW w:w="8806.0" w:type="dxa"/>
              <w:jc w:val="left"/>
              <w:tblLayout w:type="fixed"/>
              <w:tblLook w:val="0400"/>
            </w:tblPr>
            <w:tblGrid>
              <w:gridCol w:w="8806"/>
              <w:tblGridChange w:id="0">
                <w:tblGrid>
                  <w:gridCol w:w="8806"/>
                </w:tblGrid>
              </w:tblGridChange>
            </w:tblGrid>
            <w:tr>
              <w:trPr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87">
                  <w:pPr>
                    <w:shd w:fill="ffffff" w:val="clear"/>
                    <w:spacing w:after="0" w:line="240" w:lineRule="auto"/>
                    <w:jc w:val="both"/>
                    <w:rPr>
                      <w:rFonts w:ascii="Arial" w:cs="Arial" w:eastAsia="Arial" w:hAnsi="Arial"/>
                      <w:b w:val="1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4"/>
                      <w:szCs w:val="24"/>
                      <w:highlight w:val="white"/>
                      <w:rtl w:val="0"/>
                    </w:rPr>
                    <w:t xml:space="preserve">Texto I</w:t>
                  </w:r>
                </w:p>
                <w:p w:rsidR="00000000" w:rsidDel="00000000" w:rsidP="00000000" w:rsidRDefault="00000000" w:rsidRPr="00000000" w14:paraId="00000088">
                  <w:pPr>
                    <w:shd w:fill="ffffff" w:val="clear"/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9">
                  <w:pPr>
                    <w:shd w:fill="ffffff" w:val="clear"/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highlight w:val="white"/>
                      <w:rtl w:val="0"/>
                    </w:rPr>
                    <w:t xml:space="preserve">    O êxodo rural é o fenômeno no qual há uma intensa saída de pessoas do campo em uma cidade, estado ou país. Estas pessoas deixam as áreas rurais e se deslocam em direção às cidades.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A">
                  <w:pPr>
                    <w:shd w:fill="ffffff" w:val="clear"/>
                    <w:spacing w:after="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highlight w:val="white"/>
                      <w:rtl w:val="0"/>
                    </w:rPr>
                    <w:t xml:space="preserve">   É um tipo de migração interna, também conhecido como migração rural-urbana. As principais causas para o êxodo rural são a modernização do campo e a mecanização da agricultura.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B">
            <w:pPr>
              <w:shd w:fill="ffffff" w:val="clear"/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white"/>
                <w:rtl w:val="0"/>
              </w:rPr>
              <w:t xml:space="preserve">Fonte: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sz w:val="16"/>
                  <w:szCs w:val="16"/>
                  <w:highlight w:val="white"/>
                  <w:u w:val="single"/>
                  <w:rtl w:val="0"/>
                </w:rPr>
                <w:t xml:space="preserve">https://www.estudokids.com.br/exodo-rural-principais-problemas-e-o-como-e-hoje/</w:t>
              </w:r>
            </w:hyperlink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white"/>
                <w:rtl w:val="0"/>
              </w:rPr>
              <w:t xml:space="preserve"> Acesso em: 12 de maio de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hd w:fill="ffffff" w:val="clear"/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8806.0" w:type="dxa"/>
              <w:jc w:val="left"/>
              <w:tblLayout w:type="fixed"/>
              <w:tblLook w:val="0400"/>
            </w:tblPr>
            <w:tblGrid>
              <w:gridCol w:w="8806"/>
              <w:tblGridChange w:id="0">
                <w:tblGrid>
                  <w:gridCol w:w="8806"/>
                </w:tblGrid>
              </w:tblGridChange>
            </w:tblGrid>
            <w:tr>
              <w:trPr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8E">
                  <w:pPr>
                    <w:shd w:fill="ffffff" w:val="clear"/>
                    <w:spacing w:after="0" w:lineRule="auto"/>
                    <w:jc w:val="both"/>
                    <w:rPr>
                      <w:rFonts w:ascii="Arial" w:cs="Arial" w:eastAsia="Arial" w:hAnsi="Arial"/>
                      <w:b w:val="1"/>
                      <w:highlight w:val="whit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highlight w:val="white"/>
                      <w:rtl w:val="0"/>
                    </w:rPr>
                    <w:t xml:space="preserve">Texto II</w:t>
                  </w:r>
                </w:p>
                <w:p w:rsidR="00000000" w:rsidDel="00000000" w:rsidP="00000000" w:rsidRDefault="00000000" w:rsidRPr="00000000" w14:paraId="0000008F">
                  <w:pPr>
                    <w:shd w:fill="ffffff" w:val="clear"/>
                    <w:spacing w:after="0" w:lineRule="auto"/>
                    <w:jc w:val="both"/>
                    <w:rPr>
                      <w:rFonts w:ascii="Arial" w:cs="Arial" w:eastAsia="Arial" w:hAnsi="Arial"/>
                      <w:b w:val="1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0">
                  <w:pPr>
                    <w:shd w:fill="ffffff" w:val="clear"/>
                    <w:spacing w:after="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highlight w:val="white"/>
                      <w:rtl w:val="0"/>
                    </w:rPr>
                    <w:t xml:space="preserve">   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highlight w:val="white"/>
                      <w:rtl w:val="0"/>
                    </w:rPr>
                    <w:t xml:space="preserve"> A xilogravura se caracteriza por um dos métodos de impressão mais antigos. Essa técnica se baseia no corte de uma figura em superfície de madeira que, em seguida, é coberta de tinta e, assim, impressa em outro local, como um tecido ou papel.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1">
            <w:pPr>
              <w:shd w:fill="ffffff" w:val="clear"/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white"/>
                <w:rtl w:val="0"/>
              </w:rPr>
              <w:t xml:space="preserve">Fonte://laart.art.br/blog/o-que-e-xilogravura/ Acesso em: 12 de maio de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hd w:fill="ffffff" w:val="clear"/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3">
            <w:pPr>
              <w:shd w:fill="ffffff" w:val="clear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Texto III </w:t>
            </w:r>
          </w:p>
          <w:p w:rsidR="00000000" w:rsidDel="00000000" w:rsidP="00000000" w:rsidRDefault="00000000" w:rsidRPr="00000000" w14:paraId="00000094">
            <w:pPr>
              <w:shd w:fill="ffffff" w:val="clear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hd w:fill="ffffff" w:val="clear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Xilogravura: Mudança de sertanejo</w:t>
            </w:r>
          </w:p>
          <w:p w:rsidR="00000000" w:rsidDel="00000000" w:rsidP="00000000" w:rsidRDefault="00000000" w:rsidRPr="00000000" w14:paraId="00000096">
            <w:pPr>
              <w:shd w:fill="ffffff" w:val="clear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hd w:fill="ffffff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52626"/>
                <w:sz w:val="24"/>
                <w:szCs w:val="24"/>
                <w:highlight w:val="white"/>
              </w:rPr>
              <w:drawing>
                <wp:inline distB="0" distT="0" distL="0" distR="0">
                  <wp:extent cx="4448175" cy="2230316"/>
                  <wp:effectExtent b="12700" l="12700" r="12700" t="12700"/>
                  <wp:docPr descr="https://lh6.googleusercontent.com/P6c2-hMfXjVX7TUR95mPXWsxgrRWUp0AUMUqQyJjTjMPWkkCOQgmS560NRU3ym4QF9OkDn0HmHYipmOVGdpEynBQns22i0GKhi5vgqf6FLLxYkUgfKZb_EkgzzDkUsry9Ru21TDb" id="82" name="image4.png"/>
                  <a:graphic>
                    <a:graphicData uri="http://schemas.openxmlformats.org/drawingml/2006/picture">
                      <pic:pic>
                        <pic:nvPicPr>
                          <pic:cNvPr descr="https://lh6.googleusercontent.com/P6c2-hMfXjVX7TUR95mPXWsxgrRWUp0AUMUqQyJjTjMPWkkCOQgmS560NRU3ym4QF9OkDn0HmHYipmOVGdpEynBQns22i0GKhi5vgqf6FLLxYkUgfKZb_EkgzzDkUsry9Ru21TDb" id="0" name="image4.png"/>
                          <pic:cNvPicPr preferRelativeResize="0"/>
                        </pic:nvPicPr>
                        <pic:blipFill>
                          <a:blip r:embed="rId12"/>
                          <a:srcRect b="6600" l="6746" r="6085" t="92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8175" cy="2230316"/>
                          </a:xfrm>
                          <a:prstGeom prst="rect"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hd w:fill="ffffff" w:val="clear"/>
              <w:spacing w:after="0" w:line="240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white"/>
                <w:rtl w:val="0"/>
              </w:rPr>
              <w:t xml:space="preserve">Fonte:</w:t>
            </w:r>
            <w:hyperlink r:id="rId13">
              <w:r w:rsidDel="00000000" w:rsidR="00000000" w:rsidRPr="00000000">
                <w:rPr>
                  <w:rFonts w:ascii="Arial" w:cs="Arial" w:eastAsia="Arial" w:hAnsi="Arial"/>
                  <w:sz w:val="16"/>
                  <w:szCs w:val="16"/>
                  <w:highlight w:val="white"/>
                  <w:u w:val="single"/>
                  <w:rtl w:val="0"/>
                </w:rPr>
                <w:t xml:space="preserve">https://pontosolidario.org.br/loja/earte/o-que-e-arte-popular/mudanca-de-sertanejo-jborges0/</w:t>
              </w:r>
            </w:hyperlink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highlight w:val="white"/>
                <w:rtl w:val="0"/>
              </w:rPr>
              <w:t xml:space="preserve"> Acesso em: 12 de maio de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 </w:t>
            </w:r>
          </w:p>
          <w:p w:rsidR="00000000" w:rsidDel="00000000" w:rsidP="00000000" w:rsidRDefault="00000000" w:rsidRPr="00000000" w14:paraId="0000009A">
            <w:pPr>
              <w:shd w:fill="ffffff" w:val="clear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08. A xilogravura retrata 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B">
            <w:pPr>
              <w:shd w:fill="ffffff" w:val="clear"/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C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52626"/>
                <w:sz w:val="24"/>
                <w:szCs w:val="24"/>
                <w:highlight w:val="white"/>
                <w:rtl w:val="0"/>
              </w:rPr>
              <w:t xml:space="preserve">( a ) a emigração.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color w:val="252626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52626"/>
                <w:sz w:val="24"/>
                <w:szCs w:val="24"/>
                <w:highlight w:val="white"/>
                <w:rtl w:val="0"/>
              </w:rPr>
              <w:t xml:space="preserve">( b ) o êxodo rural.</w:t>
            </w:r>
          </w:p>
          <w:p w:rsidR="00000000" w:rsidDel="00000000" w:rsidP="00000000" w:rsidRDefault="00000000" w:rsidRPr="00000000" w14:paraId="0000009E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52626"/>
                <w:sz w:val="24"/>
                <w:szCs w:val="24"/>
                <w:highlight w:val="white"/>
                <w:rtl w:val="0"/>
              </w:rPr>
              <w:t xml:space="preserve">( c ) a  migração nacional.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color w:val="252626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52626"/>
                <w:sz w:val="24"/>
                <w:szCs w:val="24"/>
                <w:highlight w:val="white"/>
                <w:rtl w:val="0"/>
              </w:rPr>
              <w:t xml:space="preserve">( d ) a migração pendular.</w:t>
            </w:r>
          </w:p>
          <w:p w:rsidR="00000000" w:rsidDel="00000000" w:rsidP="00000000" w:rsidRDefault="00000000" w:rsidRPr="00000000" w14:paraId="000000A0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color w:val="252626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color w:val="252626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.  A imagem abaixo ilustra a história de Fernando que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todos os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dias sai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 Sidrolândia/MS e vai até Campo Grande/MS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para trabalhar e depois retorna para sua cidade. A história de Fernando está relacionada 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</w:rPr>
              <w:drawing>
                <wp:inline distB="114300" distT="114300" distL="114300" distR="114300">
                  <wp:extent cx="3115628" cy="3752850"/>
                  <wp:effectExtent b="25400" l="25400" r="25400" t="25400"/>
                  <wp:docPr id="8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628" cy="3752850"/>
                          </a:xfrm>
                          <a:prstGeom prst="rect"/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Fonte: encurtador.com.br/cwC39 Acesso em: 25 de maio de 2021</w:t>
            </w:r>
          </w:p>
          <w:p w:rsidR="00000000" w:rsidDel="00000000" w:rsidP="00000000" w:rsidRDefault="00000000" w:rsidRPr="00000000" w14:paraId="000000A5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6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52626"/>
                <w:sz w:val="24"/>
                <w:szCs w:val="24"/>
                <w:highlight w:val="white"/>
                <w:rtl w:val="0"/>
              </w:rPr>
              <w:t xml:space="preserve">( a ) à emigração.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52626"/>
                <w:sz w:val="24"/>
                <w:szCs w:val="24"/>
                <w:highlight w:val="white"/>
                <w:rtl w:val="0"/>
              </w:rPr>
              <w:t xml:space="preserve">( b ) ao êxodo rural.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52626"/>
                <w:sz w:val="24"/>
                <w:szCs w:val="24"/>
                <w:highlight w:val="white"/>
                <w:rtl w:val="0"/>
              </w:rPr>
              <w:t xml:space="preserve">( c ) à emigração.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color w:val="252626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52626"/>
                <w:sz w:val="24"/>
                <w:szCs w:val="24"/>
                <w:highlight w:val="white"/>
                <w:rtl w:val="0"/>
              </w:rPr>
              <w:t xml:space="preserve">( d ) à migração pendular.</w:t>
            </w:r>
          </w:p>
          <w:p w:rsidR="00000000" w:rsidDel="00000000" w:rsidP="00000000" w:rsidRDefault="00000000" w:rsidRPr="00000000" w14:paraId="000000AA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color w:val="252626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Arial" w:cs="Arial" w:eastAsia="Arial" w:hAnsi="Arial"/>
                <w:color w:val="252626"/>
                <w:sz w:val="24"/>
                <w:szCs w:val="24"/>
                <w:highlight w:val="white"/>
                <w:rtl w:val="0"/>
              </w:rPr>
              <w:t xml:space="preserve">. Marque (C) para certo e (E) para errado. Muitas pessoas saem diariamente de suas cidades e vão até outras mais próximas para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D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52626"/>
                <w:sz w:val="24"/>
                <w:szCs w:val="24"/>
                <w:highlight w:val="white"/>
                <w:rtl w:val="0"/>
              </w:rPr>
              <w:t xml:space="preserve">(    ) ir de mudança.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color w:val="252626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52626"/>
                <w:sz w:val="24"/>
                <w:szCs w:val="24"/>
                <w:highlight w:val="white"/>
                <w:rtl w:val="0"/>
              </w:rPr>
              <w:t xml:space="preserve">(    ) compras e lazer.</w:t>
            </w:r>
          </w:p>
          <w:p w:rsidR="00000000" w:rsidDel="00000000" w:rsidP="00000000" w:rsidRDefault="00000000" w:rsidRPr="00000000" w14:paraId="000000AF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color w:val="252626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52626"/>
                <w:sz w:val="24"/>
                <w:szCs w:val="24"/>
                <w:highlight w:val="white"/>
                <w:rtl w:val="0"/>
              </w:rPr>
              <w:t xml:space="preserve">(    ) trabalhar, estudar.</w:t>
            </w:r>
          </w:p>
          <w:p w:rsidR="00000000" w:rsidDel="00000000" w:rsidP="00000000" w:rsidRDefault="00000000" w:rsidRPr="00000000" w14:paraId="000000B0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color w:val="252626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52626"/>
                <w:sz w:val="24"/>
                <w:szCs w:val="24"/>
                <w:highlight w:val="white"/>
                <w:rtl w:val="0"/>
              </w:rPr>
              <w:t xml:space="preserve">(    ) tratamento médico.</w:t>
            </w:r>
          </w:p>
          <w:p w:rsidR="00000000" w:rsidDel="00000000" w:rsidP="00000000" w:rsidRDefault="00000000" w:rsidRPr="00000000" w14:paraId="000000B1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color w:val="252626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color w:val="252626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11. Retome o que você estudou nas atividades anteriores e produza um “Você sabia?”.</w:t>
            </w:r>
          </w:p>
          <w:p w:rsidR="00000000" w:rsidDel="00000000" w:rsidP="00000000" w:rsidRDefault="00000000" w:rsidRPr="00000000" w14:paraId="000000B4">
            <w:pPr>
              <w:shd w:fill="ffffff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</w:rPr>
              <w:drawing>
                <wp:inline distB="114300" distT="114300" distL="114300" distR="114300">
                  <wp:extent cx="4577715" cy="420134"/>
                  <wp:effectExtent b="0" l="0" r="0" t="0"/>
                  <wp:docPr id="8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7715" cy="4201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</w:rPr>
              <w:drawing>
                <wp:inline distB="0" distT="0" distL="0" distR="0">
                  <wp:extent cx="5657850" cy="3198892"/>
                  <wp:effectExtent b="0" l="0" r="0" t="0"/>
                  <wp:docPr descr="https://lh5.googleusercontent.com/O8yndSnutrCtMByRFWkWrLndSzK-s_6rb9RgRS-R3lWqtct1vcu8eQrkcEcfdVR7q0bqs_-doJkokImgFrRJ4g62y9l9PYPsh9j_GvPzIn8a9MYSCB7XeAwhKNLvXMFNrzA_m1Jq" id="80" name="image5.png"/>
                  <a:graphic>
                    <a:graphicData uri="http://schemas.openxmlformats.org/drawingml/2006/picture">
                      <pic:pic>
                        <pic:nvPicPr>
                          <pic:cNvPr descr="https://lh5.googleusercontent.com/O8yndSnutrCtMByRFWkWrLndSzK-s_6rb9RgRS-R3lWqtct1vcu8eQrkcEcfdVR7q0bqs_-doJkokImgFrRJ4g62y9l9PYPsh9j_GvPzIn8a9MYSCB7XeAwhKNLvXMFNrzA_m1Jq" id="0" name="image5.png"/>
                          <pic:cNvPicPr preferRelativeResize="0"/>
                        </pic:nvPicPr>
                        <pic:blipFill>
                          <a:blip r:embed="rId16"/>
                          <a:srcRect b="14779" l="13282" r="13266" t="114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31988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G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abarito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8790.0" w:type="dxa"/>
              <w:jc w:val="right"/>
              <w:tblLayout w:type="fixed"/>
              <w:tblLook w:val="0400"/>
            </w:tblPr>
            <w:tblGrid>
              <w:gridCol w:w="1440"/>
              <w:gridCol w:w="4575"/>
              <w:gridCol w:w="2775"/>
              <w:tblGridChange w:id="0">
                <w:tblGrid>
                  <w:gridCol w:w="1440"/>
                  <w:gridCol w:w="4575"/>
                  <w:gridCol w:w="2775"/>
                </w:tblGrid>
              </w:tblGridChange>
            </w:tblGrid>
            <w:tr>
              <w:trPr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BB">
                  <w:pPr>
                    <w:spacing w:after="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Q</w:t>
                  </w: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uestão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BC">
                  <w:pPr>
                    <w:spacing w:after="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resposta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BD">
                  <w:pPr>
                    <w:spacing w:after="0" w:lineRule="auto"/>
                    <w:jc w:val="center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habilidade</w:t>
                  </w:r>
                </w:p>
              </w:tc>
            </w:tr>
            <w:tr>
              <w:trPr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BE">
                  <w:pPr>
                    <w:spacing w:after="0" w:lineRule="auto"/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04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BF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a.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4"/>
                      <w:szCs w:val="24"/>
                      <w:u w:val="single"/>
                      <w:rtl w:val="0"/>
                    </w:rPr>
                    <w:t xml:space="preserve">A migração pendular</w:t>
                  </w: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, ou diária, é o deslocamento diário de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4"/>
                      <w:szCs w:val="24"/>
                      <w:u w:val="single"/>
                      <w:rtl w:val="0"/>
                    </w:rPr>
                    <w:t xml:space="preserve"> pessoas</w:t>
                  </w: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 que saem das cidades onde moram e dirigem-se à outra cidade, estado ou país para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4"/>
                      <w:szCs w:val="24"/>
                      <w:u w:val="single"/>
                      <w:rtl w:val="0"/>
                    </w:rPr>
                    <w:t xml:space="preserve">trabalhar</w:t>
                  </w: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 ou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4"/>
                      <w:szCs w:val="24"/>
                      <w:u w:val="single"/>
                      <w:rtl w:val="0"/>
                    </w:rPr>
                    <w:t xml:space="preserve">estudar</w:t>
                  </w: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.</w:t>
                  </w:r>
                </w:p>
                <w:p w:rsidR="00000000" w:rsidDel="00000000" w:rsidP="00000000" w:rsidRDefault="00000000" w:rsidRPr="00000000" w14:paraId="000000C0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1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b. A migração pendular não é um processo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4"/>
                      <w:szCs w:val="24"/>
                      <w:u w:val="single"/>
                      <w:rtl w:val="0"/>
                    </w:rPr>
                    <w:t xml:space="preserve">migratório</w:t>
                  </w: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 em si, já que as pessoas não mudam seu 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4"/>
                      <w:szCs w:val="24"/>
                      <w:u w:val="single"/>
                      <w:rtl w:val="0"/>
                    </w:rPr>
                    <w:t xml:space="preserve">local</w:t>
                  </w: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 de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4"/>
                      <w:szCs w:val="24"/>
                      <w:u w:val="single"/>
                      <w:rtl w:val="0"/>
                    </w:rPr>
                    <w:t xml:space="preserve">moradia</w:t>
                  </w: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C2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highlight w:val="white"/>
                      <w:rtl w:val="0"/>
                    </w:rPr>
                    <w:t xml:space="preserve">(CG.EF05GE09.s). Estabelecer conexões e hierarquias entre diferentes cidades, utilizando mapas temáticos e representações gráficas.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3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C4">
                  <w:pPr>
                    <w:spacing w:after="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05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C5">
                  <w:pPr>
                    <w:spacing w:after="0" w:line="240" w:lineRule="auto"/>
                    <w:ind w:left="0" w:firstLine="0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Possíveis respostas.</w:t>
                  </w:r>
                </w:p>
                <w:p w:rsidR="00000000" w:rsidDel="00000000" w:rsidP="00000000" w:rsidRDefault="00000000" w:rsidRPr="00000000" w14:paraId="000000C6">
                  <w:pPr>
                    <w:spacing w:after="0" w:line="240" w:lineRule="auto"/>
                    <w:ind w:left="0" w:firstLine="0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7">
                  <w:pPr>
                    <w:spacing w:after="0" w:line="240" w:lineRule="auto"/>
                    <w:ind w:left="0" w:firstLine="0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1. A centralização das atividades produtivas em uma determinada cidade ou região.</w:t>
                  </w:r>
                </w:p>
                <w:p w:rsidR="00000000" w:rsidDel="00000000" w:rsidP="00000000" w:rsidRDefault="00000000" w:rsidRPr="00000000" w14:paraId="000000C8">
                  <w:pPr>
                    <w:spacing w:after="0" w:line="240" w:lineRule="auto"/>
                    <w:ind w:left="0" w:firstLine="0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2. O alto custo dos aluguéis nas capitais e grandes cidades.</w:t>
                  </w:r>
                </w:p>
                <w:p w:rsidR="00000000" w:rsidDel="00000000" w:rsidP="00000000" w:rsidRDefault="00000000" w:rsidRPr="00000000" w14:paraId="000000C9">
                  <w:pPr>
                    <w:spacing w:after="0" w:line="240" w:lineRule="auto"/>
                    <w:ind w:left="0" w:firstLine="0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3. O êxodo rural e a metropolização, que concentram a população nas regiões metropolitanas.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CA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highlight w:val="white"/>
                      <w:rtl w:val="0"/>
                    </w:rPr>
                    <w:t xml:space="preserve">(CG.EF05GE09.s). Estabelecer conexões e hierarquias entre diferentes cidades, utilizando mapas temáticos e representações gráficas.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B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CC">
                  <w:pPr>
                    <w:spacing w:after="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0</w:t>
                  </w: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CD">
                  <w:pPr>
                    <w:spacing w:after="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Tratamento médico.</w:t>
                  </w:r>
                </w:p>
                <w:p w:rsidR="00000000" w:rsidDel="00000000" w:rsidP="00000000" w:rsidRDefault="00000000" w:rsidRPr="00000000" w14:paraId="000000CE">
                  <w:pPr>
                    <w:spacing w:after="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Ir ao cinema e ao teatro.</w:t>
                  </w:r>
                </w:p>
                <w:p w:rsidR="00000000" w:rsidDel="00000000" w:rsidP="00000000" w:rsidRDefault="00000000" w:rsidRPr="00000000" w14:paraId="000000CF">
                  <w:pPr>
                    <w:spacing w:after="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Estudar nas escolas e universidades.</w:t>
                  </w:r>
                </w:p>
                <w:p w:rsidR="00000000" w:rsidDel="00000000" w:rsidP="00000000" w:rsidRDefault="00000000" w:rsidRPr="00000000" w14:paraId="000000D0">
                  <w:pPr>
                    <w:spacing w:after="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Realizar compras no shopping.</w:t>
                  </w:r>
                </w:p>
                <w:p w:rsidR="00000000" w:rsidDel="00000000" w:rsidP="00000000" w:rsidRDefault="00000000" w:rsidRPr="00000000" w14:paraId="000000D1">
                  <w:pPr>
                    <w:spacing w:after="0" w:lineRule="auto"/>
                    <w:rPr>
                      <w:rFonts w:ascii="Arial" w:cs="Arial" w:eastAsia="Arial" w:hAnsi="Arial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D2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(CG.EF05GE09.s). Estabelecer conexões e hierarquias entre diferentes cidades, utilizando mapas temáticos e representações gráficas.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D3">
                  <w:pPr>
                    <w:spacing w:after="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0</w:t>
                  </w: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D4">
                  <w:pPr>
                    <w:shd w:fill="ffffff" w:val="clear"/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(  V  ) Melhores empregos e salários.</w:t>
                  </w:r>
                </w:p>
                <w:p w:rsidR="00000000" w:rsidDel="00000000" w:rsidP="00000000" w:rsidRDefault="00000000" w:rsidRPr="00000000" w14:paraId="000000D5">
                  <w:pPr>
                    <w:shd w:fill="ffffff" w:val="clear"/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( V ) A curta distância entre os municípios.</w:t>
                  </w:r>
                </w:p>
                <w:p w:rsidR="00000000" w:rsidDel="00000000" w:rsidP="00000000" w:rsidRDefault="00000000" w:rsidRPr="00000000" w14:paraId="000000D6">
                  <w:pPr>
                    <w:shd w:fill="ffffff" w:val="clear"/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(  F  ) Usar água encanada e energia elétrica.</w:t>
                  </w:r>
                </w:p>
                <w:p w:rsidR="00000000" w:rsidDel="00000000" w:rsidP="00000000" w:rsidRDefault="00000000" w:rsidRPr="00000000" w14:paraId="000000D7">
                  <w:pPr>
                    <w:shd w:fill="ffffff" w:val="clear"/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( F   ) Receber atendimento no posto de saúde local.</w:t>
                  </w:r>
                </w:p>
                <w:p w:rsidR="00000000" w:rsidDel="00000000" w:rsidP="00000000" w:rsidRDefault="00000000" w:rsidRPr="00000000" w14:paraId="000000D8">
                  <w:pPr>
                    <w:shd w:fill="ffffff" w:val="clear"/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( V   ) Mais opções de lazer como cinema, shopping e parques.</w:t>
                  </w:r>
                </w:p>
                <w:p w:rsidR="00000000" w:rsidDel="00000000" w:rsidP="00000000" w:rsidRDefault="00000000" w:rsidRPr="00000000" w14:paraId="000000D9">
                  <w:pPr>
                    <w:shd w:fill="ffffff" w:val="clear"/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(   V ) A presença de boas escolas e universidades em outro município.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DA">
                  <w:pPr>
                    <w:spacing w:after="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(CG.EF05GE09.s). Estabelecer conexões e hierarquias entre diferentes cidades, utilizando mapas temáticos e representações gráficas.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DB">
                  <w:pPr>
                    <w:spacing w:after="0" w:lineRule="auto"/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08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DC">
                  <w:pPr>
                    <w:shd w:fill="ffffff" w:val="clear"/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b. Êxodo rural.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DD">
                  <w:pPr>
                    <w:spacing w:after="0" w:lineRule="auto"/>
                    <w:jc w:val="both"/>
                    <w:rPr>
                      <w:rFonts w:ascii="Arial" w:cs="Arial" w:eastAsia="Arial" w:hAnsi="Arial"/>
                      <w:b w:val="1"/>
                      <w:color w:val="000000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highlight w:val="white"/>
                      <w:rtl w:val="0"/>
                    </w:rPr>
                    <w:t xml:space="preserve">(CG.EF05GE09.s). Estabelecer conexões e hierarquias entre diferentes cidades, utilizando mapas temáticos e representações gráficas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DE">
                  <w:pPr>
                    <w:spacing w:after="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09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DF">
                  <w:pPr>
                    <w:shd w:fill="ffffff" w:val="clear"/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d. à migração pendular.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E0">
                  <w:pPr>
                    <w:spacing w:after="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highlight w:val="white"/>
                      <w:rtl w:val="0"/>
                    </w:rPr>
                    <w:t xml:space="preserve">(CG.EF05GE09.s). Estabelecer conexões e hierarquias entre diferentes cidades, utilizando mapas temáticos e representações gráficas</w:t>
                  </w:r>
                </w:p>
              </w:tc>
            </w:tr>
            <w:tr>
              <w:trPr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E1">
                  <w:pPr>
                    <w:spacing w:after="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E2">
                  <w:pPr>
                    <w:shd w:fill="ffffff" w:val="clear"/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52626"/>
                      <w:sz w:val="24"/>
                      <w:szCs w:val="24"/>
                      <w:highlight w:val="white"/>
                      <w:rtl w:val="0"/>
                    </w:rPr>
                    <w:t xml:space="preserve">(  E  ) ir de mudança.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3">
                  <w:pPr>
                    <w:shd w:fill="ffffff" w:val="clear"/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252626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52626"/>
                      <w:sz w:val="24"/>
                      <w:szCs w:val="24"/>
                      <w:highlight w:val="white"/>
                      <w:rtl w:val="0"/>
                    </w:rPr>
                    <w:t xml:space="preserve">(  C  ) compras e lazer.</w:t>
                  </w:r>
                </w:p>
                <w:p w:rsidR="00000000" w:rsidDel="00000000" w:rsidP="00000000" w:rsidRDefault="00000000" w:rsidRPr="00000000" w14:paraId="000000E4">
                  <w:pPr>
                    <w:shd w:fill="ffffff" w:val="clear"/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252626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52626"/>
                      <w:sz w:val="24"/>
                      <w:szCs w:val="24"/>
                      <w:highlight w:val="white"/>
                      <w:rtl w:val="0"/>
                    </w:rPr>
                    <w:t xml:space="preserve">(  C  ) trabalhar, estudar.</w:t>
                  </w:r>
                </w:p>
                <w:p w:rsidR="00000000" w:rsidDel="00000000" w:rsidP="00000000" w:rsidRDefault="00000000" w:rsidRPr="00000000" w14:paraId="000000E5">
                  <w:pPr>
                    <w:shd w:fill="ffffff" w:val="clear"/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252626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252626"/>
                      <w:sz w:val="24"/>
                      <w:szCs w:val="24"/>
                      <w:highlight w:val="white"/>
                      <w:rtl w:val="0"/>
                    </w:rPr>
                    <w:t xml:space="preserve">(  C ) tratamento médico.</w:t>
                  </w:r>
                </w:p>
                <w:p w:rsidR="00000000" w:rsidDel="00000000" w:rsidP="00000000" w:rsidRDefault="00000000" w:rsidRPr="00000000" w14:paraId="000000E6">
                  <w:pPr>
                    <w:shd w:fill="ffffff" w:val="clear"/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E7">
                  <w:pPr>
                    <w:spacing w:after="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  <w:highlight w:val="whit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highlight w:val="white"/>
                      <w:rtl w:val="0"/>
                    </w:rPr>
                    <w:t xml:space="preserve">(CG.EF05GE09.s). Estabelecer conexões e hierarquias entre diferentes cidades, utilizando mapas temáticos e representações gráficas</w:t>
                  </w:r>
                </w:p>
              </w:tc>
            </w:tr>
            <w:tr>
              <w:trPr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E8">
                  <w:pPr>
                    <w:spacing w:after="0" w:lineRule="auto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E9">
                  <w:pPr>
                    <w:shd w:fill="ffffff" w:val="clear"/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Possível resposta.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A">
                  <w:pPr>
                    <w:shd w:fill="ffffff" w:val="clear"/>
                    <w:spacing w:after="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Espera-se que o aluno</w:t>
                  </w: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 elabore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rtl w:val="0"/>
                    </w:rPr>
                    <w:t xml:space="preserve"> algumas curiosidades a partir dos textos</w:t>
                  </w: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 estudados. 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EB">
                  <w:pPr>
                    <w:spacing w:after="0" w:lineRule="auto"/>
                    <w:jc w:val="both"/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  <w:highlight w:val="white"/>
                      <w:rtl w:val="0"/>
                    </w:rPr>
                    <w:t xml:space="preserve">(CG.EF05GE09.s). Estabelecer conexões e hierarquias entre diferentes cidades, utilizando mapas temáticos e representações gráficas.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C">
            <w:pPr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F7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F8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F9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FA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 </w:t>
            </w:r>
          </w:p>
          <w:p w:rsidR="00000000" w:rsidDel="00000000" w:rsidP="00000000" w:rsidRDefault="00000000" w:rsidRPr="00000000" w14:paraId="000000FB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FC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hd w:fill="ffffff" w:val="clear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hd w:fill="ffffff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100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hd w:fill="ffffff" w:val="clear"/>
              <w:spacing w:after="0" w:line="240" w:lineRule="auto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08">
            <w:pPr>
              <w:shd w:fill="ffffff" w:val="clear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0A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0B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0C">
            <w:pPr>
              <w:shd w:fill="ffffff" w:val="clear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0D">
            <w:pPr>
              <w:shd w:fill="ffffff" w:val="clear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0E">
            <w:pPr>
              <w:shd w:fill="ffffff" w:val="clear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0F">
            <w:pPr>
              <w:shd w:fill="ffffff" w:val="clear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110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F4ED2"/>
  </w:style>
  <w:style w:type="paragraph" w:styleId="Ttulo1">
    <w:name w:val="heading 1"/>
    <w:basedOn w:val="Normal"/>
    <w:link w:val="Ttulo1Char"/>
    <w:uiPriority w:val="9"/>
    <w:qFormat w:val="1"/>
    <w:rsid w:val="007F4ED2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7F4ED2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 w:val="1"/>
    <w:rsid w:val="007F4ED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 w:val="1"/>
    <w:unhideWhenUsed w:val="1"/>
    <w:rsid w:val="007F4ED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F4ED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F4ED2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7F4ED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estudokids.com.br/exodo-rural-principais-problemas-e-o-como-e-hoje/" TargetMode="External"/><Relationship Id="rId10" Type="http://schemas.openxmlformats.org/officeDocument/2006/relationships/image" Target="media/image6.png"/><Relationship Id="rId13" Type="http://schemas.openxmlformats.org/officeDocument/2006/relationships/hyperlink" Target="https://pontosolidario.org.br/loja/earte/o-que-e-arte-popular/mudanca-de-sertanejo-jborges0/" TargetMode="External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image" Target="media/image3.png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scolakids.uol.com.br/geografia/metropole.htm" TargetMode="External"/><Relationship Id="rId8" Type="http://schemas.openxmlformats.org/officeDocument/2006/relationships/hyperlink" Target="https://escolakids.uol.com.br/geografia/migracao-pendular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eplC+4ZklA/6Ps6a0WgruAAhPQ==">AMUW2mX64wL+pOeVrZgWRhwRxG7/kUmFM5hCIuKLHVsS44O7Ih3fR0T41taM4GB19iHp+jJ1zTZwLVtSc8s+6bpJNMhTza3nEIa4oFY99htJ6XYZRDQENTQDxt7vHlek0QVzql2j8TO3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2021-05-11T15:10:00Z</dcterms:created>
  <dc:creator>Ademilson</dc:creator>
</cp:coreProperties>
</file>