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1C129" w14:textId="09397C3C" w:rsidR="00491B52" w:rsidRPr="000F54CC" w:rsidRDefault="000F54CC" w:rsidP="000F54CC">
      <w:pPr>
        <w:spacing w:after="0" w:line="360" w:lineRule="auto"/>
        <w:rPr>
          <w:rFonts w:ascii="Arial" w:eastAsia="Arial" w:hAnsi="Arial" w:cs="Arial"/>
          <w:bCs/>
          <w:sz w:val="24"/>
          <w:szCs w:val="24"/>
        </w:rPr>
      </w:pPr>
      <w:r>
        <w:rPr>
          <w:rFonts w:ascii="Arial" w:eastAsia="Arial" w:hAnsi="Arial" w:cs="Arial"/>
          <w:bCs/>
          <w:noProof/>
          <w:sz w:val="24"/>
          <w:szCs w:val="24"/>
          <w:lang w:eastAsia="pt-BR"/>
        </w:rPr>
        <w:drawing>
          <wp:anchor distT="0" distB="0" distL="114300" distR="114300" simplePos="0" relativeHeight="251663360" behindDoc="1" locked="0" layoutInCell="1" allowOverlap="1" wp14:anchorId="7D5FBDB8" wp14:editId="6998AEB9">
            <wp:simplePos x="0" y="0"/>
            <wp:positionH relativeFrom="column">
              <wp:posOffset>70485</wp:posOffset>
            </wp:positionH>
            <wp:positionV relativeFrom="paragraph">
              <wp:posOffset>-534035</wp:posOffset>
            </wp:positionV>
            <wp:extent cx="5400040" cy="1954530"/>
            <wp:effectExtent l="0" t="0" r="0" b="0"/>
            <wp:wrapNone/>
            <wp:docPr id="20277862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8628" name="Imagem 202778628"/>
                    <pic:cNvPicPr/>
                  </pic:nvPicPr>
                  <pic:blipFill>
                    <a:blip r:embed="rId8">
                      <a:extLst>
                        <a:ext uri="{28A0092B-C50C-407E-A947-70E740481C1C}">
                          <a14:useLocalDpi xmlns:a14="http://schemas.microsoft.com/office/drawing/2010/main" val="0"/>
                        </a:ext>
                      </a:extLst>
                    </a:blip>
                    <a:stretch>
                      <a:fillRect/>
                    </a:stretch>
                  </pic:blipFill>
                  <pic:spPr>
                    <a:xfrm>
                      <a:off x="0" y="0"/>
                      <a:ext cx="5400040" cy="1954530"/>
                    </a:xfrm>
                    <a:prstGeom prst="rect">
                      <a:avLst/>
                    </a:prstGeom>
                  </pic:spPr>
                </pic:pic>
              </a:graphicData>
            </a:graphic>
          </wp:anchor>
        </w:drawing>
      </w:r>
    </w:p>
    <w:p w14:paraId="5BF72852" w14:textId="77777777" w:rsidR="000F54CC" w:rsidRDefault="000F54CC" w:rsidP="000F54CC">
      <w:pPr>
        <w:spacing w:after="0" w:line="360" w:lineRule="auto"/>
        <w:jc w:val="both"/>
        <w:rPr>
          <w:rFonts w:ascii="Arial" w:hAnsi="Arial" w:cs="Arial"/>
          <w:b/>
          <w:bCs/>
          <w:sz w:val="24"/>
          <w:szCs w:val="24"/>
        </w:rPr>
      </w:pPr>
    </w:p>
    <w:p w14:paraId="1BD90921" w14:textId="77777777" w:rsidR="000F54CC" w:rsidRDefault="000F54CC" w:rsidP="000F54CC">
      <w:pPr>
        <w:spacing w:after="0" w:line="360" w:lineRule="auto"/>
        <w:jc w:val="both"/>
        <w:rPr>
          <w:rFonts w:ascii="Arial" w:hAnsi="Arial" w:cs="Arial"/>
          <w:b/>
          <w:bCs/>
          <w:sz w:val="24"/>
          <w:szCs w:val="24"/>
        </w:rPr>
      </w:pPr>
    </w:p>
    <w:p w14:paraId="63EC7108" w14:textId="77777777" w:rsidR="000F54CC" w:rsidRDefault="000F54CC" w:rsidP="000F54CC">
      <w:pPr>
        <w:spacing w:after="0" w:line="360" w:lineRule="auto"/>
        <w:jc w:val="both"/>
        <w:rPr>
          <w:rFonts w:ascii="Arial" w:hAnsi="Arial" w:cs="Arial"/>
          <w:b/>
          <w:bCs/>
          <w:sz w:val="24"/>
          <w:szCs w:val="24"/>
        </w:rPr>
      </w:pPr>
    </w:p>
    <w:p w14:paraId="5B7BDF42" w14:textId="77777777" w:rsidR="000F54CC" w:rsidRDefault="000F54CC" w:rsidP="000F54CC">
      <w:pPr>
        <w:spacing w:after="0" w:line="360" w:lineRule="auto"/>
        <w:jc w:val="both"/>
        <w:rPr>
          <w:rFonts w:ascii="Arial" w:hAnsi="Arial" w:cs="Arial"/>
          <w:b/>
          <w:bCs/>
          <w:sz w:val="24"/>
          <w:szCs w:val="24"/>
        </w:rPr>
      </w:pPr>
    </w:p>
    <w:p w14:paraId="6B137754" w14:textId="77777777" w:rsidR="000F54CC" w:rsidRDefault="000F54CC" w:rsidP="000F54CC">
      <w:pPr>
        <w:spacing w:after="0" w:line="360" w:lineRule="auto"/>
        <w:jc w:val="both"/>
        <w:rPr>
          <w:rFonts w:ascii="Arial" w:hAnsi="Arial" w:cs="Arial"/>
          <w:b/>
          <w:bCs/>
          <w:sz w:val="24"/>
          <w:szCs w:val="24"/>
        </w:rPr>
      </w:pPr>
    </w:p>
    <w:p w14:paraId="798AD535" w14:textId="77777777" w:rsidR="000F54CC" w:rsidRDefault="000F54CC" w:rsidP="000F54CC">
      <w:pPr>
        <w:spacing w:after="0" w:line="360" w:lineRule="auto"/>
        <w:jc w:val="both"/>
        <w:rPr>
          <w:rFonts w:ascii="Arial" w:hAnsi="Arial" w:cs="Arial"/>
          <w:b/>
          <w:bCs/>
          <w:sz w:val="24"/>
          <w:szCs w:val="24"/>
        </w:rPr>
      </w:pPr>
    </w:p>
    <w:p w14:paraId="094737EC" w14:textId="7FE5E320" w:rsidR="00491B52" w:rsidRPr="004556FA" w:rsidRDefault="00CB4998" w:rsidP="00503707">
      <w:pPr>
        <w:spacing w:after="0" w:line="360" w:lineRule="auto"/>
        <w:jc w:val="both"/>
        <w:rPr>
          <w:rFonts w:ascii="Arial" w:hAnsi="Arial" w:cs="Arial"/>
          <w:b/>
          <w:bCs/>
          <w:sz w:val="24"/>
          <w:szCs w:val="24"/>
        </w:rPr>
      </w:pPr>
      <w:r w:rsidRPr="004556FA">
        <w:rPr>
          <w:rFonts w:ascii="Arial" w:hAnsi="Arial" w:cs="Arial"/>
          <w:b/>
          <w:bCs/>
          <w:sz w:val="24"/>
          <w:szCs w:val="24"/>
        </w:rPr>
        <w:t>ORIENTAÇÕES PARA</w:t>
      </w:r>
      <w:r w:rsidR="005A22E6">
        <w:rPr>
          <w:rFonts w:ascii="Arial" w:hAnsi="Arial" w:cs="Arial"/>
          <w:b/>
          <w:bCs/>
          <w:sz w:val="24"/>
          <w:szCs w:val="24"/>
        </w:rPr>
        <w:t xml:space="preserve"> </w:t>
      </w:r>
      <w:r w:rsidRPr="004556FA">
        <w:rPr>
          <w:rFonts w:ascii="Arial" w:hAnsi="Arial" w:cs="Arial"/>
          <w:b/>
          <w:bCs/>
          <w:sz w:val="24"/>
          <w:szCs w:val="24"/>
        </w:rPr>
        <w:t xml:space="preserve">ACOLHIMENTO, </w:t>
      </w:r>
      <w:r w:rsidR="00142F9C">
        <w:rPr>
          <w:rFonts w:ascii="Arial" w:hAnsi="Arial" w:cs="Arial"/>
          <w:b/>
          <w:bCs/>
          <w:sz w:val="24"/>
          <w:szCs w:val="24"/>
        </w:rPr>
        <w:t>INCLUSÃO</w:t>
      </w:r>
      <w:r w:rsidRPr="004556FA">
        <w:rPr>
          <w:rFonts w:ascii="Arial" w:hAnsi="Arial" w:cs="Arial"/>
          <w:b/>
          <w:bCs/>
          <w:sz w:val="24"/>
          <w:szCs w:val="24"/>
        </w:rPr>
        <w:t xml:space="preserve"> E PERMANÊNCIA ESCOLAR DOS ALUNOS MIGRANTES</w:t>
      </w:r>
      <w:r w:rsidR="00C83CF0">
        <w:rPr>
          <w:rFonts w:ascii="Arial" w:hAnsi="Arial" w:cs="Arial"/>
          <w:b/>
          <w:bCs/>
          <w:sz w:val="24"/>
          <w:szCs w:val="24"/>
        </w:rPr>
        <w:t xml:space="preserve"> INTERNACIONAIS</w:t>
      </w:r>
      <w:r w:rsidRPr="004556FA">
        <w:rPr>
          <w:rFonts w:ascii="Arial" w:hAnsi="Arial" w:cs="Arial"/>
          <w:b/>
          <w:bCs/>
          <w:sz w:val="24"/>
          <w:szCs w:val="24"/>
        </w:rPr>
        <w:t>, REFUGIADOS, APÁTRIDAS E SOLICITANTES DE REFÚGIO NA REDE MUNICIPAL DE ENSINO/REME DE CAMPO GRANDE – MS</w:t>
      </w:r>
    </w:p>
    <w:p w14:paraId="5BC10A8F" w14:textId="3E8F466A" w:rsidR="003E3276" w:rsidRPr="004556FA" w:rsidRDefault="009A565E" w:rsidP="003828D8">
      <w:pPr>
        <w:spacing w:after="0" w:line="360" w:lineRule="auto"/>
        <w:jc w:val="center"/>
        <w:rPr>
          <w:rFonts w:ascii="Arial" w:hAnsi="Arial" w:cs="Arial"/>
          <w:b/>
          <w:bCs/>
          <w:sz w:val="24"/>
          <w:szCs w:val="24"/>
        </w:rPr>
      </w:pPr>
      <w:r w:rsidRPr="004556FA">
        <w:rPr>
          <w:rFonts w:ascii="Arial" w:hAnsi="Arial" w:cs="Arial"/>
          <w:noProof/>
          <w:sz w:val="24"/>
          <w:szCs w:val="24"/>
          <w:lang w:eastAsia="pt-BR"/>
        </w:rPr>
        <w:drawing>
          <wp:anchor distT="0" distB="0" distL="114300" distR="114300" simplePos="0" relativeHeight="251662336" behindDoc="1" locked="0" layoutInCell="1" allowOverlap="1" wp14:anchorId="6D47DDC8" wp14:editId="194A8085">
            <wp:simplePos x="0" y="0"/>
            <wp:positionH relativeFrom="margin">
              <wp:align>right</wp:align>
            </wp:positionH>
            <wp:positionV relativeFrom="paragraph">
              <wp:posOffset>348615</wp:posOffset>
            </wp:positionV>
            <wp:extent cx="5410200" cy="3458845"/>
            <wp:effectExtent l="19050" t="0" r="19050" b="998855"/>
            <wp:wrapTight wrapText="bothSides">
              <wp:wrapPolygon edited="0">
                <wp:start x="685" y="0"/>
                <wp:lineTo x="-76" y="238"/>
                <wp:lineTo x="-76" y="27719"/>
                <wp:lineTo x="21600" y="27719"/>
                <wp:lineTo x="21600" y="1428"/>
                <wp:lineTo x="21220" y="357"/>
                <wp:lineTo x="20839" y="0"/>
                <wp:lineTo x="685" y="0"/>
              </wp:wrapPolygon>
            </wp:wrapTight>
            <wp:docPr id="840455213" name="Imagem 1" descr="Pessoas sentadas ao redor de uma m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55213" name="Imagem 1" descr="Pessoas sentadas ao redor de uma mesa&#10;&#10;Descrição gerada automaticamente"/>
                    <pic:cNvPicPr>
                      <a:picLocks noChangeAspect="1" noChangeArrowheads="1"/>
                    </pic:cNvPicPr>
                  </pic:nvPicPr>
                  <pic:blipFill rotWithShape="1">
                    <a:blip r:embed="rId9">
                      <a:extLst>
                        <a:ext uri="{28A0092B-C50C-407E-A947-70E740481C1C}">
                          <a14:useLocalDpi xmlns:a14="http://schemas.microsoft.com/office/drawing/2010/main" val="0"/>
                        </a:ext>
                      </a:extLst>
                    </a:blip>
                    <a:srcRect l="175" t="-608" r="9690" b="608"/>
                    <a:stretch/>
                  </pic:blipFill>
                  <pic:spPr bwMode="auto">
                    <a:xfrm>
                      <a:off x="0" y="0"/>
                      <a:ext cx="5410200" cy="34588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8BCD2D" w14:textId="242A68AD" w:rsidR="00491B52" w:rsidRPr="004556FA" w:rsidRDefault="003828D8" w:rsidP="003828D8">
      <w:pPr>
        <w:spacing w:after="0" w:line="360" w:lineRule="auto"/>
        <w:jc w:val="center"/>
        <w:rPr>
          <w:rFonts w:ascii="Arial" w:eastAsia="Arial" w:hAnsi="Arial" w:cs="Arial"/>
          <w:bCs/>
          <w:sz w:val="16"/>
          <w:szCs w:val="16"/>
        </w:rPr>
      </w:pPr>
      <w:r w:rsidRPr="004556FA">
        <w:rPr>
          <w:rFonts w:ascii="Arial" w:eastAsia="Arial" w:hAnsi="Arial" w:cs="Arial"/>
          <w:bCs/>
          <w:sz w:val="16"/>
          <w:szCs w:val="16"/>
        </w:rPr>
        <w:t xml:space="preserve">Fonte: </w:t>
      </w:r>
      <w:r w:rsidR="0071578A" w:rsidRPr="004556FA">
        <w:rPr>
          <w:rFonts w:ascii="Arial" w:eastAsia="Arial" w:hAnsi="Arial" w:cs="Arial"/>
          <w:bCs/>
          <w:sz w:val="16"/>
          <w:szCs w:val="16"/>
        </w:rPr>
        <w:t>a</w:t>
      </w:r>
      <w:r w:rsidR="002E49C2" w:rsidRPr="004556FA">
        <w:rPr>
          <w:rFonts w:ascii="Arial" w:eastAsia="Arial" w:hAnsi="Arial" w:cs="Arial"/>
          <w:bCs/>
          <w:sz w:val="16"/>
          <w:szCs w:val="16"/>
        </w:rPr>
        <w:t>lunos</w:t>
      </w:r>
      <w:r w:rsidR="003E3276" w:rsidRPr="004556FA">
        <w:rPr>
          <w:rFonts w:ascii="Arial" w:eastAsia="Arial" w:hAnsi="Arial" w:cs="Arial"/>
          <w:bCs/>
          <w:sz w:val="16"/>
          <w:szCs w:val="16"/>
        </w:rPr>
        <w:t xml:space="preserve"> </w:t>
      </w:r>
      <w:r w:rsidR="002E49C2" w:rsidRPr="004556FA">
        <w:rPr>
          <w:rFonts w:ascii="Arial" w:eastAsia="Arial" w:hAnsi="Arial" w:cs="Arial"/>
          <w:bCs/>
          <w:sz w:val="16"/>
          <w:szCs w:val="16"/>
        </w:rPr>
        <w:t xml:space="preserve">migrantes internacionais </w:t>
      </w:r>
      <w:r w:rsidR="003E3276" w:rsidRPr="004556FA">
        <w:rPr>
          <w:rFonts w:ascii="Arial" w:eastAsia="Arial" w:hAnsi="Arial" w:cs="Arial"/>
          <w:bCs/>
          <w:sz w:val="16"/>
          <w:szCs w:val="16"/>
        </w:rPr>
        <w:t>da escola Pe. José de Anchieta</w:t>
      </w:r>
      <w:r w:rsidRPr="004556FA">
        <w:rPr>
          <w:rFonts w:ascii="Arial" w:eastAsia="Arial" w:hAnsi="Arial" w:cs="Arial"/>
          <w:bCs/>
          <w:sz w:val="16"/>
          <w:szCs w:val="16"/>
        </w:rPr>
        <w:t xml:space="preserve"> </w:t>
      </w:r>
    </w:p>
    <w:p w14:paraId="4689F431" w14:textId="77777777" w:rsidR="000F54CC" w:rsidRPr="004556FA" w:rsidRDefault="000F54CC" w:rsidP="000F54CC">
      <w:pPr>
        <w:spacing w:after="0" w:line="360" w:lineRule="auto"/>
        <w:jc w:val="center"/>
        <w:rPr>
          <w:rFonts w:ascii="Arial" w:eastAsia="Arial" w:hAnsi="Arial" w:cs="Arial"/>
          <w:bCs/>
          <w:sz w:val="24"/>
          <w:szCs w:val="24"/>
        </w:rPr>
      </w:pPr>
    </w:p>
    <w:p w14:paraId="48BBB791" w14:textId="061DF699" w:rsidR="000F54CC" w:rsidRPr="004556FA" w:rsidRDefault="000F54CC" w:rsidP="000F54CC">
      <w:pPr>
        <w:spacing w:after="0" w:line="360" w:lineRule="auto"/>
        <w:jc w:val="center"/>
        <w:rPr>
          <w:rFonts w:ascii="Arial" w:eastAsia="Arial" w:hAnsi="Arial" w:cs="Arial"/>
          <w:bCs/>
          <w:sz w:val="24"/>
          <w:szCs w:val="24"/>
        </w:rPr>
      </w:pPr>
      <w:r w:rsidRPr="004556FA">
        <w:rPr>
          <w:rFonts w:ascii="Arial" w:eastAsia="Arial" w:hAnsi="Arial" w:cs="Arial"/>
          <w:bCs/>
          <w:sz w:val="24"/>
          <w:szCs w:val="24"/>
        </w:rPr>
        <w:t>Campo Grande – MS</w:t>
      </w:r>
    </w:p>
    <w:p w14:paraId="647E0865" w14:textId="181A951F" w:rsidR="000F54CC" w:rsidRPr="004556FA" w:rsidRDefault="000F54CC" w:rsidP="000F54CC">
      <w:pPr>
        <w:spacing w:after="0" w:line="360" w:lineRule="auto"/>
        <w:jc w:val="center"/>
        <w:rPr>
          <w:rFonts w:ascii="Arial" w:eastAsia="Arial" w:hAnsi="Arial" w:cs="Arial"/>
          <w:bCs/>
          <w:sz w:val="24"/>
          <w:szCs w:val="24"/>
        </w:rPr>
      </w:pPr>
      <w:r w:rsidRPr="004556FA">
        <w:rPr>
          <w:rFonts w:ascii="Arial" w:eastAsia="Arial" w:hAnsi="Arial" w:cs="Arial"/>
          <w:bCs/>
          <w:sz w:val="24"/>
          <w:szCs w:val="24"/>
        </w:rPr>
        <w:t>202</w:t>
      </w:r>
      <w:r w:rsidR="00A4107E">
        <w:rPr>
          <w:rFonts w:ascii="Arial" w:eastAsia="Arial" w:hAnsi="Arial" w:cs="Arial"/>
          <w:bCs/>
          <w:sz w:val="24"/>
          <w:szCs w:val="24"/>
        </w:rPr>
        <w:t>5</w:t>
      </w:r>
    </w:p>
    <w:p w14:paraId="12CBBD62" w14:textId="77777777" w:rsidR="00EC0E30" w:rsidRPr="004556FA" w:rsidRDefault="00EC0E30" w:rsidP="000F54CC">
      <w:pPr>
        <w:spacing w:after="0" w:line="360" w:lineRule="auto"/>
        <w:jc w:val="both"/>
        <w:rPr>
          <w:rFonts w:ascii="Arial" w:eastAsia="Arial" w:hAnsi="Arial" w:cs="Arial"/>
          <w:bCs/>
          <w:sz w:val="24"/>
          <w:szCs w:val="24"/>
        </w:rPr>
      </w:pPr>
    </w:p>
    <w:p w14:paraId="4D7F3562" w14:textId="77777777" w:rsidR="003748F1" w:rsidRPr="004556FA" w:rsidRDefault="003748F1" w:rsidP="000F54CC">
      <w:pPr>
        <w:spacing w:after="0" w:line="360" w:lineRule="auto"/>
        <w:jc w:val="both"/>
        <w:rPr>
          <w:rFonts w:ascii="Arial" w:eastAsia="Arial" w:hAnsi="Arial" w:cs="Arial"/>
          <w:bCs/>
          <w:sz w:val="24"/>
          <w:szCs w:val="24"/>
        </w:rPr>
        <w:sectPr w:rsidR="003748F1" w:rsidRPr="004556FA">
          <w:headerReference w:type="default" r:id="rId10"/>
          <w:pgSz w:w="11906" w:h="16838"/>
          <w:pgMar w:top="1417" w:right="1701" w:bottom="1417" w:left="1701" w:header="708" w:footer="708" w:gutter="0"/>
          <w:cols w:space="708"/>
          <w:docGrid w:linePitch="360"/>
        </w:sectPr>
      </w:pPr>
    </w:p>
    <w:p w14:paraId="36F11D73" w14:textId="77777777" w:rsidR="00EC0E30" w:rsidRPr="004556FA" w:rsidRDefault="00EC0E30" w:rsidP="000F54CC">
      <w:pPr>
        <w:spacing w:after="0" w:line="360" w:lineRule="auto"/>
        <w:jc w:val="both"/>
        <w:rPr>
          <w:rFonts w:ascii="Arial" w:eastAsia="Arial" w:hAnsi="Arial" w:cs="Arial"/>
          <w:bCs/>
          <w:sz w:val="24"/>
          <w:szCs w:val="24"/>
        </w:rPr>
      </w:pPr>
    </w:p>
    <w:p w14:paraId="31106167" w14:textId="77777777" w:rsidR="00EC0E30" w:rsidRPr="004556FA" w:rsidRDefault="00EC0E30" w:rsidP="000F54CC">
      <w:pPr>
        <w:spacing w:after="0" w:line="360" w:lineRule="auto"/>
        <w:jc w:val="both"/>
        <w:rPr>
          <w:rFonts w:ascii="Arial" w:eastAsia="Arial" w:hAnsi="Arial" w:cs="Arial"/>
          <w:bCs/>
          <w:sz w:val="24"/>
          <w:szCs w:val="24"/>
        </w:rPr>
      </w:pPr>
    </w:p>
    <w:p w14:paraId="22EEAC30" w14:textId="77777777" w:rsidR="00EC0E30" w:rsidRPr="004556FA" w:rsidRDefault="00EC0E30" w:rsidP="000F54CC">
      <w:pPr>
        <w:spacing w:after="0" w:line="360" w:lineRule="auto"/>
        <w:jc w:val="both"/>
        <w:rPr>
          <w:rFonts w:ascii="Arial" w:eastAsia="Arial" w:hAnsi="Arial" w:cs="Arial"/>
          <w:bCs/>
          <w:sz w:val="24"/>
          <w:szCs w:val="24"/>
        </w:rPr>
      </w:pPr>
    </w:p>
    <w:p w14:paraId="5C15BD81" w14:textId="77777777" w:rsidR="00EC0E30" w:rsidRPr="004556FA" w:rsidRDefault="00EC0E30" w:rsidP="000F54CC">
      <w:pPr>
        <w:spacing w:after="0" w:line="360" w:lineRule="auto"/>
        <w:jc w:val="both"/>
        <w:rPr>
          <w:rFonts w:ascii="Arial" w:eastAsia="Arial" w:hAnsi="Arial" w:cs="Arial"/>
          <w:bCs/>
          <w:sz w:val="24"/>
          <w:szCs w:val="24"/>
        </w:rPr>
      </w:pPr>
    </w:p>
    <w:p w14:paraId="1D407849" w14:textId="77777777" w:rsidR="00EC0E30" w:rsidRPr="004556FA" w:rsidRDefault="00EC0E30" w:rsidP="000F54CC">
      <w:pPr>
        <w:spacing w:after="0" w:line="360" w:lineRule="auto"/>
        <w:jc w:val="both"/>
        <w:rPr>
          <w:rFonts w:ascii="Arial" w:eastAsia="Arial" w:hAnsi="Arial" w:cs="Arial"/>
          <w:bCs/>
          <w:sz w:val="24"/>
          <w:szCs w:val="24"/>
        </w:rPr>
      </w:pPr>
    </w:p>
    <w:p w14:paraId="0CF7F9E6" w14:textId="77777777" w:rsidR="00EC0E30" w:rsidRPr="004556FA" w:rsidRDefault="00EC0E30" w:rsidP="000F54CC">
      <w:pPr>
        <w:spacing w:after="0" w:line="360" w:lineRule="auto"/>
        <w:jc w:val="both"/>
        <w:rPr>
          <w:rFonts w:ascii="Arial" w:eastAsia="Arial" w:hAnsi="Arial" w:cs="Arial"/>
          <w:bCs/>
          <w:sz w:val="24"/>
          <w:szCs w:val="24"/>
        </w:rPr>
      </w:pPr>
    </w:p>
    <w:p w14:paraId="04E35B87" w14:textId="77777777" w:rsidR="00EC0E30" w:rsidRPr="004556FA" w:rsidRDefault="00EC0E30" w:rsidP="000F54CC">
      <w:pPr>
        <w:spacing w:after="0" w:line="360" w:lineRule="auto"/>
        <w:jc w:val="both"/>
        <w:rPr>
          <w:rFonts w:ascii="Arial" w:eastAsia="Arial" w:hAnsi="Arial" w:cs="Arial"/>
          <w:bCs/>
          <w:sz w:val="24"/>
          <w:szCs w:val="24"/>
        </w:rPr>
      </w:pPr>
    </w:p>
    <w:p w14:paraId="71CE89F3" w14:textId="77777777" w:rsidR="00EC0E30" w:rsidRPr="004556FA" w:rsidRDefault="00EC0E30" w:rsidP="000F54CC">
      <w:pPr>
        <w:spacing w:after="0" w:line="360" w:lineRule="auto"/>
        <w:jc w:val="both"/>
        <w:rPr>
          <w:rFonts w:ascii="Arial" w:eastAsia="Arial" w:hAnsi="Arial" w:cs="Arial"/>
          <w:bCs/>
          <w:sz w:val="24"/>
          <w:szCs w:val="24"/>
        </w:rPr>
      </w:pPr>
    </w:p>
    <w:p w14:paraId="78DBCD0B" w14:textId="77777777" w:rsidR="00EC0E30" w:rsidRPr="004556FA" w:rsidRDefault="00EC0E30" w:rsidP="000F54CC">
      <w:pPr>
        <w:spacing w:after="0" w:line="360" w:lineRule="auto"/>
        <w:jc w:val="both"/>
        <w:rPr>
          <w:rFonts w:ascii="Arial" w:eastAsia="Arial" w:hAnsi="Arial" w:cs="Arial"/>
          <w:bCs/>
          <w:sz w:val="24"/>
          <w:szCs w:val="24"/>
        </w:rPr>
      </w:pPr>
    </w:p>
    <w:p w14:paraId="3B7BC7E4" w14:textId="77777777" w:rsidR="00EC0E30" w:rsidRPr="004556FA" w:rsidRDefault="00EC0E30" w:rsidP="000F54CC">
      <w:pPr>
        <w:spacing w:after="0" w:line="360" w:lineRule="auto"/>
        <w:jc w:val="both"/>
        <w:rPr>
          <w:rFonts w:ascii="Arial" w:eastAsia="Arial" w:hAnsi="Arial" w:cs="Arial"/>
          <w:bCs/>
          <w:sz w:val="24"/>
          <w:szCs w:val="24"/>
        </w:rPr>
      </w:pPr>
    </w:p>
    <w:p w14:paraId="040FCEC1" w14:textId="77777777" w:rsidR="00EC0E30" w:rsidRPr="004556FA" w:rsidRDefault="00EC0E30" w:rsidP="000F54CC">
      <w:pPr>
        <w:spacing w:after="0" w:line="360" w:lineRule="auto"/>
        <w:jc w:val="both"/>
        <w:rPr>
          <w:rFonts w:ascii="Arial" w:eastAsia="Arial" w:hAnsi="Arial" w:cs="Arial"/>
          <w:bCs/>
          <w:sz w:val="24"/>
          <w:szCs w:val="24"/>
        </w:rPr>
      </w:pPr>
    </w:p>
    <w:p w14:paraId="318500A3" w14:textId="77777777" w:rsidR="00EC0E30" w:rsidRPr="004556FA" w:rsidRDefault="00EC0E30" w:rsidP="000F54CC">
      <w:pPr>
        <w:spacing w:after="0" w:line="360" w:lineRule="auto"/>
        <w:jc w:val="both"/>
        <w:rPr>
          <w:rFonts w:ascii="Arial" w:hAnsi="Arial" w:cs="Arial"/>
          <w:b/>
          <w:bCs/>
          <w:sz w:val="24"/>
          <w:szCs w:val="24"/>
        </w:rPr>
      </w:pPr>
    </w:p>
    <w:p w14:paraId="5676464E" w14:textId="254B39AA" w:rsidR="00EC0E30" w:rsidRPr="004556FA" w:rsidRDefault="0052399B" w:rsidP="000F54CC">
      <w:pPr>
        <w:spacing w:after="0" w:line="360" w:lineRule="auto"/>
        <w:jc w:val="both"/>
        <w:rPr>
          <w:rFonts w:ascii="Arial" w:hAnsi="Arial" w:cs="Arial"/>
          <w:sz w:val="24"/>
          <w:szCs w:val="24"/>
        </w:rPr>
      </w:pPr>
      <w:r w:rsidRPr="004556FA">
        <w:rPr>
          <w:rFonts w:ascii="Arial" w:hAnsi="Arial" w:cs="Arial"/>
          <w:sz w:val="24"/>
          <w:szCs w:val="24"/>
        </w:rPr>
        <w:t xml:space="preserve">Orientações </w:t>
      </w:r>
      <w:r w:rsidR="00EC0E30" w:rsidRPr="004556FA">
        <w:rPr>
          <w:rFonts w:ascii="Arial" w:hAnsi="Arial" w:cs="Arial"/>
          <w:sz w:val="24"/>
          <w:szCs w:val="24"/>
        </w:rPr>
        <w:t>para acolhimento, i</w:t>
      </w:r>
      <w:r w:rsidR="00142F9C">
        <w:rPr>
          <w:rFonts w:ascii="Arial" w:hAnsi="Arial" w:cs="Arial"/>
          <w:sz w:val="24"/>
          <w:szCs w:val="24"/>
        </w:rPr>
        <w:t>nclusão</w:t>
      </w:r>
      <w:r w:rsidR="00EC0E30" w:rsidRPr="004556FA">
        <w:rPr>
          <w:rFonts w:ascii="Arial" w:hAnsi="Arial" w:cs="Arial"/>
          <w:sz w:val="24"/>
          <w:szCs w:val="24"/>
        </w:rPr>
        <w:t xml:space="preserve"> e permanência escolar dos alunos migrantes, refugiados, apátridas e solicitantes de refúgio na Rede Municipal de Ensino/Reme de Campo Grande – MS.</w:t>
      </w:r>
    </w:p>
    <w:p w14:paraId="6DD578B7" w14:textId="77777777" w:rsidR="00EC0E30" w:rsidRPr="004556FA" w:rsidRDefault="00EC0E30" w:rsidP="000F54CC">
      <w:pPr>
        <w:spacing w:after="0" w:line="360" w:lineRule="auto"/>
        <w:jc w:val="both"/>
        <w:rPr>
          <w:rFonts w:ascii="Arial" w:eastAsia="Arial" w:hAnsi="Arial" w:cs="Arial"/>
          <w:bCs/>
          <w:sz w:val="24"/>
          <w:szCs w:val="24"/>
        </w:rPr>
      </w:pPr>
    </w:p>
    <w:p w14:paraId="05D989F7" w14:textId="77777777" w:rsidR="00EC0E30" w:rsidRPr="004556FA" w:rsidRDefault="00EC0E30" w:rsidP="000F54CC">
      <w:pPr>
        <w:spacing w:after="0" w:line="360" w:lineRule="auto"/>
        <w:jc w:val="both"/>
        <w:rPr>
          <w:rFonts w:ascii="Arial" w:eastAsia="Arial" w:hAnsi="Arial" w:cs="Arial"/>
          <w:bCs/>
          <w:sz w:val="24"/>
          <w:szCs w:val="24"/>
        </w:rPr>
      </w:pPr>
    </w:p>
    <w:p w14:paraId="43F28970" w14:textId="77777777" w:rsidR="00EC0E30" w:rsidRPr="004556FA" w:rsidRDefault="00EC0E30" w:rsidP="000F54CC">
      <w:pPr>
        <w:spacing w:after="0" w:line="360" w:lineRule="auto"/>
        <w:jc w:val="both"/>
        <w:rPr>
          <w:rFonts w:ascii="Arial" w:eastAsia="Arial" w:hAnsi="Arial" w:cs="Arial"/>
          <w:bCs/>
          <w:sz w:val="24"/>
          <w:szCs w:val="24"/>
        </w:rPr>
      </w:pPr>
    </w:p>
    <w:p w14:paraId="7A91D711" w14:textId="77777777" w:rsidR="00EC0E30" w:rsidRPr="004556FA" w:rsidRDefault="00EC0E30" w:rsidP="000F54CC">
      <w:pPr>
        <w:spacing w:after="0" w:line="360" w:lineRule="auto"/>
        <w:jc w:val="both"/>
        <w:rPr>
          <w:rFonts w:ascii="Arial" w:eastAsia="Arial" w:hAnsi="Arial" w:cs="Arial"/>
          <w:bCs/>
          <w:sz w:val="24"/>
          <w:szCs w:val="24"/>
        </w:rPr>
      </w:pPr>
    </w:p>
    <w:p w14:paraId="0C9E4A67" w14:textId="77777777" w:rsidR="00EC0E30" w:rsidRPr="004556FA" w:rsidRDefault="00EC0E30" w:rsidP="000F54CC">
      <w:pPr>
        <w:spacing w:after="0" w:line="360" w:lineRule="auto"/>
        <w:jc w:val="both"/>
        <w:rPr>
          <w:rFonts w:ascii="Arial" w:eastAsia="Arial" w:hAnsi="Arial" w:cs="Arial"/>
          <w:bCs/>
          <w:sz w:val="24"/>
          <w:szCs w:val="24"/>
        </w:rPr>
      </w:pPr>
    </w:p>
    <w:p w14:paraId="4202F6B8" w14:textId="77777777" w:rsidR="00EC0E30" w:rsidRPr="004556FA" w:rsidRDefault="00EC0E30" w:rsidP="000F54CC">
      <w:pPr>
        <w:spacing w:after="0" w:line="360" w:lineRule="auto"/>
        <w:jc w:val="both"/>
        <w:rPr>
          <w:rFonts w:ascii="Arial" w:eastAsia="Arial" w:hAnsi="Arial" w:cs="Arial"/>
          <w:bCs/>
          <w:sz w:val="24"/>
          <w:szCs w:val="24"/>
        </w:rPr>
      </w:pPr>
    </w:p>
    <w:p w14:paraId="4CE29670" w14:textId="77777777" w:rsidR="000F54CC" w:rsidRPr="004556FA" w:rsidRDefault="000F54CC" w:rsidP="000F54CC">
      <w:pPr>
        <w:spacing w:after="0" w:line="360" w:lineRule="auto"/>
        <w:jc w:val="both"/>
        <w:rPr>
          <w:rFonts w:ascii="Arial" w:eastAsia="Arial" w:hAnsi="Arial" w:cs="Arial"/>
          <w:bCs/>
          <w:sz w:val="24"/>
          <w:szCs w:val="24"/>
        </w:rPr>
      </w:pPr>
    </w:p>
    <w:p w14:paraId="071A29E3" w14:textId="77777777" w:rsidR="00EC0E30" w:rsidRPr="004556FA" w:rsidRDefault="00EC0E30" w:rsidP="000F54CC">
      <w:pPr>
        <w:spacing w:after="0" w:line="360" w:lineRule="auto"/>
        <w:jc w:val="both"/>
        <w:rPr>
          <w:rFonts w:ascii="Arial" w:eastAsia="Arial" w:hAnsi="Arial" w:cs="Arial"/>
          <w:bCs/>
          <w:sz w:val="24"/>
          <w:szCs w:val="24"/>
        </w:rPr>
      </w:pPr>
    </w:p>
    <w:p w14:paraId="66420E4A" w14:textId="77777777" w:rsidR="00EC0E30" w:rsidRPr="004556FA" w:rsidRDefault="00EC0E30" w:rsidP="000F54CC">
      <w:pPr>
        <w:spacing w:after="0" w:line="360" w:lineRule="auto"/>
        <w:jc w:val="both"/>
        <w:rPr>
          <w:rFonts w:ascii="Arial" w:eastAsia="Arial" w:hAnsi="Arial" w:cs="Arial"/>
          <w:bCs/>
          <w:sz w:val="24"/>
          <w:szCs w:val="24"/>
        </w:rPr>
      </w:pPr>
    </w:p>
    <w:p w14:paraId="0217E897" w14:textId="77777777" w:rsidR="00EC0E30" w:rsidRPr="004556FA" w:rsidRDefault="00EC0E30" w:rsidP="000F54CC">
      <w:pPr>
        <w:spacing w:after="0" w:line="360" w:lineRule="auto"/>
        <w:jc w:val="both"/>
        <w:rPr>
          <w:rFonts w:ascii="Arial" w:eastAsia="Arial" w:hAnsi="Arial" w:cs="Arial"/>
          <w:bCs/>
          <w:sz w:val="24"/>
          <w:szCs w:val="24"/>
        </w:rPr>
      </w:pPr>
    </w:p>
    <w:p w14:paraId="43461C24" w14:textId="77777777" w:rsidR="00EC0E30" w:rsidRPr="004556FA" w:rsidRDefault="00EC0E30" w:rsidP="000F54CC">
      <w:pPr>
        <w:spacing w:after="0" w:line="360" w:lineRule="auto"/>
        <w:jc w:val="both"/>
        <w:rPr>
          <w:rFonts w:ascii="Arial" w:eastAsia="Arial" w:hAnsi="Arial" w:cs="Arial"/>
          <w:bCs/>
          <w:sz w:val="24"/>
          <w:szCs w:val="24"/>
        </w:rPr>
      </w:pPr>
    </w:p>
    <w:p w14:paraId="3B0BC369" w14:textId="77777777" w:rsidR="00EC0E30" w:rsidRPr="004556FA" w:rsidRDefault="00EC0E30" w:rsidP="000F54CC">
      <w:pPr>
        <w:spacing w:after="0" w:line="360" w:lineRule="auto"/>
        <w:jc w:val="both"/>
        <w:rPr>
          <w:rFonts w:ascii="Arial" w:eastAsia="Arial" w:hAnsi="Arial" w:cs="Arial"/>
          <w:bCs/>
          <w:sz w:val="24"/>
          <w:szCs w:val="24"/>
        </w:rPr>
      </w:pPr>
    </w:p>
    <w:p w14:paraId="7316F5F7" w14:textId="77777777" w:rsidR="000F54CC" w:rsidRPr="004556FA" w:rsidRDefault="000F54CC" w:rsidP="000F54CC">
      <w:pPr>
        <w:spacing w:after="0" w:line="360" w:lineRule="auto"/>
        <w:jc w:val="both"/>
        <w:rPr>
          <w:rFonts w:ascii="Arial" w:eastAsia="Arial" w:hAnsi="Arial" w:cs="Arial"/>
          <w:bCs/>
          <w:sz w:val="24"/>
          <w:szCs w:val="24"/>
        </w:rPr>
      </w:pPr>
    </w:p>
    <w:p w14:paraId="04812D78" w14:textId="77777777" w:rsidR="000F54CC" w:rsidRPr="004556FA" w:rsidRDefault="000F54CC" w:rsidP="000F54CC">
      <w:pPr>
        <w:spacing w:after="0" w:line="360" w:lineRule="auto"/>
        <w:jc w:val="both"/>
        <w:rPr>
          <w:rFonts w:ascii="Arial" w:eastAsia="Arial" w:hAnsi="Arial" w:cs="Arial"/>
          <w:bCs/>
          <w:sz w:val="24"/>
          <w:szCs w:val="24"/>
        </w:rPr>
      </w:pPr>
    </w:p>
    <w:p w14:paraId="399E1FF6" w14:textId="77777777" w:rsidR="00EC0E30" w:rsidRPr="004556FA" w:rsidRDefault="00EC0E30" w:rsidP="000F54CC">
      <w:pPr>
        <w:spacing w:after="0" w:line="360" w:lineRule="auto"/>
        <w:jc w:val="both"/>
        <w:rPr>
          <w:rFonts w:ascii="Arial" w:eastAsia="Arial" w:hAnsi="Arial" w:cs="Arial"/>
          <w:bCs/>
          <w:sz w:val="24"/>
          <w:szCs w:val="24"/>
        </w:rPr>
      </w:pPr>
    </w:p>
    <w:p w14:paraId="4622ED23" w14:textId="44F02A36" w:rsidR="00536C65" w:rsidRPr="004556FA" w:rsidRDefault="00EC0E30" w:rsidP="000F54CC">
      <w:pPr>
        <w:spacing w:after="0" w:line="360" w:lineRule="auto"/>
        <w:jc w:val="center"/>
        <w:rPr>
          <w:rFonts w:ascii="Arial" w:eastAsia="Arial" w:hAnsi="Arial" w:cs="Arial"/>
          <w:bCs/>
          <w:sz w:val="24"/>
          <w:szCs w:val="24"/>
        </w:rPr>
      </w:pPr>
      <w:r w:rsidRPr="004556FA">
        <w:rPr>
          <w:rFonts w:ascii="Arial" w:eastAsia="Arial" w:hAnsi="Arial" w:cs="Arial"/>
          <w:bCs/>
          <w:sz w:val="24"/>
          <w:szCs w:val="24"/>
        </w:rPr>
        <w:t>Campo Grande – MS</w:t>
      </w:r>
    </w:p>
    <w:p w14:paraId="2B0272DD" w14:textId="3AF8DE3F" w:rsidR="00491B52" w:rsidRPr="004556FA" w:rsidRDefault="00EC0E30" w:rsidP="000F54CC">
      <w:pPr>
        <w:spacing w:after="0" w:line="360" w:lineRule="auto"/>
        <w:jc w:val="center"/>
        <w:rPr>
          <w:rFonts w:ascii="Arial" w:eastAsia="Arial" w:hAnsi="Arial" w:cs="Arial"/>
          <w:bCs/>
          <w:sz w:val="24"/>
          <w:szCs w:val="24"/>
        </w:rPr>
      </w:pPr>
      <w:r w:rsidRPr="004556FA">
        <w:rPr>
          <w:rFonts w:ascii="Arial" w:eastAsia="Arial" w:hAnsi="Arial" w:cs="Arial"/>
          <w:bCs/>
          <w:sz w:val="24"/>
          <w:szCs w:val="24"/>
        </w:rPr>
        <w:t>202</w:t>
      </w:r>
      <w:r w:rsidR="00A4107E">
        <w:rPr>
          <w:rFonts w:ascii="Arial" w:eastAsia="Arial" w:hAnsi="Arial" w:cs="Arial"/>
          <w:bCs/>
          <w:sz w:val="24"/>
          <w:szCs w:val="24"/>
        </w:rPr>
        <w:t>5</w:t>
      </w:r>
    </w:p>
    <w:p w14:paraId="79FC64C9" w14:textId="77777777" w:rsidR="007D41BB" w:rsidRPr="004556FA" w:rsidRDefault="007D41BB" w:rsidP="000F54CC">
      <w:pPr>
        <w:spacing w:after="0" w:line="360" w:lineRule="auto"/>
        <w:jc w:val="both"/>
        <w:rPr>
          <w:rFonts w:ascii="Arial" w:eastAsia="Arial" w:hAnsi="Arial" w:cs="Arial"/>
          <w:bCs/>
          <w:sz w:val="24"/>
          <w:szCs w:val="24"/>
        </w:rPr>
      </w:pPr>
    </w:p>
    <w:p w14:paraId="6E934A50" w14:textId="77777777" w:rsidR="000F54CC" w:rsidRPr="004556FA" w:rsidRDefault="000F54CC">
      <w:pPr>
        <w:rPr>
          <w:rFonts w:ascii="Arial" w:eastAsia="Times New Roman" w:hAnsi="Arial" w:cs="Arial"/>
          <w:bCs/>
          <w:color w:val="1D2228"/>
          <w:sz w:val="24"/>
          <w:szCs w:val="24"/>
          <w:lang w:eastAsia="pt-BR"/>
        </w:rPr>
      </w:pPr>
      <w:r w:rsidRPr="004556FA">
        <w:rPr>
          <w:rFonts w:ascii="Arial" w:hAnsi="Arial" w:cs="Arial"/>
          <w:bCs/>
          <w:color w:val="1D2228"/>
        </w:rPr>
        <w:br w:type="page"/>
      </w:r>
    </w:p>
    <w:p w14:paraId="3FF55390" w14:textId="18908361" w:rsidR="007D41BB" w:rsidRDefault="00E52F08" w:rsidP="000F54CC">
      <w:pPr>
        <w:pStyle w:val="yiv0126364902msonormal"/>
        <w:shd w:val="clear" w:color="auto" w:fill="FFFFFF"/>
        <w:spacing w:before="0" w:beforeAutospacing="0" w:after="0" w:afterAutospacing="0" w:line="360" w:lineRule="auto"/>
        <w:rPr>
          <w:rFonts w:ascii="Arial" w:hAnsi="Arial" w:cs="Arial"/>
          <w:b/>
          <w:color w:val="1D2228"/>
        </w:rPr>
      </w:pPr>
      <w:r w:rsidRPr="004556FA">
        <w:rPr>
          <w:rFonts w:ascii="Arial" w:hAnsi="Arial" w:cs="Arial"/>
          <w:bCs/>
          <w:color w:val="1D2228"/>
        </w:rPr>
        <w:lastRenderedPageBreak/>
        <w:t>PREFEITA MUNICIPAL DE CAMPO GRANDE</w:t>
      </w:r>
      <w:r w:rsidR="007D41BB" w:rsidRPr="004556FA">
        <w:rPr>
          <w:rFonts w:ascii="Arial" w:hAnsi="Arial" w:cs="Arial"/>
          <w:bCs/>
          <w:color w:val="1D2228"/>
        </w:rPr>
        <w:br/>
      </w:r>
      <w:r w:rsidR="009247C2" w:rsidRPr="004556FA">
        <w:rPr>
          <w:rFonts w:ascii="Arial" w:hAnsi="Arial" w:cs="Arial"/>
          <w:b/>
          <w:color w:val="1D2228"/>
        </w:rPr>
        <w:t>Adriane</w:t>
      </w:r>
      <w:r w:rsidR="000C2925">
        <w:rPr>
          <w:rFonts w:ascii="Arial" w:hAnsi="Arial" w:cs="Arial"/>
          <w:b/>
          <w:color w:val="1D2228"/>
        </w:rPr>
        <w:t xml:space="preserve"> </w:t>
      </w:r>
      <w:r w:rsidR="009247C2" w:rsidRPr="004556FA">
        <w:rPr>
          <w:rFonts w:ascii="Arial" w:hAnsi="Arial" w:cs="Arial"/>
          <w:b/>
          <w:color w:val="1D2228"/>
        </w:rPr>
        <w:t xml:space="preserve"> </w:t>
      </w:r>
      <w:r w:rsidR="000C2925">
        <w:rPr>
          <w:rFonts w:ascii="Arial" w:hAnsi="Arial" w:cs="Arial"/>
          <w:b/>
          <w:color w:val="1D2228"/>
        </w:rPr>
        <w:t>Barbosa Nogueira Lopes</w:t>
      </w:r>
    </w:p>
    <w:p w14:paraId="6768ACAB" w14:textId="77777777" w:rsidR="000C2925" w:rsidRDefault="000C2925" w:rsidP="000F54CC">
      <w:pPr>
        <w:pStyle w:val="yiv0126364902msonormal"/>
        <w:shd w:val="clear" w:color="auto" w:fill="FFFFFF"/>
        <w:spacing w:before="0" w:beforeAutospacing="0" w:after="0" w:afterAutospacing="0" w:line="360" w:lineRule="auto"/>
        <w:rPr>
          <w:rFonts w:ascii="Arial" w:hAnsi="Arial" w:cs="Arial"/>
          <w:b/>
          <w:color w:val="1D2228"/>
        </w:rPr>
      </w:pPr>
    </w:p>
    <w:p w14:paraId="23385272" w14:textId="77777777" w:rsidR="005E5F74" w:rsidRDefault="005E5F74" w:rsidP="000F54CC">
      <w:pPr>
        <w:pStyle w:val="yiv0126364902msonormal"/>
        <w:shd w:val="clear" w:color="auto" w:fill="FFFFFF"/>
        <w:spacing w:before="0" w:beforeAutospacing="0" w:after="0" w:afterAutospacing="0" w:line="360" w:lineRule="auto"/>
        <w:rPr>
          <w:rFonts w:ascii="Arial" w:hAnsi="Arial" w:cs="Arial"/>
          <w:b/>
          <w:color w:val="1D2228"/>
        </w:rPr>
      </w:pPr>
    </w:p>
    <w:p w14:paraId="4AA1046E" w14:textId="1ECD1008" w:rsidR="005E5F74" w:rsidRDefault="005E5F74" w:rsidP="000F54CC">
      <w:pPr>
        <w:pStyle w:val="yiv0126364902msonormal"/>
        <w:shd w:val="clear" w:color="auto" w:fill="FFFFFF"/>
        <w:spacing w:before="0" w:beforeAutospacing="0" w:after="0" w:afterAutospacing="0" w:line="360" w:lineRule="auto"/>
        <w:rPr>
          <w:rFonts w:ascii="Arial" w:hAnsi="Arial" w:cs="Arial"/>
          <w:bCs/>
          <w:color w:val="1D2228"/>
        </w:rPr>
      </w:pPr>
      <w:r w:rsidRPr="005E5F74">
        <w:rPr>
          <w:rFonts w:ascii="Arial" w:hAnsi="Arial" w:cs="Arial"/>
          <w:bCs/>
          <w:color w:val="1D2228"/>
        </w:rPr>
        <w:t>VICE-PREFEITA DE CAMPO GRANDE</w:t>
      </w:r>
    </w:p>
    <w:p w14:paraId="059DE79A" w14:textId="49412ED0" w:rsidR="005E5F74" w:rsidRPr="005E5F74" w:rsidRDefault="005E5F74" w:rsidP="000F54CC">
      <w:pPr>
        <w:pStyle w:val="yiv0126364902msonormal"/>
        <w:shd w:val="clear" w:color="auto" w:fill="FFFFFF"/>
        <w:spacing w:before="0" w:beforeAutospacing="0" w:after="0" w:afterAutospacing="0" w:line="360" w:lineRule="auto"/>
        <w:rPr>
          <w:rFonts w:ascii="Arial" w:hAnsi="Arial" w:cs="Arial"/>
          <w:b/>
          <w:color w:val="1D2228"/>
        </w:rPr>
      </w:pPr>
      <w:r w:rsidRPr="005E5F74">
        <w:rPr>
          <w:rFonts w:ascii="Arial" w:hAnsi="Arial" w:cs="Arial"/>
          <w:b/>
          <w:color w:val="1D2228"/>
        </w:rPr>
        <w:t>Camilla Nascimento de Oliveira</w:t>
      </w:r>
    </w:p>
    <w:p w14:paraId="081CC5BA" w14:textId="77777777" w:rsidR="005E5F74" w:rsidRPr="004556FA" w:rsidRDefault="005E5F74" w:rsidP="000F54CC">
      <w:pPr>
        <w:pStyle w:val="yiv0126364902msonormal"/>
        <w:shd w:val="clear" w:color="auto" w:fill="FFFFFF"/>
        <w:spacing w:before="0" w:beforeAutospacing="0" w:after="0" w:afterAutospacing="0" w:line="360" w:lineRule="auto"/>
        <w:rPr>
          <w:rFonts w:ascii="Arial" w:hAnsi="Arial" w:cs="Arial"/>
          <w:b/>
          <w:color w:val="1D2228"/>
        </w:rPr>
      </w:pPr>
    </w:p>
    <w:p w14:paraId="768D29A5" w14:textId="77777777" w:rsidR="005E5F74" w:rsidRPr="004556FA" w:rsidRDefault="005E5F74" w:rsidP="005E5F74">
      <w:pPr>
        <w:pStyle w:val="yiv0126364902msonormal"/>
        <w:shd w:val="clear" w:color="auto" w:fill="FFFFFF"/>
        <w:spacing w:before="0" w:beforeAutospacing="0" w:after="0" w:afterAutospacing="0" w:line="360" w:lineRule="auto"/>
        <w:rPr>
          <w:rFonts w:ascii="Arial" w:hAnsi="Arial" w:cs="Arial"/>
          <w:bCs/>
          <w:color w:val="1D2228"/>
        </w:rPr>
      </w:pPr>
      <w:r w:rsidRPr="004556FA">
        <w:rPr>
          <w:rFonts w:ascii="Arial" w:hAnsi="Arial" w:cs="Arial"/>
          <w:bCs/>
          <w:color w:val="1D2228"/>
        </w:rPr>
        <w:t>SECRETÁRIO MUNICIPAL DE EDUCAÇÃO</w:t>
      </w:r>
    </w:p>
    <w:p w14:paraId="20838B84" w14:textId="77777777" w:rsidR="005E5F74" w:rsidRPr="00ED66F0" w:rsidRDefault="005E5F74" w:rsidP="005E5F74">
      <w:pPr>
        <w:pStyle w:val="yiv0126364902msonormal"/>
        <w:shd w:val="clear" w:color="auto" w:fill="FFFFFF"/>
        <w:spacing w:before="0" w:beforeAutospacing="0" w:after="0" w:afterAutospacing="0" w:line="360" w:lineRule="auto"/>
        <w:rPr>
          <w:rFonts w:ascii="Arial" w:hAnsi="Arial" w:cs="Arial"/>
          <w:b/>
          <w:color w:val="1D2228"/>
        </w:rPr>
      </w:pPr>
      <w:r w:rsidRPr="004556FA">
        <w:rPr>
          <w:rFonts w:ascii="Arial" w:hAnsi="Arial" w:cs="Arial"/>
          <w:b/>
          <w:color w:val="1D2228"/>
        </w:rPr>
        <w:t>Lucas Henrique Bitencourt de Souza</w:t>
      </w:r>
    </w:p>
    <w:p w14:paraId="7E3F088C" w14:textId="77777777" w:rsidR="00EC7FDB" w:rsidRPr="004556FA" w:rsidRDefault="00EC7FDB" w:rsidP="000F54CC">
      <w:pPr>
        <w:pStyle w:val="yiv0126364902msonormal"/>
        <w:shd w:val="clear" w:color="auto" w:fill="FFFFFF"/>
        <w:spacing w:before="0" w:beforeAutospacing="0" w:after="0" w:afterAutospacing="0" w:line="360" w:lineRule="auto"/>
        <w:rPr>
          <w:rFonts w:ascii="Arial" w:hAnsi="Arial" w:cs="Arial"/>
          <w:bCs/>
          <w:color w:val="1D2228"/>
        </w:rPr>
      </w:pPr>
    </w:p>
    <w:p w14:paraId="0EA28B1E" w14:textId="77777777" w:rsidR="00ED66F0" w:rsidRPr="004556FA" w:rsidRDefault="00ED66F0" w:rsidP="00ED66F0">
      <w:pPr>
        <w:pStyle w:val="yiv0126364902msonormal"/>
        <w:shd w:val="clear" w:color="auto" w:fill="FFFFFF"/>
        <w:spacing w:before="0" w:beforeAutospacing="0" w:after="0" w:afterAutospacing="0" w:line="360" w:lineRule="auto"/>
        <w:rPr>
          <w:rFonts w:ascii="Arial" w:hAnsi="Arial" w:cs="Arial"/>
          <w:bCs/>
          <w:color w:val="1D2228"/>
        </w:rPr>
      </w:pPr>
      <w:r w:rsidRPr="004556FA">
        <w:rPr>
          <w:rFonts w:ascii="Arial" w:hAnsi="Arial" w:cs="Arial"/>
          <w:bCs/>
          <w:color w:val="1D2228"/>
        </w:rPr>
        <w:t>SECRETÁRIA-ADJUNTA DE EDUCAÇÃO</w:t>
      </w:r>
    </w:p>
    <w:p w14:paraId="0CBFC3E3" w14:textId="77777777" w:rsidR="00ED66F0" w:rsidRPr="004556FA" w:rsidRDefault="00ED66F0" w:rsidP="00ED66F0">
      <w:pPr>
        <w:pStyle w:val="yiv0126364902msonormal"/>
        <w:shd w:val="clear" w:color="auto" w:fill="FFFFFF"/>
        <w:spacing w:before="0" w:beforeAutospacing="0" w:after="0" w:afterAutospacing="0" w:line="360" w:lineRule="auto"/>
        <w:rPr>
          <w:rFonts w:ascii="Arial" w:hAnsi="Arial" w:cs="Arial"/>
          <w:b/>
          <w:color w:val="1D2228"/>
        </w:rPr>
      </w:pPr>
      <w:r>
        <w:rPr>
          <w:rFonts w:ascii="Arial" w:hAnsi="Arial" w:cs="Arial"/>
          <w:b/>
          <w:color w:val="1D2228"/>
        </w:rPr>
        <w:t>Mária Lúcia de Fátima de Oliveira</w:t>
      </w:r>
    </w:p>
    <w:p w14:paraId="58C2DA0A" w14:textId="77777777" w:rsidR="003D689C" w:rsidRPr="004556FA" w:rsidRDefault="003D689C" w:rsidP="000F54CC">
      <w:pPr>
        <w:pStyle w:val="yiv0126364902msonormal"/>
        <w:shd w:val="clear" w:color="auto" w:fill="FFFFFF"/>
        <w:spacing w:before="0" w:beforeAutospacing="0" w:after="0" w:afterAutospacing="0" w:line="360" w:lineRule="auto"/>
        <w:rPr>
          <w:rFonts w:ascii="Arial" w:hAnsi="Arial" w:cs="Arial"/>
          <w:bCs/>
          <w:color w:val="1D2228"/>
        </w:rPr>
      </w:pPr>
    </w:p>
    <w:p w14:paraId="44409E32" w14:textId="2A5C45FC" w:rsidR="003D689C" w:rsidRPr="004556FA" w:rsidRDefault="00E52F08" w:rsidP="000F54CC">
      <w:pPr>
        <w:pStyle w:val="yiv0126364902msonormal"/>
        <w:shd w:val="clear" w:color="auto" w:fill="FFFFFF"/>
        <w:spacing w:before="0" w:beforeAutospacing="0" w:after="0" w:afterAutospacing="0" w:line="360" w:lineRule="auto"/>
        <w:rPr>
          <w:rFonts w:ascii="Arial" w:hAnsi="Arial" w:cs="Arial"/>
          <w:bCs/>
          <w:color w:val="1D2228"/>
        </w:rPr>
      </w:pPr>
      <w:r w:rsidRPr="004556FA">
        <w:rPr>
          <w:rFonts w:ascii="Arial" w:hAnsi="Arial" w:cs="Arial"/>
          <w:bCs/>
          <w:color w:val="1D2228"/>
        </w:rPr>
        <w:t>SUPERINTENDENTE DE GESTÃO DAS POLÍTICAS EDUCACIONAIS</w:t>
      </w:r>
    </w:p>
    <w:p w14:paraId="6A6916BD" w14:textId="603FCC43" w:rsidR="007D41BB" w:rsidRPr="004556FA" w:rsidRDefault="0067352A" w:rsidP="000F54CC">
      <w:pPr>
        <w:pStyle w:val="yiv0126364902msonormal"/>
        <w:shd w:val="clear" w:color="auto" w:fill="FFFFFF"/>
        <w:spacing w:before="0" w:beforeAutospacing="0" w:after="0" w:afterAutospacing="0" w:line="360" w:lineRule="auto"/>
        <w:rPr>
          <w:rFonts w:ascii="Arial" w:hAnsi="Arial" w:cs="Arial"/>
          <w:b/>
          <w:color w:val="1D2228"/>
        </w:rPr>
      </w:pPr>
      <w:r w:rsidRPr="004556FA">
        <w:rPr>
          <w:rFonts w:ascii="Arial" w:hAnsi="Arial" w:cs="Arial"/>
          <w:b/>
          <w:color w:val="1D2228"/>
        </w:rPr>
        <w:t>Ana Cristina Cantero Dorsa Lima</w:t>
      </w:r>
    </w:p>
    <w:p w14:paraId="6127BF54" w14:textId="77777777" w:rsidR="003D689C" w:rsidRPr="004556FA" w:rsidRDefault="003D689C" w:rsidP="000F54CC">
      <w:pPr>
        <w:pStyle w:val="yiv0126364902msonormal"/>
        <w:shd w:val="clear" w:color="auto" w:fill="FFFFFF"/>
        <w:spacing w:before="0" w:beforeAutospacing="0" w:after="0" w:afterAutospacing="0" w:line="360" w:lineRule="auto"/>
        <w:rPr>
          <w:rFonts w:ascii="Arial" w:hAnsi="Arial" w:cs="Arial"/>
          <w:bCs/>
          <w:color w:val="1D2228"/>
        </w:rPr>
      </w:pPr>
    </w:p>
    <w:p w14:paraId="5B32FB9A" w14:textId="2C9634A1" w:rsidR="003D689C" w:rsidRPr="004556FA" w:rsidRDefault="00E52F08" w:rsidP="000F54CC">
      <w:pPr>
        <w:pStyle w:val="yiv0126364902msonormal"/>
        <w:shd w:val="clear" w:color="auto" w:fill="FFFFFF"/>
        <w:spacing w:before="0" w:beforeAutospacing="0" w:after="0" w:afterAutospacing="0" w:line="360" w:lineRule="auto"/>
        <w:rPr>
          <w:rFonts w:ascii="Arial" w:hAnsi="Arial" w:cs="Arial"/>
          <w:bCs/>
          <w:color w:val="1D2228"/>
        </w:rPr>
      </w:pPr>
      <w:r w:rsidRPr="004556FA">
        <w:rPr>
          <w:rFonts w:ascii="Arial" w:hAnsi="Arial" w:cs="Arial"/>
          <w:bCs/>
          <w:color w:val="1D2228"/>
        </w:rPr>
        <w:t xml:space="preserve">CHEFE DA </w:t>
      </w:r>
      <w:r w:rsidR="00251FE9">
        <w:rPr>
          <w:rFonts w:ascii="Arial" w:hAnsi="Arial" w:cs="Arial"/>
          <w:bCs/>
          <w:color w:val="1D2228"/>
        </w:rPr>
        <w:t xml:space="preserve">DIVISÃO DE POLÍTICAS </w:t>
      </w:r>
      <w:r w:rsidR="00E26873">
        <w:rPr>
          <w:rFonts w:ascii="Arial" w:hAnsi="Arial" w:cs="Arial"/>
          <w:bCs/>
          <w:color w:val="1D2228"/>
        </w:rPr>
        <w:t>ESPECÍFICAS</w:t>
      </w:r>
      <w:r w:rsidR="00251FE9">
        <w:rPr>
          <w:rFonts w:ascii="Arial" w:hAnsi="Arial" w:cs="Arial"/>
          <w:bCs/>
          <w:color w:val="1D2228"/>
        </w:rPr>
        <w:t xml:space="preserve"> DA EDUCAÇÃO/DPEE</w:t>
      </w:r>
    </w:p>
    <w:p w14:paraId="26C6C3D7" w14:textId="5AC77A38" w:rsidR="007D41BB" w:rsidRPr="004556FA" w:rsidRDefault="0067352A" w:rsidP="000F54CC">
      <w:pPr>
        <w:pStyle w:val="yiv0126364902msonormal"/>
        <w:shd w:val="clear" w:color="auto" w:fill="FFFFFF"/>
        <w:spacing w:before="0" w:beforeAutospacing="0" w:after="0" w:afterAutospacing="0" w:line="360" w:lineRule="auto"/>
        <w:rPr>
          <w:rFonts w:ascii="Arial" w:hAnsi="Arial" w:cs="Arial"/>
          <w:b/>
          <w:color w:val="1D2228"/>
        </w:rPr>
      </w:pPr>
      <w:r w:rsidRPr="004556FA">
        <w:rPr>
          <w:rFonts w:ascii="Arial" w:hAnsi="Arial" w:cs="Arial"/>
          <w:b/>
          <w:color w:val="1D2228"/>
        </w:rPr>
        <w:t>Felipe Augusto da Costa Souza</w:t>
      </w:r>
    </w:p>
    <w:p w14:paraId="0A5CAC79" w14:textId="77777777" w:rsidR="00EC7FDB" w:rsidRPr="004556FA" w:rsidRDefault="00EC7FDB" w:rsidP="000F54CC">
      <w:pPr>
        <w:pStyle w:val="yiv0126364902msonormal"/>
        <w:shd w:val="clear" w:color="auto" w:fill="FFFFFF"/>
        <w:spacing w:before="0" w:beforeAutospacing="0" w:after="0" w:afterAutospacing="0" w:line="360" w:lineRule="auto"/>
        <w:rPr>
          <w:rFonts w:ascii="Arial" w:hAnsi="Arial" w:cs="Arial"/>
          <w:bCs/>
          <w:color w:val="1D2228"/>
        </w:rPr>
      </w:pPr>
    </w:p>
    <w:p w14:paraId="0F1F37A9" w14:textId="348F027A" w:rsidR="00EC7FDB" w:rsidRDefault="00E52F08" w:rsidP="000F54CC">
      <w:pPr>
        <w:pStyle w:val="yiv0126364902msonormal"/>
        <w:shd w:val="clear" w:color="auto" w:fill="FFFFFF"/>
        <w:spacing w:before="0" w:beforeAutospacing="0" w:after="0" w:afterAutospacing="0" w:line="360" w:lineRule="auto"/>
        <w:rPr>
          <w:rFonts w:ascii="Arial" w:hAnsi="Arial" w:cs="Arial"/>
          <w:bCs/>
          <w:color w:val="1D2228"/>
        </w:rPr>
      </w:pPr>
      <w:r w:rsidRPr="004556FA">
        <w:rPr>
          <w:rFonts w:ascii="Arial" w:hAnsi="Arial" w:cs="Arial"/>
          <w:bCs/>
          <w:color w:val="1D2228"/>
        </w:rPr>
        <w:t>PROFESSORA</w:t>
      </w:r>
      <w:r w:rsidR="00665BC2">
        <w:rPr>
          <w:rFonts w:ascii="Arial" w:hAnsi="Arial" w:cs="Arial"/>
          <w:bCs/>
          <w:color w:val="1D2228"/>
        </w:rPr>
        <w:t>S</w:t>
      </w:r>
      <w:r w:rsidRPr="004556FA">
        <w:rPr>
          <w:rFonts w:ascii="Arial" w:hAnsi="Arial" w:cs="Arial"/>
          <w:bCs/>
          <w:color w:val="1D2228"/>
        </w:rPr>
        <w:t xml:space="preserve"> TÉCNICA</w:t>
      </w:r>
      <w:r w:rsidR="00665BC2">
        <w:rPr>
          <w:rFonts w:ascii="Arial" w:hAnsi="Arial" w:cs="Arial"/>
          <w:bCs/>
          <w:color w:val="1D2228"/>
        </w:rPr>
        <w:t>S</w:t>
      </w:r>
      <w:r w:rsidRPr="004556FA">
        <w:rPr>
          <w:rFonts w:ascii="Arial" w:hAnsi="Arial" w:cs="Arial"/>
          <w:bCs/>
          <w:color w:val="1D2228"/>
        </w:rPr>
        <w:t xml:space="preserve"> DA</w:t>
      </w:r>
      <w:r w:rsidR="00251FE9">
        <w:rPr>
          <w:rFonts w:ascii="Arial" w:hAnsi="Arial" w:cs="Arial"/>
          <w:bCs/>
          <w:color w:val="1D2228"/>
        </w:rPr>
        <w:t xml:space="preserve"> DIVISÃO DE POLÍTICAS </w:t>
      </w:r>
      <w:r w:rsidR="00E26873">
        <w:rPr>
          <w:rFonts w:ascii="Arial" w:hAnsi="Arial" w:cs="Arial"/>
          <w:bCs/>
          <w:color w:val="1D2228"/>
        </w:rPr>
        <w:t>ESPECÍFICAS</w:t>
      </w:r>
      <w:r w:rsidR="00251FE9">
        <w:rPr>
          <w:rFonts w:ascii="Arial" w:hAnsi="Arial" w:cs="Arial"/>
          <w:bCs/>
          <w:color w:val="1D2228"/>
        </w:rPr>
        <w:t xml:space="preserve"> DA EDUCAÇÃO/DPEE</w:t>
      </w:r>
    </w:p>
    <w:p w14:paraId="46E9E129" w14:textId="0DA9D032" w:rsidR="00665BC2" w:rsidRPr="00665BC2" w:rsidRDefault="00665BC2" w:rsidP="000F54CC">
      <w:pPr>
        <w:pStyle w:val="yiv0126364902msonormal"/>
        <w:shd w:val="clear" w:color="auto" w:fill="FFFFFF"/>
        <w:spacing w:before="0" w:beforeAutospacing="0" w:after="0" w:afterAutospacing="0" w:line="360" w:lineRule="auto"/>
        <w:rPr>
          <w:rFonts w:ascii="Arial" w:hAnsi="Arial" w:cs="Arial"/>
          <w:b/>
          <w:color w:val="1D2228"/>
        </w:rPr>
      </w:pPr>
      <w:r w:rsidRPr="00665BC2">
        <w:rPr>
          <w:rFonts w:ascii="Arial" w:hAnsi="Arial" w:cs="Arial"/>
          <w:b/>
          <w:color w:val="1D2228"/>
        </w:rPr>
        <w:t>Flávia Pieretti Cardo</w:t>
      </w:r>
      <w:r w:rsidR="00823499">
        <w:rPr>
          <w:rFonts w:ascii="Arial" w:hAnsi="Arial" w:cs="Arial"/>
          <w:b/>
          <w:color w:val="1D2228"/>
        </w:rPr>
        <w:t>s</w:t>
      </w:r>
      <w:r w:rsidRPr="00665BC2">
        <w:rPr>
          <w:rFonts w:ascii="Arial" w:hAnsi="Arial" w:cs="Arial"/>
          <w:b/>
          <w:color w:val="1D2228"/>
        </w:rPr>
        <w:t xml:space="preserve">o </w:t>
      </w:r>
    </w:p>
    <w:p w14:paraId="6A9CA1C5" w14:textId="1B83173D" w:rsidR="00EC7FDB" w:rsidRDefault="00EC7FDB" w:rsidP="000F54CC">
      <w:pPr>
        <w:pStyle w:val="yiv0126364902msonormal"/>
        <w:shd w:val="clear" w:color="auto" w:fill="FFFFFF"/>
        <w:spacing w:before="0" w:beforeAutospacing="0" w:after="0" w:afterAutospacing="0" w:line="360" w:lineRule="auto"/>
        <w:rPr>
          <w:rFonts w:ascii="Arial" w:hAnsi="Arial" w:cs="Arial"/>
          <w:b/>
          <w:color w:val="1D2228"/>
        </w:rPr>
      </w:pPr>
      <w:r w:rsidRPr="004556FA">
        <w:rPr>
          <w:rFonts w:ascii="Arial" w:hAnsi="Arial" w:cs="Arial"/>
          <w:b/>
          <w:color w:val="1D2228"/>
        </w:rPr>
        <w:t>Maria das Dores Dias Acosta</w:t>
      </w:r>
    </w:p>
    <w:p w14:paraId="01BD12A1" w14:textId="41F8B490" w:rsidR="00665BC2" w:rsidRPr="004556FA" w:rsidRDefault="00665BC2" w:rsidP="000F54CC">
      <w:pPr>
        <w:pStyle w:val="yiv0126364902msonormal"/>
        <w:shd w:val="clear" w:color="auto" w:fill="FFFFFF"/>
        <w:spacing w:before="0" w:beforeAutospacing="0" w:after="0" w:afterAutospacing="0" w:line="360" w:lineRule="auto"/>
        <w:rPr>
          <w:rFonts w:ascii="Arial" w:hAnsi="Arial" w:cs="Arial"/>
          <w:b/>
          <w:color w:val="1D2228"/>
        </w:rPr>
      </w:pPr>
      <w:r>
        <w:rPr>
          <w:rFonts w:ascii="Arial" w:hAnsi="Arial" w:cs="Arial"/>
          <w:b/>
          <w:color w:val="1D2228"/>
        </w:rPr>
        <w:t>Modesta Lucila Cabrera</w:t>
      </w:r>
    </w:p>
    <w:p w14:paraId="0A35C0C1" w14:textId="70E9477A" w:rsidR="00290EB4" w:rsidRPr="004556FA" w:rsidRDefault="00290EB4" w:rsidP="000F54CC">
      <w:pPr>
        <w:pStyle w:val="yiv0126364902msonormal"/>
        <w:shd w:val="clear" w:color="auto" w:fill="FFFFFF"/>
        <w:spacing w:before="0" w:beforeAutospacing="0" w:after="0" w:afterAutospacing="0" w:line="360" w:lineRule="auto"/>
        <w:rPr>
          <w:rFonts w:ascii="Arial" w:hAnsi="Arial" w:cs="Arial"/>
          <w:b/>
          <w:color w:val="1D2228"/>
        </w:rPr>
      </w:pPr>
    </w:p>
    <w:p w14:paraId="4FE44892" w14:textId="77777777" w:rsidR="00290EB4" w:rsidRPr="004556FA" w:rsidRDefault="00290EB4" w:rsidP="000F54CC">
      <w:pPr>
        <w:pStyle w:val="yiv0126364902msonormal"/>
        <w:shd w:val="clear" w:color="auto" w:fill="FFFFFF"/>
        <w:spacing w:before="0" w:beforeAutospacing="0" w:after="0" w:afterAutospacing="0" w:line="360" w:lineRule="auto"/>
        <w:rPr>
          <w:rFonts w:ascii="Arial" w:hAnsi="Arial" w:cs="Arial"/>
          <w:b/>
          <w:color w:val="1D2228"/>
        </w:rPr>
      </w:pPr>
    </w:p>
    <w:p w14:paraId="18E8086D" w14:textId="77777777" w:rsidR="007D41BB" w:rsidRPr="004556FA" w:rsidRDefault="007D41BB" w:rsidP="000F54CC">
      <w:pPr>
        <w:spacing w:after="0" w:line="360" w:lineRule="auto"/>
        <w:rPr>
          <w:rFonts w:ascii="Arial" w:eastAsia="Arial" w:hAnsi="Arial" w:cs="Arial"/>
          <w:bCs/>
          <w:sz w:val="24"/>
          <w:szCs w:val="24"/>
        </w:rPr>
      </w:pPr>
    </w:p>
    <w:p w14:paraId="190DCBCF" w14:textId="77777777" w:rsidR="007D41BB" w:rsidRPr="004556FA" w:rsidRDefault="007D41BB" w:rsidP="000F54CC">
      <w:pPr>
        <w:spacing w:after="0" w:line="360" w:lineRule="auto"/>
        <w:rPr>
          <w:rFonts w:ascii="Arial" w:eastAsia="Arial" w:hAnsi="Arial" w:cs="Arial"/>
          <w:bCs/>
          <w:sz w:val="24"/>
          <w:szCs w:val="24"/>
        </w:rPr>
      </w:pPr>
    </w:p>
    <w:p w14:paraId="48454B6C" w14:textId="77777777" w:rsidR="007D41BB" w:rsidRPr="004556FA" w:rsidRDefault="007D41BB" w:rsidP="000F54CC">
      <w:pPr>
        <w:spacing w:after="0" w:line="360" w:lineRule="auto"/>
        <w:rPr>
          <w:rFonts w:ascii="Arial" w:eastAsia="Arial" w:hAnsi="Arial" w:cs="Arial"/>
          <w:bCs/>
          <w:sz w:val="24"/>
          <w:szCs w:val="24"/>
        </w:rPr>
      </w:pPr>
    </w:p>
    <w:p w14:paraId="2153E015" w14:textId="77777777" w:rsidR="007D41BB" w:rsidRPr="004556FA" w:rsidRDefault="007D41BB" w:rsidP="000F54CC">
      <w:pPr>
        <w:spacing w:after="0" w:line="360" w:lineRule="auto"/>
        <w:rPr>
          <w:rFonts w:ascii="Arial" w:eastAsia="Arial" w:hAnsi="Arial" w:cs="Arial"/>
          <w:bCs/>
          <w:sz w:val="24"/>
          <w:szCs w:val="24"/>
        </w:rPr>
      </w:pPr>
    </w:p>
    <w:p w14:paraId="04DE48F9" w14:textId="77777777" w:rsidR="007D41BB" w:rsidRPr="004556FA" w:rsidRDefault="007D41BB" w:rsidP="000F54CC">
      <w:pPr>
        <w:spacing w:after="0" w:line="360" w:lineRule="auto"/>
        <w:rPr>
          <w:rFonts w:ascii="Arial" w:eastAsia="Arial" w:hAnsi="Arial" w:cs="Arial"/>
          <w:bCs/>
          <w:sz w:val="24"/>
          <w:szCs w:val="24"/>
        </w:rPr>
      </w:pPr>
    </w:p>
    <w:p w14:paraId="0BA50238" w14:textId="77777777" w:rsidR="007D41BB" w:rsidRPr="004556FA" w:rsidRDefault="007D41BB" w:rsidP="000F54CC">
      <w:pPr>
        <w:spacing w:after="0" w:line="360" w:lineRule="auto"/>
        <w:rPr>
          <w:rFonts w:ascii="Arial" w:eastAsia="Arial" w:hAnsi="Arial" w:cs="Arial"/>
          <w:bCs/>
          <w:sz w:val="24"/>
          <w:szCs w:val="24"/>
        </w:rPr>
      </w:pPr>
    </w:p>
    <w:p w14:paraId="093C8BF9" w14:textId="77777777" w:rsidR="007D41BB" w:rsidRPr="004556FA" w:rsidRDefault="007D41BB" w:rsidP="000F54CC">
      <w:pPr>
        <w:spacing w:after="0" w:line="360" w:lineRule="auto"/>
        <w:rPr>
          <w:rFonts w:ascii="Arial" w:eastAsia="Arial" w:hAnsi="Arial" w:cs="Arial"/>
          <w:bCs/>
          <w:sz w:val="24"/>
          <w:szCs w:val="24"/>
        </w:rPr>
      </w:pPr>
    </w:p>
    <w:p w14:paraId="102405F1" w14:textId="77777777" w:rsidR="007D41BB" w:rsidRPr="004556FA" w:rsidRDefault="007D41BB" w:rsidP="000F54CC">
      <w:pPr>
        <w:spacing w:after="0" w:line="360" w:lineRule="auto"/>
        <w:rPr>
          <w:rFonts w:ascii="Arial" w:eastAsia="Arial" w:hAnsi="Arial" w:cs="Arial"/>
          <w:bCs/>
          <w:sz w:val="24"/>
          <w:szCs w:val="24"/>
        </w:rPr>
      </w:pPr>
    </w:p>
    <w:p w14:paraId="38D18356" w14:textId="77777777" w:rsidR="007D41BB" w:rsidRPr="004556FA" w:rsidRDefault="007D41BB" w:rsidP="000F54CC">
      <w:pPr>
        <w:spacing w:after="0" w:line="360" w:lineRule="auto"/>
        <w:rPr>
          <w:rFonts w:ascii="Arial" w:eastAsia="Arial" w:hAnsi="Arial" w:cs="Arial"/>
          <w:bCs/>
          <w:sz w:val="24"/>
          <w:szCs w:val="24"/>
        </w:rPr>
      </w:pPr>
    </w:p>
    <w:p w14:paraId="4DFBEC4C" w14:textId="77777777" w:rsidR="007D41BB" w:rsidRPr="004556FA" w:rsidRDefault="007D41BB" w:rsidP="000F54CC">
      <w:pPr>
        <w:spacing w:after="0" w:line="360" w:lineRule="auto"/>
        <w:rPr>
          <w:rFonts w:ascii="Arial" w:eastAsia="Arial" w:hAnsi="Arial" w:cs="Arial"/>
          <w:bCs/>
          <w:sz w:val="24"/>
          <w:szCs w:val="24"/>
        </w:rPr>
      </w:pPr>
    </w:p>
    <w:p w14:paraId="364F6A65" w14:textId="77777777" w:rsidR="003D689C" w:rsidRPr="004556FA" w:rsidRDefault="003D689C" w:rsidP="000F54CC">
      <w:pPr>
        <w:spacing w:after="0" w:line="360" w:lineRule="auto"/>
        <w:jc w:val="both"/>
        <w:rPr>
          <w:rFonts w:ascii="Arial" w:eastAsia="Arial" w:hAnsi="Arial" w:cs="Arial"/>
          <w:bCs/>
          <w:sz w:val="24"/>
          <w:szCs w:val="24"/>
        </w:rPr>
      </w:pPr>
    </w:p>
    <w:p w14:paraId="760E078F" w14:textId="77777777" w:rsidR="003D689C" w:rsidRPr="004556FA" w:rsidRDefault="003D689C" w:rsidP="000F54CC">
      <w:pPr>
        <w:spacing w:after="0" w:line="360" w:lineRule="auto"/>
        <w:jc w:val="both"/>
        <w:rPr>
          <w:rFonts w:ascii="Arial" w:eastAsia="Arial" w:hAnsi="Arial" w:cs="Arial"/>
          <w:bCs/>
          <w:sz w:val="24"/>
          <w:szCs w:val="24"/>
        </w:rPr>
      </w:pPr>
    </w:p>
    <w:sdt>
      <w:sdtPr>
        <w:rPr>
          <w:rFonts w:ascii="Arial" w:eastAsiaTheme="minorHAnsi" w:hAnsi="Arial" w:cs="Arial"/>
          <w:color w:val="auto"/>
          <w:sz w:val="22"/>
          <w:szCs w:val="22"/>
          <w:lang w:eastAsia="en-US"/>
        </w:rPr>
        <w:id w:val="125595038"/>
        <w:docPartObj>
          <w:docPartGallery w:val="Table of Contents"/>
          <w:docPartUnique/>
        </w:docPartObj>
      </w:sdtPr>
      <w:sdtEndPr>
        <w:rPr>
          <w:b/>
          <w:bCs/>
        </w:rPr>
      </w:sdtEndPr>
      <w:sdtContent>
        <w:p w14:paraId="68B75684" w14:textId="7829D8AE" w:rsidR="006B041B" w:rsidRPr="004556FA" w:rsidRDefault="006B041B" w:rsidP="006B041B">
          <w:pPr>
            <w:pStyle w:val="CabealhodoSumrio"/>
            <w:spacing w:line="360" w:lineRule="auto"/>
            <w:rPr>
              <w:rFonts w:ascii="Arial" w:hAnsi="Arial" w:cs="Arial"/>
              <w:b/>
              <w:bCs/>
              <w:color w:val="000000" w:themeColor="text1"/>
              <w:sz w:val="28"/>
              <w:szCs w:val="28"/>
            </w:rPr>
          </w:pPr>
          <w:r w:rsidRPr="004556FA">
            <w:rPr>
              <w:rFonts w:ascii="Arial" w:hAnsi="Arial" w:cs="Arial"/>
              <w:b/>
              <w:bCs/>
              <w:color w:val="000000" w:themeColor="text1"/>
              <w:sz w:val="28"/>
              <w:szCs w:val="28"/>
            </w:rPr>
            <w:t>Sumário</w:t>
          </w:r>
        </w:p>
        <w:p w14:paraId="65086627" w14:textId="77777777" w:rsidR="006B041B" w:rsidRPr="004556FA" w:rsidRDefault="006B041B" w:rsidP="006B041B">
          <w:pPr>
            <w:rPr>
              <w:rFonts w:ascii="Arial" w:hAnsi="Arial" w:cs="Arial"/>
              <w:lang w:eastAsia="pt-BR"/>
            </w:rPr>
          </w:pPr>
        </w:p>
        <w:p w14:paraId="5D23451B" w14:textId="77777777" w:rsidR="006B041B" w:rsidRPr="004556FA" w:rsidRDefault="006B041B" w:rsidP="006B041B">
          <w:pPr>
            <w:rPr>
              <w:rFonts w:ascii="Arial" w:hAnsi="Arial" w:cs="Arial"/>
              <w:lang w:eastAsia="pt-BR"/>
            </w:rPr>
          </w:pPr>
        </w:p>
        <w:p w14:paraId="6C9108D5" w14:textId="78C88D44" w:rsidR="006B041B" w:rsidRPr="004556FA" w:rsidRDefault="006B041B" w:rsidP="002E533B">
          <w:pPr>
            <w:pStyle w:val="Sumrio1"/>
            <w:rPr>
              <w:rFonts w:ascii="Arial" w:hAnsi="Arial" w:cs="Arial"/>
              <w:noProof/>
            </w:rPr>
          </w:pPr>
          <w:hyperlink w:anchor="_Toc142482623" w:history="1">
            <w:r w:rsidRPr="004556FA">
              <w:rPr>
                <w:rStyle w:val="Hyperlink"/>
                <w:rFonts w:ascii="Arial" w:hAnsi="Arial" w:cs="Arial"/>
                <w:noProof/>
                <w:color w:val="auto"/>
                <w:sz w:val="24"/>
                <w:szCs w:val="24"/>
                <w:u w:val="none"/>
              </w:rPr>
              <w:t>1.</w:t>
            </w:r>
            <w:r w:rsidRPr="004556FA">
              <w:rPr>
                <w:rFonts w:ascii="Arial" w:hAnsi="Arial" w:cs="Arial"/>
                <w:noProof/>
              </w:rPr>
              <w:tab/>
            </w:r>
            <w:r w:rsidRPr="004556FA">
              <w:rPr>
                <w:rStyle w:val="Hyperlink"/>
                <w:rFonts w:ascii="Arial" w:hAnsi="Arial" w:cs="Arial"/>
                <w:noProof/>
                <w:color w:val="auto"/>
                <w:sz w:val="24"/>
                <w:szCs w:val="24"/>
                <w:u w:val="none"/>
              </w:rPr>
              <w:t>Introdução</w:t>
            </w:r>
            <w:r w:rsidRPr="004556FA">
              <w:rPr>
                <w:rFonts w:ascii="Arial" w:hAnsi="Arial" w:cs="Arial"/>
                <w:noProof/>
                <w:webHidden/>
              </w:rPr>
              <w:tab/>
            </w:r>
            <w:r w:rsidRPr="004556FA">
              <w:rPr>
                <w:rFonts w:ascii="Arial" w:hAnsi="Arial" w:cs="Arial"/>
                <w:noProof/>
                <w:webHidden/>
              </w:rPr>
              <w:fldChar w:fldCharType="begin"/>
            </w:r>
            <w:r w:rsidRPr="004556FA">
              <w:rPr>
                <w:rFonts w:ascii="Arial" w:hAnsi="Arial" w:cs="Arial"/>
                <w:noProof/>
                <w:webHidden/>
              </w:rPr>
              <w:instrText xml:space="preserve"> PAGEREF _Toc142482623 \h </w:instrText>
            </w:r>
            <w:r w:rsidRPr="004556FA">
              <w:rPr>
                <w:rFonts w:ascii="Arial" w:hAnsi="Arial" w:cs="Arial"/>
                <w:noProof/>
                <w:webHidden/>
              </w:rPr>
            </w:r>
            <w:r w:rsidRPr="004556FA">
              <w:rPr>
                <w:rFonts w:ascii="Arial" w:hAnsi="Arial" w:cs="Arial"/>
                <w:noProof/>
                <w:webHidden/>
              </w:rPr>
              <w:fldChar w:fldCharType="separate"/>
            </w:r>
            <w:r w:rsidR="000C2925">
              <w:rPr>
                <w:rFonts w:ascii="Arial" w:hAnsi="Arial" w:cs="Arial"/>
                <w:noProof/>
                <w:webHidden/>
              </w:rPr>
              <w:t>5</w:t>
            </w:r>
            <w:r w:rsidRPr="004556FA">
              <w:rPr>
                <w:rFonts w:ascii="Arial" w:hAnsi="Arial" w:cs="Arial"/>
                <w:noProof/>
                <w:webHidden/>
              </w:rPr>
              <w:fldChar w:fldCharType="end"/>
            </w:r>
          </w:hyperlink>
        </w:p>
        <w:p w14:paraId="130CD17C" w14:textId="54FD26CC" w:rsidR="006B041B" w:rsidRPr="004556FA" w:rsidRDefault="006B041B" w:rsidP="002E533B">
          <w:pPr>
            <w:pStyle w:val="Sumrio1"/>
            <w:rPr>
              <w:rFonts w:ascii="Arial" w:hAnsi="Arial" w:cs="Arial"/>
              <w:noProof/>
            </w:rPr>
          </w:pPr>
          <w:hyperlink w:anchor="_Toc142482624" w:history="1">
            <w:r w:rsidRPr="004556FA">
              <w:rPr>
                <w:rStyle w:val="Hyperlink"/>
                <w:rFonts w:ascii="Arial" w:hAnsi="Arial" w:cs="Arial"/>
                <w:noProof/>
                <w:color w:val="auto"/>
                <w:sz w:val="24"/>
                <w:szCs w:val="24"/>
                <w:u w:val="none"/>
              </w:rPr>
              <w:t>2.</w:t>
            </w:r>
            <w:r w:rsidRPr="004556FA">
              <w:rPr>
                <w:rFonts w:ascii="Arial" w:hAnsi="Arial" w:cs="Arial"/>
                <w:noProof/>
              </w:rPr>
              <w:tab/>
            </w:r>
            <w:r w:rsidRPr="004556FA">
              <w:rPr>
                <w:rStyle w:val="Hyperlink"/>
                <w:rFonts w:ascii="Arial" w:hAnsi="Arial" w:cs="Arial"/>
                <w:noProof/>
                <w:color w:val="auto"/>
                <w:sz w:val="24"/>
                <w:szCs w:val="24"/>
                <w:u w:val="none"/>
              </w:rPr>
              <w:t>Definições: refugiados, migrantes, apátridas e solicitantes de refúgio</w:t>
            </w:r>
            <w:r w:rsidRPr="004556FA">
              <w:rPr>
                <w:rFonts w:ascii="Arial" w:hAnsi="Arial" w:cs="Arial"/>
                <w:noProof/>
                <w:webHidden/>
              </w:rPr>
              <w:tab/>
            </w:r>
            <w:r w:rsidR="00A7046B" w:rsidRPr="004556FA">
              <w:rPr>
                <w:rFonts w:ascii="Arial" w:hAnsi="Arial" w:cs="Arial"/>
                <w:noProof/>
                <w:webHidden/>
              </w:rPr>
              <w:t>5</w:t>
            </w:r>
          </w:hyperlink>
        </w:p>
        <w:p w14:paraId="6DCD507F" w14:textId="64C6DB2A" w:rsidR="006B041B" w:rsidRDefault="006B041B" w:rsidP="002E533B">
          <w:pPr>
            <w:pStyle w:val="Sumrio1"/>
          </w:pPr>
          <w:hyperlink w:anchor="_Toc142482625" w:history="1">
            <w:r w:rsidRPr="004556FA">
              <w:rPr>
                <w:rStyle w:val="Hyperlink"/>
                <w:rFonts w:ascii="Arial" w:hAnsi="Arial" w:cs="Arial"/>
                <w:noProof/>
                <w:color w:val="auto"/>
                <w:sz w:val="24"/>
                <w:szCs w:val="24"/>
                <w:u w:val="none"/>
              </w:rPr>
              <w:t>3.</w:t>
            </w:r>
            <w:r w:rsidRPr="004556FA">
              <w:rPr>
                <w:rFonts w:ascii="Arial" w:hAnsi="Arial" w:cs="Arial"/>
                <w:noProof/>
              </w:rPr>
              <w:tab/>
            </w:r>
            <w:r w:rsidRPr="004556FA">
              <w:rPr>
                <w:rStyle w:val="Hyperlink"/>
                <w:rFonts w:ascii="Arial" w:hAnsi="Arial" w:cs="Arial"/>
                <w:noProof/>
                <w:color w:val="auto"/>
                <w:sz w:val="24"/>
                <w:szCs w:val="24"/>
                <w:u w:val="none"/>
              </w:rPr>
              <w:t>Garantia do direito à educação</w:t>
            </w:r>
            <w:r w:rsidRPr="004556FA">
              <w:rPr>
                <w:rFonts w:ascii="Arial" w:hAnsi="Arial" w:cs="Arial"/>
                <w:noProof/>
                <w:webHidden/>
              </w:rPr>
              <w:tab/>
            </w:r>
            <w:r w:rsidR="00A7046B" w:rsidRPr="004556FA">
              <w:rPr>
                <w:rFonts w:ascii="Arial" w:hAnsi="Arial" w:cs="Arial"/>
                <w:noProof/>
                <w:webHidden/>
              </w:rPr>
              <w:t>6</w:t>
            </w:r>
          </w:hyperlink>
        </w:p>
        <w:p w14:paraId="522B4E8D" w14:textId="31C924A9" w:rsidR="0067640B" w:rsidRPr="0067640B" w:rsidRDefault="0067640B" w:rsidP="0067640B">
          <w:pPr>
            <w:spacing w:after="0" w:line="360" w:lineRule="auto"/>
            <w:jc w:val="both"/>
            <w:rPr>
              <w:rFonts w:ascii="Arial" w:hAnsi="Arial" w:cs="Arial"/>
              <w:sz w:val="24"/>
              <w:szCs w:val="24"/>
            </w:rPr>
          </w:pPr>
          <w:r>
            <w:t xml:space="preserve">4.     </w:t>
          </w:r>
          <w:r w:rsidRPr="0067640B">
            <w:rPr>
              <w:rFonts w:ascii="Arial" w:hAnsi="Arial" w:cs="Arial"/>
              <w:sz w:val="24"/>
              <w:szCs w:val="24"/>
            </w:rPr>
            <w:t>Deliberação CME/CG/MS N. 2.527, de 6 de maio de 2021</w:t>
          </w:r>
          <w:r>
            <w:rPr>
              <w:rFonts w:ascii="Arial" w:hAnsi="Arial" w:cs="Arial"/>
              <w:sz w:val="24"/>
              <w:szCs w:val="24"/>
            </w:rPr>
            <w:t>............................6</w:t>
          </w:r>
        </w:p>
        <w:p w14:paraId="7895F8CB" w14:textId="4F791967" w:rsidR="006B041B" w:rsidRPr="004556FA" w:rsidRDefault="0067640B" w:rsidP="002E533B">
          <w:pPr>
            <w:pStyle w:val="Sumrio1"/>
            <w:rPr>
              <w:rFonts w:ascii="Arial" w:hAnsi="Arial" w:cs="Arial"/>
              <w:noProof/>
            </w:rPr>
          </w:pPr>
          <w:hyperlink w:anchor="_Toc142482626" w:history="1">
            <w:r>
              <w:rPr>
                <w:rStyle w:val="Hyperlink"/>
                <w:rFonts w:ascii="Arial" w:hAnsi="Arial" w:cs="Arial"/>
                <w:noProof/>
                <w:color w:val="auto"/>
                <w:sz w:val="24"/>
                <w:szCs w:val="24"/>
                <w:u w:val="none"/>
              </w:rPr>
              <w:t>5</w:t>
            </w:r>
            <w:r w:rsidR="006B041B" w:rsidRPr="004556FA">
              <w:rPr>
                <w:rStyle w:val="Hyperlink"/>
                <w:rFonts w:ascii="Arial" w:hAnsi="Arial" w:cs="Arial"/>
                <w:noProof/>
                <w:color w:val="auto"/>
                <w:sz w:val="24"/>
                <w:szCs w:val="24"/>
                <w:u w:val="none"/>
              </w:rPr>
              <w:t>.</w:t>
            </w:r>
            <w:r w:rsidR="006B041B" w:rsidRPr="004556FA">
              <w:rPr>
                <w:rFonts w:ascii="Arial" w:hAnsi="Arial" w:cs="Arial"/>
                <w:noProof/>
              </w:rPr>
              <w:tab/>
            </w:r>
            <w:r w:rsidR="00D52408">
              <w:rPr>
                <w:rStyle w:val="Hyperlink"/>
                <w:rFonts w:ascii="Arial" w:hAnsi="Arial" w:cs="Arial"/>
                <w:noProof/>
                <w:color w:val="auto"/>
                <w:sz w:val="24"/>
                <w:szCs w:val="24"/>
                <w:u w:val="none"/>
              </w:rPr>
              <w:t>Acolhimento linguístico e humanitário na Reme</w:t>
            </w:r>
            <w:r w:rsidR="006B041B" w:rsidRPr="004556FA">
              <w:rPr>
                <w:rFonts w:ascii="Arial" w:hAnsi="Arial" w:cs="Arial"/>
                <w:noProof/>
                <w:webHidden/>
              </w:rPr>
              <w:tab/>
            </w:r>
            <w:r>
              <w:rPr>
                <w:rFonts w:ascii="Arial" w:hAnsi="Arial" w:cs="Arial"/>
                <w:noProof/>
                <w:webHidden/>
              </w:rPr>
              <w:t>8</w:t>
            </w:r>
          </w:hyperlink>
        </w:p>
        <w:p w14:paraId="2C7669E0" w14:textId="76F71C0E" w:rsidR="006B041B" w:rsidRPr="004556FA" w:rsidRDefault="0067640B" w:rsidP="002E533B">
          <w:pPr>
            <w:pStyle w:val="Sumrio1"/>
            <w:rPr>
              <w:rFonts w:ascii="Arial" w:hAnsi="Arial" w:cs="Arial"/>
              <w:noProof/>
            </w:rPr>
          </w:pPr>
          <w:hyperlink w:anchor="_Toc142482627" w:history="1">
            <w:r>
              <w:rPr>
                <w:rStyle w:val="Hyperlink"/>
                <w:rFonts w:ascii="Arial" w:hAnsi="Arial" w:cs="Arial"/>
                <w:noProof/>
                <w:color w:val="auto"/>
                <w:sz w:val="24"/>
                <w:szCs w:val="24"/>
                <w:u w:val="none"/>
              </w:rPr>
              <w:t>6</w:t>
            </w:r>
            <w:r w:rsidR="006B041B" w:rsidRPr="004556FA">
              <w:rPr>
                <w:rStyle w:val="Hyperlink"/>
                <w:rFonts w:ascii="Arial" w:hAnsi="Arial" w:cs="Arial"/>
                <w:noProof/>
                <w:color w:val="auto"/>
                <w:sz w:val="24"/>
                <w:szCs w:val="24"/>
                <w:u w:val="none"/>
              </w:rPr>
              <w:t>.</w:t>
            </w:r>
            <w:r w:rsidR="006B041B" w:rsidRPr="004556FA">
              <w:rPr>
                <w:rFonts w:ascii="Arial" w:hAnsi="Arial" w:cs="Arial"/>
                <w:noProof/>
              </w:rPr>
              <w:tab/>
            </w:r>
            <w:r w:rsidR="006B041B" w:rsidRPr="004556FA">
              <w:rPr>
                <w:rStyle w:val="Hyperlink"/>
                <w:rFonts w:ascii="Arial" w:hAnsi="Arial" w:cs="Arial"/>
                <w:noProof/>
                <w:color w:val="auto"/>
                <w:sz w:val="24"/>
                <w:szCs w:val="24"/>
                <w:u w:val="none"/>
              </w:rPr>
              <w:t>Orientações para acolhimento, in</w:t>
            </w:r>
            <w:r w:rsidR="00142F9C">
              <w:rPr>
                <w:rStyle w:val="Hyperlink"/>
                <w:rFonts w:ascii="Arial" w:hAnsi="Arial" w:cs="Arial"/>
                <w:noProof/>
                <w:color w:val="auto"/>
                <w:sz w:val="24"/>
                <w:szCs w:val="24"/>
                <w:u w:val="none"/>
              </w:rPr>
              <w:t>clusão</w:t>
            </w:r>
            <w:r w:rsidR="006B041B" w:rsidRPr="004556FA">
              <w:rPr>
                <w:rStyle w:val="Hyperlink"/>
                <w:rFonts w:ascii="Arial" w:hAnsi="Arial" w:cs="Arial"/>
                <w:noProof/>
                <w:color w:val="auto"/>
                <w:sz w:val="24"/>
                <w:szCs w:val="24"/>
                <w:u w:val="none"/>
              </w:rPr>
              <w:t xml:space="preserve"> e permanência dos alunos migrantes, refugiados, apátridas e solicitantes de refúgio na Reme</w:t>
            </w:r>
            <w:r w:rsidR="006B041B" w:rsidRPr="004556FA">
              <w:rPr>
                <w:rFonts w:ascii="Arial" w:hAnsi="Arial" w:cs="Arial"/>
                <w:noProof/>
                <w:webHidden/>
              </w:rPr>
              <w:tab/>
            </w:r>
            <w:r w:rsidR="00A7046B" w:rsidRPr="004556FA">
              <w:rPr>
                <w:rFonts w:ascii="Arial" w:hAnsi="Arial" w:cs="Arial"/>
                <w:noProof/>
                <w:webHidden/>
              </w:rPr>
              <w:t>8</w:t>
            </w:r>
          </w:hyperlink>
        </w:p>
        <w:p w14:paraId="5CB458E0" w14:textId="67518CC5" w:rsidR="006B041B" w:rsidRPr="004556FA" w:rsidRDefault="0067640B" w:rsidP="002E533B">
          <w:pPr>
            <w:pStyle w:val="Sumrio1"/>
            <w:rPr>
              <w:rFonts w:ascii="Arial" w:hAnsi="Arial" w:cs="Arial"/>
              <w:noProof/>
              <w:sz w:val="24"/>
              <w:szCs w:val="24"/>
            </w:rPr>
          </w:pPr>
          <w:hyperlink w:anchor="_Toc142482631" w:history="1">
            <w:r>
              <w:rPr>
                <w:rStyle w:val="Hyperlink"/>
                <w:rFonts w:ascii="Arial" w:hAnsi="Arial" w:cs="Arial"/>
                <w:noProof/>
                <w:color w:val="auto"/>
                <w:sz w:val="24"/>
                <w:szCs w:val="24"/>
                <w:u w:val="none"/>
              </w:rPr>
              <w:t>7</w:t>
            </w:r>
            <w:r w:rsidR="006B041B" w:rsidRPr="004556FA">
              <w:rPr>
                <w:rStyle w:val="Hyperlink"/>
                <w:rFonts w:ascii="Arial" w:hAnsi="Arial" w:cs="Arial"/>
                <w:noProof/>
                <w:color w:val="auto"/>
                <w:sz w:val="24"/>
                <w:szCs w:val="24"/>
                <w:u w:val="none"/>
              </w:rPr>
              <w:t>.</w:t>
            </w:r>
            <w:r w:rsidR="006B041B" w:rsidRPr="004556FA">
              <w:rPr>
                <w:rFonts w:ascii="Arial" w:hAnsi="Arial" w:cs="Arial"/>
                <w:noProof/>
                <w:sz w:val="24"/>
                <w:szCs w:val="24"/>
              </w:rPr>
              <w:tab/>
            </w:r>
            <w:r w:rsidR="006B041B" w:rsidRPr="004556FA">
              <w:rPr>
                <w:rStyle w:val="Hyperlink"/>
                <w:rFonts w:ascii="Arial" w:hAnsi="Arial" w:cs="Arial"/>
                <w:noProof/>
                <w:color w:val="auto"/>
                <w:sz w:val="24"/>
                <w:szCs w:val="24"/>
                <w:u w:val="none"/>
              </w:rPr>
              <w:t>Referências</w:t>
            </w:r>
            <w:r w:rsidR="006B041B" w:rsidRPr="004556FA">
              <w:rPr>
                <w:rFonts w:ascii="Arial" w:hAnsi="Arial" w:cs="Arial"/>
                <w:noProof/>
                <w:webHidden/>
                <w:sz w:val="24"/>
                <w:szCs w:val="24"/>
              </w:rPr>
              <w:tab/>
            </w:r>
            <w:r w:rsidR="00A7046B" w:rsidRPr="004556FA">
              <w:rPr>
                <w:rFonts w:ascii="Arial" w:hAnsi="Arial" w:cs="Arial"/>
                <w:noProof/>
                <w:webHidden/>
                <w:sz w:val="24"/>
                <w:szCs w:val="24"/>
              </w:rPr>
              <w:t>12</w:t>
            </w:r>
          </w:hyperlink>
        </w:p>
        <w:p w14:paraId="5C7EF1A0" w14:textId="73434E90" w:rsidR="006B041B" w:rsidRPr="004556FA" w:rsidRDefault="00000000" w:rsidP="006B041B">
          <w:pPr>
            <w:spacing w:line="360" w:lineRule="auto"/>
            <w:rPr>
              <w:rFonts w:ascii="Arial" w:hAnsi="Arial" w:cs="Arial"/>
            </w:rPr>
          </w:pPr>
        </w:p>
      </w:sdtContent>
    </w:sdt>
    <w:p w14:paraId="6CE5675B" w14:textId="77777777" w:rsidR="000A34CE" w:rsidRPr="004556FA" w:rsidRDefault="000A34CE" w:rsidP="000F54CC">
      <w:pPr>
        <w:spacing w:after="0" w:line="360" w:lineRule="auto"/>
        <w:jc w:val="both"/>
        <w:rPr>
          <w:rFonts w:ascii="Arial" w:hAnsi="Arial" w:cs="Arial"/>
          <w:b/>
          <w:sz w:val="24"/>
          <w:szCs w:val="24"/>
        </w:rPr>
      </w:pPr>
    </w:p>
    <w:p w14:paraId="1C028A67" w14:textId="77777777" w:rsidR="000A34CE" w:rsidRPr="004556FA" w:rsidRDefault="000A34CE" w:rsidP="000F54CC">
      <w:pPr>
        <w:spacing w:after="0" w:line="360" w:lineRule="auto"/>
        <w:jc w:val="both"/>
        <w:rPr>
          <w:rFonts w:ascii="Arial" w:hAnsi="Arial" w:cs="Arial"/>
          <w:b/>
          <w:sz w:val="24"/>
          <w:szCs w:val="24"/>
        </w:rPr>
      </w:pPr>
    </w:p>
    <w:p w14:paraId="776D5EAD" w14:textId="77777777" w:rsidR="000A34CE" w:rsidRPr="004556FA" w:rsidRDefault="000A34CE" w:rsidP="000F54CC">
      <w:pPr>
        <w:spacing w:after="0" w:line="360" w:lineRule="auto"/>
        <w:jc w:val="both"/>
        <w:rPr>
          <w:rFonts w:ascii="Arial" w:hAnsi="Arial" w:cs="Arial"/>
          <w:b/>
          <w:sz w:val="24"/>
          <w:szCs w:val="24"/>
        </w:rPr>
      </w:pPr>
    </w:p>
    <w:p w14:paraId="641311FD" w14:textId="77777777" w:rsidR="000A34CE" w:rsidRPr="004556FA" w:rsidRDefault="000A34CE" w:rsidP="000F54CC">
      <w:pPr>
        <w:spacing w:after="0" w:line="360" w:lineRule="auto"/>
        <w:jc w:val="both"/>
        <w:rPr>
          <w:rFonts w:ascii="Arial" w:hAnsi="Arial" w:cs="Arial"/>
          <w:b/>
          <w:sz w:val="24"/>
          <w:szCs w:val="24"/>
        </w:rPr>
      </w:pPr>
    </w:p>
    <w:p w14:paraId="5DC0C883" w14:textId="77777777" w:rsidR="000A34CE" w:rsidRPr="004556FA" w:rsidRDefault="000A34CE" w:rsidP="000F54CC">
      <w:pPr>
        <w:spacing w:after="0" w:line="360" w:lineRule="auto"/>
        <w:jc w:val="both"/>
        <w:rPr>
          <w:rFonts w:ascii="Arial" w:hAnsi="Arial" w:cs="Arial"/>
          <w:b/>
          <w:sz w:val="24"/>
          <w:szCs w:val="24"/>
        </w:rPr>
      </w:pPr>
    </w:p>
    <w:p w14:paraId="71FFCFCF" w14:textId="77777777" w:rsidR="000A34CE" w:rsidRPr="004556FA" w:rsidRDefault="000A34CE" w:rsidP="000F54CC">
      <w:pPr>
        <w:spacing w:after="0" w:line="360" w:lineRule="auto"/>
        <w:jc w:val="both"/>
        <w:rPr>
          <w:rFonts w:ascii="Arial" w:hAnsi="Arial" w:cs="Arial"/>
          <w:b/>
          <w:sz w:val="24"/>
          <w:szCs w:val="24"/>
        </w:rPr>
      </w:pPr>
    </w:p>
    <w:p w14:paraId="4FC14D8B" w14:textId="77777777" w:rsidR="000A34CE" w:rsidRPr="004556FA" w:rsidRDefault="000A34CE" w:rsidP="000F54CC">
      <w:pPr>
        <w:spacing w:after="0" w:line="360" w:lineRule="auto"/>
        <w:jc w:val="both"/>
        <w:rPr>
          <w:rFonts w:ascii="Arial" w:hAnsi="Arial" w:cs="Arial"/>
          <w:b/>
          <w:sz w:val="24"/>
          <w:szCs w:val="24"/>
        </w:rPr>
      </w:pPr>
    </w:p>
    <w:p w14:paraId="3F0A516E" w14:textId="77777777" w:rsidR="000A34CE" w:rsidRPr="004556FA" w:rsidRDefault="000A34CE" w:rsidP="000F54CC">
      <w:pPr>
        <w:spacing w:after="0" w:line="360" w:lineRule="auto"/>
        <w:jc w:val="both"/>
        <w:rPr>
          <w:rFonts w:ascii="Arial" w:hAnsi="Arial" w:cs="Arial"/>
          <w:b/>
          <w:sz w:val="24"/>
          <w:szCs w:val="24"/>
        </w:rPr>
      </w:pPr>
    </w:p>
    <w:p w14:paraId="5B18C6FD" w14:textId="77777777" w:rsidR="000A34CE" w:rsidRPr="004556FA" w:rsidRDefault="000A34CE" w:rsidP="000F54CC">
      <w:pPr>
        <w:spacing w:after="0" w:line="360" w:lineRule="auto"/>
        <w:jc w:val="both"/>
        <w:rPr>
          <w:rFonts w:ascii="Arial" w:hAnsi="Arial" w:cs="Arial"/>
          <w:b/>
          <w:sz w:val="24"/>
          <w:szCs w:val="24"/>
        </w:rPr>
      </w:pPr>
    </w:p>
    <w:p w14:paraId="12334D25" w14:textId="77777777" w:rsidR="000A34CE" w:rsidRPr="004556FA" w:rsidRDefault="000A34CE" w:rsidP="000F54CC">
      <w:pPr>
        <w:spacing w:after="0" w:line="360" w:lineRule="auto"/>
        <w:jc w:val="both"/>
        <w:rPr>
          <w:rFonts w:ascii="Arial" w:hAnsi="Arial" w:cs="Arial"/>
          <w:b/>
          <w:sz w:val="24"/>
          <w:szCs w:val="24"/>
        </w:rPr>
      </w:pPr>
    </w:p>
    <w:p w14:paraId="46E518D9" w14:textId="77777777" w:rsidR="000A34CE" w:rsidRPr="004556FA" w:rsidRDefault="000A34CE" w:rsidP="000F54CC">
      <w:pPr>
        <w:spacing w:after="0" w:line="360" w:lineRule="auto"/>
        <w:jc w:val="both"/>
        <w:rPr>
          <w:rFonts w:ascii="Arial" w:hAnsi="Arial" w:cs="Arial"/>
          <w:b/>
          <w:sz w:val="24"/>
          <w:szCs w:val="24"/>
        </w:rPr>
      </w:pPr>
    </w:p>
    <w:p w14:paraId="6BCE8EE9" w14:textId="77777777" w:rsidR="000A34CE" w:rsidRPr="004556FA" w:rsidRDefault="000A34CE" w:rsidP="000F54CC">
      <w:pPr>
        <w:spacing w:after="0" w:line="360" w:lineRule="auto"/>
        <w:jc w:val="both"/>
        <w:rPr>
          <w:rFonts w:ascii="Arial" w:hAnsi="Arial" w:cs="Arial"/>
          <w:b/>
          <w:sz w:val="24"/>
          <w:szCs w:val="24"/>
        </w:rPr>
      </w:pPr>
    </w:p>
    <w:p w14:paraId="6E5A96C1" w14:textId="77777777" w:rsidR="006B041B" w:rsidRPr="004556FA" w:rsidRDefault="006B041B">
      <w:pPr>
        <w:rPr>
          <w:rFonts w:ascii="Arial" w:eastAsia="Times New Roman" w:hAnsi="Arial" w:cs="Arial"/>
          <w:b/>
          <w:bCs/>
          <w:kern w:val="36"/>
          <w:sz w:val="24"/>
          <w:szCs w:val="48"/>
          <w:lang w:eastAsia="pt-BR"/>
        </w:rPr>
      </w:pPr>
      <w:bookmarkStart w:id="0" w:name="_Toc142482623"/>
      <w:r w:rsidRPr="004556FA">
        <w:rPr>
          <w:rFonts w:ascii="Arial" w:hAnsi="Arial" w:cs="Arial"/>
        </w:rPr>
        <w:br w:type="page"/>
      </w:r>
    </w:p>
    <w:p w14:paraId="3372844E" w14:textId="4C6C35D9" w:rsidR="00EC0923" w:rsidRPr="004556FA" w:rsidRDefault="000A34CE" w:rsidP="00EF2AD9">
      <w:pPr>
        <w:pStyle w:val="Ttulo1"/>
        <w:ind w:hanging="283"/>
        <w:rPr>
          <w:rFonts w:cs="Arial"/>
        </w:rPr>
      </w:pPr>
      <w:r w:rsidRPr="004556FA">
        <w:rPr>
          <w:rFonts w:cs="Arial"/>
        </w:rPr>
        <w:lastRenderedPageBreak/>
        <w:t>Introdução</w:t>
      </w:r>
      <w:bookmarkEnd w:id="0"/>
    </w:p>
    <w:p w14:paraId="3B78778E" w14:textId="664A6316" w:rsidR="00EF2AD9" w:rsidRPr="004556FA" w:rsidRDefault="00EC0923" w:rsidP="000F54CC">
      <w:pPr>
        <w:spacing w:after="0" w:line="360" w:lineRule="auto"/>
        <w:ind w:firstLine="360"/>
        <w:jc w:val="both"/>
        <w:rPr>
          <w:rFonts w:ascii="Arial" w:hAnsi="Arial" w:cs="Arial"/>
          <w:sz w:val="24"/>
          <w:szCs w:val="24"/>
        </w:rPr>
      </w:pPr>
      <w:bookmarkStart w:id="1" w:name="_Hlk103930567"/>
      <w:r w:rsidRPr="004556FA">
        <w:rPr>
          <w:rFonts w:ascii="Arial" w:eastAsia="Arial" w:hAnsi="Arial" w:cs="Arial"/>
          <w:sz w:val="24"/>
          <w:szCs w:val="24"/>
        </w:rPr>
        <w:t>Com o aumento de matrículas de alunos migrantes</w:t>
      </w:r>
      <w:r w:rsidR="00C92AD8" w:rsidRPr="004556FA">
        <w:rPr>
          <w:rFonts w:ascii="Arial" w:eastAsia="Arial" w:hAnsi="Arial" w:cs="Arial"/>
          <w:sz w:val="24"/>
          <w:szCs w:val="24"/>
        </w:rPr>
        <w:t xml:space="preserve"> </w:t>
      </w:r>
      <w:r w:rsidR="002B70EC" w:rsidRPr="004556FA">
        <w:rPr>
          <w:rFonts w:ascii="Arial" w:eastAsia="Arial" w:hAnsi="Arial" w:cs="Arial"/>
          <w:sz w:val="24"/>
          <w:szCs w:val="24"/>
        </w:rPr>
        <w:t>internacionais</w:t>
      </w:r>
      <w:r w:rsidR="007F405B" w:rsidRPr="004556FA">
        <w:rPr>
          <w:rFonts w:ascii="Arial" w:eastAsia="Arial" w:hAnsi="Arial" w:cs="Arial"/>
          <w:sz w:val="24"/>
          <w:szCs w:val="24"/>
        </w:rPr>
        <w:t xml:space="preserve"> e</w:t>
      </w:r>
      <w:r w:rsidR="002B70EC" w:rsidRPr="004556FA">
        <w:rPr>
          <w:rFonts w:ascii="Arial" w:eastAsia="Arial" w:hAnsi="Arial" w:cs="Arial"/>
          <w:sz w:val="24"/>
          <w:szCs w:val="24"/>
        </w:rPr>
        <w:t xml:space="preserve"> refugiados</w:t>
      </w:r>
      <w:r w:rsidRPr="004556FA">
        <w:rPr>
          <w:rFonts w:ascii="Arial" w:eastAsia="Arial" w:hAnsi="Arial" w:cs="Arial"/>
          <w:sz w:val="24"/>
          <w:szCs w:val="24"/>
        </w:rPr>
        <w:t xml:space="preserve"> na Rede Municipal de Ensino de Campo Grande</w:t>
      </w:r>
      <w:r w:rsidRPr="004556FA">
        <w:rPr>
          <w:rFonts w:ascii="Arial" w:eastAsia="Arial" w:hAnsi="Arial" w:cs="Arial"/>
          <w:sz w:val="24"/>
          <w:szCs w:val="24"/>
        </w:rPr>
        <w:tab/>
        <w:t xml:space="preserve">/Reme, nos últimos anos, surgiu a necessidade da Superintendência </w:t>
      </w:r>
      <w:r w:rsidRPr="004556FA">
        <w:rPr>
          <w:rFonts w:ascii="Arial" w:hAnsi="Arial" w:cs="Arial"/>
          <w:sz w:val="24"/>
          <w:szCs w:val="24"/>
          <w:shd w:val="clear" w:color="auto" w:fill="FFFFFF"/>
        </w:rPr>
        <w:t>de Gestão das Políticas Educacionais</w:t>
      </w:r>
      <w:r w:rsidRPr="004556FA">
        <w:rPr>
          <w:rFonts w:ascii="Arial" w:eastAsia="Arial" w:hAnsi="Arial" w:cs="Arial"/>
          <w:sz w:val="24"/>
          <w:szCs w:val="24"/>
        </w:rPr>
        <w:t xml:space="preserve">/Suped, por intermédio da Divisão </w:t>
      </w:r>
      <w:r w:rsidR="00903F52">
        <w:rPr>
          <w:rFonts w:ascii="Arial" w:eastAsia="Arial" w:hAnsi="Arial" w:cs="Arial"/>
          <w:sz w:val="24"/>
          <w:szCs w:val="24"/>
        </w:rPr>
        <w:t>de</w:t>
      </w:r>
      <w:r w:rsidR="00AB7A9F">
        <w:rPr>
          <w:rFonts w:ascii="Arial" w:eastAsia="Arial" w:hAnsi="Arial" w:cs="Arial"/>
          <w:sz w:val="24"/>
          <w:szCs w:val="24"/>
        </w:rPr>
        <w:t xml:space="preserve"> Políticas</w:t>
      </w:r>
      <w:r w:rsidR="00903F52">
        <w:rPr>
          <w:rFonts w:ascii="Arial" w:eastAsia="Arial" w:hAnsi="Arial" w:cs="Arial"/>
          <w:sz w:val="24"/>
          <w:szCs w:val="24"/>
        </w:rPr>
        <w:t xml:space="preserve"> Específicas da Educação/DPEE</w:t>
      </w:r>
      <w:r w:rsidRPr="004556FA">
        <w:rPr>
          <w:rFonts w:ascii="Arial" w:eastAsia="Arial" w:hAnsi="Arial" w:cs="Arial"/>
          <w:sz w:val="24"/>
          <w:szCs w:val="24"/>
        </w:rPr>
        <w:t>,</w:t>
      </w:r>
      <w:r w:rsidR="00A24637" w:rsidRPr="004556FA">
        <w:rPr>
          <w:rFonts w:ascii="Arial" w:eastAsia="Arial" w:hAnsi="Arial" w:cs="Arial"/>
          <w:sz w:val="24"/>
          <w:szCs w:val="24"/>
        </w:rPr>
        <w:t xml:space="preserve"> </w:t>
      </w:r>
      <w:r w:rsidR="0076636D" w:rsidRPr="004556FA">
        <w:rPr>
          <w:rFonts w:ascii="Arial" w:eastAsia="Arial" w:hAnsi="Arial" w:cs="Arial"/>
          <w:sz w:val="24"/>
          <w:szCs w:val="24"/>
        </w:rPr>
        <w:t>sugerir</w:t>
      </w:r>
      <w:r w:rsidRPr="004556FA">
        <w:rPr>
          <w:rFonts w:ascii="Arial" w:eastAsia="Arial" w:hAnsi="Arial" w:cs="Arial"/>
          <w:sz w:val="24"/>
          <w:szCs w:val="24"/>
        </w:rPr>
        <w:t xml:space="preserve"> </w:t>
      </w:r>
      <w:r w:rsidR="0052399B" w:rsidRPr="004556FA">
        <w:rPr>
          <w:rFonts w:ascii="Arial" w:eastAsia="Arial" w:hAnsi="Arial" w:cs="Arial"/>
          <w:sz w:val="24"/>
          <w:szCs w:val="24"/>
        </w:rPr>
        <w:t>ações</w:t>
      </w:r>
      <w:r w:rsidR="007F405B" w:rsidRPr="004556FA">
        <w:rPr>
          <w:rFonts w:ascii="Arial" w:hAnsi="Arial" w:cs="Arial"/>
          <w:sz w:val="24"/>
          <w:szCs w:val="24"/>
        </w:rPr>
        <w:t xml:space="preserve"> </w:t>
      </w:r>
      <w:r w:rsidR="00976488" w:rsidRPr="004556FA">
        <w:rPr>
          <w:rFonts w:ascii="Arial" w:hAnsi="Arial" w:cs="Arial"/>
          <w:sz w:val="24"/>
          <w:szCs w:val="24"/>
        </w:rPr>
        <w:t>e</w:t>
      </w:r>
      <w:r w:rsidR="007F405B" w:rsidRPr="004556FA">
        <w:rPr>
          <w:rFonts w:ascii="Arial" w:hAnsi="Arial" w:cs="Arial"/>
          <w:sz w:val="24"/>
          <w:szCs w:val="24"/>
        </w:rPr>
        <w:t>ducaciona</w:t>
      </w:r>
      <w:r w:rsidR="0076636D" w:rsidRPr="004556FA">
        <w:rPr>
          <w:rFonts w:ascii="Arial" w:hAnsi="Arial" w:cs="Arial"/>
          <w:sz w:val="24"/>
          <w:szCs w:val="24"/>
        </w:rPr>
        <w:t>is</w:t>
      </w:r>
      <w:r w:rsidR="008209F7" w:rsidRPr="004556FA">
        <w:rPr>
          <w:rFonts w:ascii="Arial" w:hAnsi="Arial" w:cs="Arial"/>
          <w:sz w:val="24"/>
          <w:szCs w:val="24"/>
        </w:rPr>
        <w:t xml:space="preserve"> para acolhimento</w:t>
      </w:r>
      <w:r w:rsidR="00A24637" w:rsidRPr="004556FA">
        <w:rPr>
          <w:rFonts w:ascii="Arial" w:hAnsi="Arial" w:cs="Arial"/>
          <w:sz w:val="24"/>
          <w:szCs w:val="24"/>
        </w:rPr>
        <w:t>,</w:t>
      </w:r>
      <w:r w:rsidR="008209F7" w:rsidRPr="004556FA">
        <w:rPr>
          <w:rFonts w:ascii="Arial" w:hAnsi="Arial" w:cs="Arial"/>
          <w:sz w:val="24"/>
          <w:szCs w:val="24"/>
        </w:rPr>
        <w:t xml:space="preserve"> in</w:t>
      </w:r>
      <w:r w:rsidR="00B22CD0">
        <w:rPr>
          <w:rFonts w:ascii="Arial" w:hAnsi="Arial" w:cs="Arial"/>
          <w:sz w:val="24"/>
          <w:szCs w:val="24"/>
        </w:rPr>
        <w:t>clusão</w:t>
      </w:r>
      <w:r w:rsidR="00BB3451" w:rsidRPr="004556FA">
        <w:rPr>
          <w:rFonts w:ascii="Arial" w:hAnsi="Arial" w:cs="Arial"/>
          <w:sz w:val="24"/>
          <w:szCs w:val="24"/>
        </w:rPr>
        <w:t xml:space="preserve"> e permanência</w:t>
      </w:r>
      <w:r w:rsidR="008209F7" w:rsidRPr="004556FA">
        <w:rPr>
          <w:rFonts w:ascii="Arial" w:hAnsi="Arial" w:cs="Arial"/>
          <w:sz w:val="24"/>
          <w:szCs w:val="24"/>
        </w:rPr>
        <w:t xml:space="preserve"> escolar dos alunos</w:t>
      </w:r>
      <w:r w:rsidR="00A24637" w:rsidRPr="004556FA">
        <w:rPr>
          <w:rFonts w:ascii="Arial" w:hAnsi="Arial" w:cs="Arial"/>
          <w:sz w:val="24"/>
          <w:szCs w:val="24"/>
        </w:rPr>
        <w:t xml:space="preserve"> migrantes</w:t>
      </w:r>
      <w:r w:rsidR="00DB5928" w:rsidRPr="004556FA">
        <w:rPr>
          <w:rFonts w:ascii="Arial" w:hAnsi="Arial" w:cs="Arial"/>
          <w:sz w:val="24"/>
          <w:szCs w:val="24"/>
        </w:rPr>
        <w:t xml:space="preserve"> internacionais</w:t>
      </w:r>
      <w:r w:rsidR="00A24637" w:rsidRPr="004556FA">
        <w:rPr>
          <w:rFonts w:ascii="Arial" w:hAnsi="Arial" w:cs="Arial"/>
          <w:sz w:val="24"/>
          <w:szCs w:val="24"/>
        </w:rPr>
        <w:t>, refugiados, apátridas e solicitantes de refúgio</w:t>
      </w:r>
      <w:r w:rsidR="008209F7" w:rsidRPr="004556FA">
        <w:rPr>
          <w:rFonts w:ascii="Arial" w:hAnsi="Arial" w:cs="Arial"/>
          <w:sz w:val="24"/>
          <w:szCs w:val="24"/>
        </w:rPr>
        <w:t xml:space="preserve"> </w:t>
      </w:r>
      <w:r w:rsidR="001142C2" w:rsidRPr="004556FA">
        <w:rPr>
          <w:rFonts w:ascii="Arial" w:hAnsi="Arial" w:cs="Arial"/>
          <w:sz w:val="24"/>
          <w:szCs w:val="24"/>
        </w:rPr>
        <w:t>n</w:t>
      </w:r>
      <w:r w:rsidR="008209F7" w:rsidRPr="004556FA">
        <w:rPr>
          <w:rFonts w:ascii="Arial" w:hAnsi="Arial" w:cs="Arial"/>
          <w:sz w:val="24"/>
          <w:szCs w:val="24"/>
        </w:rPr>
        <w:t>a Reme.</w:t>
      </w:r>
    </w:p>
    <w:p w14:paraId="454A11CC" w14:textId="1A2EA7AD" w:rsidR="00E43046" w:rsidRPr="004556FA" w:rsidRDefault="00272934" w:rsidP="000F54CC">
      <w:pPr>
        <w:spacing w:after="0" w:line="360" w:lineRule="auto"/>
        <w:ind w:firstLine="360"/>
        <w:jc w:val="both"/>
        <w:rPr>
          <w:rFonts w:ascii="Arial" w:hAnsi="Arial" w:cs="Arial"/>
          <w:sz w:val="24"/>
          <w:szCs w:val="24"/>
        </w:rPr>
      </w:pPr>
      <w:r w:rsidRPr="004556FA">
        <w:rPr>
          <w:rFonts w:ascii="Arial" w:hAnsi="Arial" w:cs="Arial"/>
          <w:sz w:val="24"/>
          <w:szCs w:val="24"/>
        </w:rPr>
        <w:t>Ess</w:t>
      </w:r>
      <w:r w:rsidR="0052399B" w:rsidRPr="004556FA">
        <w:rPr>
          <w:rFonts w:ascii="Arial" w:hAnsi="Arial" w:cs="Arial"/>
          <w:sz w:val="24"/>
          <w:szCs w:val="24"/>
        </w:rPr>
        <w:t>as orientações</w:t>
      </w:r>
      <w:r w:rsidR="00BB3451" w:rsidRPr="004556FA">
        <w:rPr>
          <w:rFonts w:ascii="Arial" w:hAnsi="Arial" w:cs="Arial"/>
          <w:sz w:val="24"/>
          <w:szCs w:val="24"/>
        </w:rPr>
        <w:t xml:space="preserve"> </w:t>
      </w:r>
      <w:r w:rsidR="00CB4998" w:rsidRPr="004556FA">
        <w:rPr>
          <w:rFonts w:ascii="Arial" w:hAnsi="Arial" w:cs="Arial"/>
          <w:sz w:val="24"/>
          <w:szCs w:val="24"/>
        </w:rPr>
        <w:t>têm</w:t>
      </w:r>
      <w:r w:rsidR="00BB3451" w:rsidRPr="004556FA">
        <w:rPr>
          <w:rFonts w:ascii="Arial" w:hAnsi="Arial" w:cs="Arial"/>
          <w:sz w:val="24"/>
          <w:szCs w:val="24"/>
        </w:rPr>
        <w:t xml:space="preserve"> por finalidade </w:t>
      </w:r>
      <w:r w:rsidRPr="004556FA">
        <w:rPr>
          <w:rFonts w:ascii="Arial" w:hAnsi="Arial" w:cs="Arial"/>
          <w:sz w:val="24"/>
          <w:szCs w:val="24"/>
        </w:rPr>
        <w:t>contempla</w:t>
      </w:r>
      <w:r w:rsidR="00773782" w:rsidRPr="004556FA">
        <w:rPr>
          <w:rFonts w:ascii="Arial" w:hAnsi="Arial" w:cs="Arial"/>
          <w:sz w:val="24"/>
          <w:szCs w:val="24"/>
        </w:rPr>
        <w:t>r</w:t>
      </w:r>
      <w:r w:rsidRPr="004556FA">
        <w:rPr>
          <w:rFonts w:ascii="Arial" w:hAnsi="Arial" w:cs="Arial"/>
          <w:sz w:val="24"/>
          <w:szCs w:val="24"/>
        </w:rPr>
        <w:t xml:space="preserve"> </w:t>
      </w:r>
      <w:r w:rsidR="009A4182" w:rsidRPr="004556FA">
        <w:rPr>
          <w:rFonts w:ascii="Arial" w:hAnsi="Arial" w:cs="Arial"/>
          <w:sz w:val="24"/>
          <w:szCs w:val="24"/>
        </w:rPr>
        <w:t>todas</w:t>
      </w:r>
      <w:r w:rsidR="001142C2" w:rsidRPr="004556FA">
        <w:rPr>
          <w:rFonts w:ascii="Arial" w:hAnsi="Arial" w:cs="Arial"/>
          <w:sz w:val="24"/>
          <w:szCs w:val="24"/>
        </w:rPr>
        <w:t xml:space="preserve"> </w:t>
      </w:r>
      <w:r w:rsidR="009A4182" w:rsidRPr="004556FA">
        <w:rPr>
          <w:rFonts w:ascii="Arial" w:hAnsi="Arial" w:cs="Arial"/>
          <w:sz w:val="24"/>
          <w:szCs w:val="24"/>
        </w:rPr>
        <w:t>as</w:t>
      </w:r>
      <w:r w:rsidR="001142C2" w:rsidRPr="004556FA">
        <w:rPr>
          <w:rFonts w:ascii="Arial" w:hAnsi="Arial" w:cs="Arial"/>
          <w:sz w:val="24"/>
          <w:szCs w:val="24"/>
        </w:rPr>
        <w:t xml:space="preserve"> etapas</w:t>
      </w:r>
      <w:r w:rsidR="009A4182" w:rsidRPr="004556FA">
        <w:rPr>
          <w:rFonts w:ascii="Arial" w:hAnsi="Arial" w:cs="Arial"/>
          <w:sz w:val="24"/>
          <w:szCs w:val="24"/>
        </w:rPr>
        <w:t xml:space="preserve"> (Educação Infantil, Ensino Fundamental e Ensino Médio)</w:t>
      </w:r>
      <w:r w:rsidR="001142C2" w:rsidRPr="004556FA">
        <w:rPr>
          <w:rFonts w:ascii="Arial" w:hAnsi="Arial" w:cs="Arial"/>
          <w:sz w:val="24"/>
          <w:szCs w:val="24"/>
        </w:rPr>
        <w:t xml:space="preserve"> e modalidade</w:t>
      </w:r>
      <w:r w:rsidR="009A4182" w:rsidRPr="004556FA">
        <w:rPr>
          <w:rFonts w:ascii="Arial" w:hAnsi="Arial" w:cs="Arial"/>
          <w:sz w:val="24"/>
          <w:szCs w:val="24"/>
        </w:rPr>
        <w:t>s da Educação Básica</w:t>
      </w:r>
      <w:r w:rsidR="00BB3451" w:rsidRPr="004556FA">
        <w:rPr>
          <w:rFonts w:ascii="Arial" w:hAnsi="Arial" w:cs="Arial"/>
          <w:sz w:val="24"/>
          <w:szCs w:val="24"/>
        </w:rPr>
        <w:t xml:space="preserve"> </w:t>
      </w:r>
      <w:r w:rsidR="008800AC" w:rsidRPr="004556FA">
        <w:rPr>
          <w:rFonts w:ascii="Arial" w:hAnsi="Arial" w:cs="Arial"/>
          <w:sz w:val="24"/>
          <w:szCs w:val="24"/>
        </w:rPr>
        <w:t xml:space="preserve">na referida Rede </w:t>
      </w:r>
      <w:r w:rsidR="008800AC" w:rsidRPr="004556FA">
        <w:rPr>
          <w:rFonts w:ascii="Arial" w:hAnsi="Arial" w:cs="Arial"/>
          <w:color w:val="000000" w:themeColor="text1"/>
          <w:sz w:val="24"/>
          <w:szCs w:val="24"/>
        </w:rPr>
        <w:t>de Ensino</w:t>
      </w:r>
      <w:r w:rsidR="00BB3451" w:rsidRPr="004556FA">
        <w:rPr>
          <w:rFonts w:ascii="Arial" w:eastAsia="Arial" w:hAnsi="Arial" w:cs="Arial"/>
          <w:color w:val="000000" w:themeColor="text1"/>
          <w:sz w:val="24"/>
          <w:szCs w:val="24"/>
        </w:rPr>
        <w:t>.</w:t>
      </w:r>
      <w:r w:rsidR="007D2476" w:rsidRPr="004556FA">
        <w:rPr>
          <w:rFonts w:ascii="Arial" w:eastAsia="Arial" w:hAnsi="Arial" w:cs="Arial"/>
          <w:color w:val="000000" w:themeColor="text1"/>
          <w:sz w:val="24"/>
          <w:szCs w:val="24"/>
        </w:rPr>
        <w:t xml:space="preserve"> </w:t>
      </w:r>
      <w:r w:rsidR="003465F8" w:rsidRPr="004556FA">
        <w:rPr>
          <w:rFonts w:ascii="Arial" w:eastAsia="Arial" w:hAnsi="Arial" w:cs="Arial"/>
          <w:color w:val="000000" w:themeColor="text1"/>
          <w:sz w:val="24"/>
          <w:szCs w:val="24"/>
        </w:rPr>
        <w:t>Dessa maneira, e</w:t>
      </w:r>
      <w:r w:rsidR="00EC7FDB" w:rsidRPr="004556FA">
        <w:rPr>
          <w:rFonts w:ascii="Arial" w:eastAsia="Arial" w:hAnsi="Arial" w:cs="Arial"/>
          <w:color w:val="000000" w:themeColor="text1"/>
          <w:sz w:val="24"/>
          <w:szCs w:val="24"/>
        </w:rPr>
        <w:t xml:space="preserve">spera-se que </w:t>
      </w:r>
      <w:r w:rsidR="000D62F0" w:rsidRPr="004556FA">
        <w:rPr>
          <w:rFonts w:ascii="Arial" w:eastAsia="Arial" w:hAnsi="Arial" w:cs="Arial"/>
          <w:color w:val="000000" w:themeColor="text1"/>
          <w:sz w:val="24"/>
          <w:szCs w:val="24"/>
        </w:rPr>
        <w:t>este documento</w:t>
      </w:r>
      <w:r w:rsidR="00EC7FDB" w:rsidRPr="004556FA">
        <w:rPr>
          <w:rFonts w:ascii="Arial" w:eastAsia="Arial" w:hAnsi="Arial" w:cs="Arial"/>
          <w:color w:val="000000" w:themeColor="text1"/>
          <w:sz w:val="24"/>
          <w:szCs w:val="24"/>
        </w:rPr>
        <w:t xml:space="preserve"> </w:t>
      </w:r>
      <w:r w:rsidR="00F12DD2" w:rsidRPr="004556FA">
        <w:rPr>
          <w:rFonts w:ascii="Arial" w:eastAsia="Arial" w:hAnsi="Arial" w:cs="Arial"/>
          <w:color w:val="000000" w:themeColor="text1"/>
          <w:sz w:val="24"/>
          <w:szCs w:val="24"/>
        </w:rPr>
        <w:t xml:space="preserve">se torne </w:t>
      </w:r>
      <w:r w:rsidR="00EC7FDB" w:rsidRPr="004556FA">
        <w:rPr>
          <w:rFonts w:ascii="Arial" w:eastAsia="Arial" w:hAnsi="Arial" w:cs="Arial"/>
          <w:color w:val="000000" w:themeColor="text1"/>
          <w:sz w:val="24"/>
          <w:szCs w:val="24"/>
        </w:rPr>
        <w:t xml:space="preserve">instrumento </w:t>
      </w:r>
      <w:r w:rsidR="00EC7FDB" w:rsidRPr="004556FA">
        <w:rPr>
          <w:rFonts w:ascii="Arial" w:eastAsia="Arial" w:hAnsi="Arial" w:cs="Arial"/>
          <w:sz w:val="24"/>
          <w:szCs w:val="24"/>
        </w:rPr>
        <w:t>efetivo para</w:t>
      </w:r>
      <w:r w:rsidR="0049717B" w:rsidRPr="004556FA">
        <w:rPr>
          <w:rFonts w:ascii="Arial" w:eastAsia="Arial" w:hAnsi="Arial" w:cs="Arial"/>
          <w:sz w:val="24"/>
          <w:szCs w:val="24"/>
        </w:rPr>
        <w:t xml:space="preserve"> um </w:t>
      </w:r>
      <w:r w:rsidR="00EC7FDB" w:rsidRPr="004556FA">
        <w:rPr>
          <w:rFonts w:ascii="Arial" w:eastAsia="Arial" w:hAnsi="Arial" w:cs="Arial"/>
          <w:sz w:val="24"/>
          <w:szCs w:val="24"/>
        </w:rPr>
        <w:t xml:space="preserve">acolhimento solidário, </w:t>
      </w:r>
      <w:r w:rsidR="0068300A" w:rsidRPr="004556FA">
        <w:rPr>
          <w:rFonts w:ascii="Arial" w:eastAsia="Arial" w:hAnsi="Arial" w:cs="Arial"/>
          <w:sz w:val="24"/>
          <w:szCs w:val="24"/>
        </w:rPr>
        <w:t>possibilitando</w:t>
      </w:r>
      <w:r w:rsidR="0049717B" w:rsidRPr="004556FA">
        <w:rPr>
          <w:rFonts w:ascii="Arial" w:eastAsia="Arial" w:hAnsi="Arial" w:cs="Arial"/>
          <w:sz w:val="24"/>
          <w:szCs w:val="24"/>
        </w:rPr>
        <w:t xml:space="preserve"> ao</w:t>
      </w:r>
      <w:r w:rsidR="00EC7FDB" w:rsidRPr="004556FA">
        <w:rPr>
          <w:rFonts w:ascii="Arial" w:eastAsia="Arial" w:hAnsi="Arial" w:cs="Arial"/>
          <w:sz w:val="24"/>
          <w:szCs w:val="24"/>
        </w:rPr>
        <w:t xml:space="preserve"> educando o desen</w:t>
      </w:r>
      <w:r w:rsidR="0068300A" w:rsidRPr="004556FA">
        <w:rPr>
          <w:rFonts w:ascii="Arial" w:eastAsia="Arial" w:hAnsi="Arial" w:cs="Arial"/>
          <w:sz w:val="24"/>
          <w:szCs w:val="24"/>
        </w:rPr>
        <w:t xml:space="preserve">volvimento de </w:t>
      </w:r>
      <w:r w:rsidR="00FF43C1" w:rsidRPr="004556FA">
        <w:rPr>
          <w:rFonts w:ascii="Arial" w:eastAsia="Arial" w:hAnsi="Arial" w:cs="Arial"/>
          <w:sz w:val="24"/>
          <w:szCs w:val="24"/>
        </w:rPr>
        <w:t>suas potencialidades</w:t>
      </w:r>
      <w:r w:rsidR="0068300A" w:rsidRPr="004556FA">
        <w:rPr>
          <w:rFonts w:ascii="Arial" w:eastAsia="Arial" w:hAnsi="Arial" w:cs="Arial"/>
          <w:sz w:val="24"/>
          <w:szCs w:val="24"/>
        </w:rPr>
        <w:t xml:space="preserve"> no território brasileiro</w:t>
      </w:r>
      <w:r w:rsidR="00FF43C1" w:rsidRPr="004556FA">
        <w:rPr>
          <w:rFonts w:ascii="Arial" w:eastAsia="Arial" w:hAnsi="Arial" w:cs="Arial"/>
          <w:sz w:val="24"/>
          <w:szCs w:val="24"/>
        </w:rPr>
        <w:t>.</w:t>
      </w:r>
    </w:p>
    <w:p w14:paraId="1FE3B6F5" w14:textId="7967E735" w:rsidR="005C291C" w:rsidRPr="004556FA" w:rsidRDefault="00E43046" w:rsidP="00D7233E">
      <w:pPr>
        <w:spacing w:after="0" w:line="360" w:lineRule="auto"/>
        <w:ind w:firstLine="360"/>
        <w:jc w:val="both"/>
        <w:rPr>
          <w:rFonts w:ascii="Arial" w:eastAsia="Arial" w:hAnsi="Arial" w:cs="Arial"/>
          <w:sz w:val="24"/>
          <w:szCs w:val="24"/>
        </w:rPr>
      </w:pPr>
      <w:r w:rsidRPr="004556FA">
        <w:rPr>
          <w:rFonts w:ascii="Arial" w:eastAsia="Arial" w:hAnsi="Arial" w:cs="Arial"/>
          <w:sz w:val="24"/>
          <w:szCs w:val="24"/>
        </w:rPr>
        <w:t xml:space="preserve">Isto posto, </w:t>
      </w:r>
      <w:r w:rsidR="00E14862" w:rsidRPr="004556FA">
        <w:rPr>
          <w:rFonts w:ascii="Arial" w:eastAsia="Arial" w:hAnsi="Arial" w:cs="Arial"/>
          <w:sz w:val="24"/>
          <w:szCs w:val="24"/>
        </w:rPr>
        <w:t xml:space="preserve">na seguinte seção </w:t>
      </w:r>
      <w:r w:rsidRPr="004556FA">
        <w:rPr>
          <w:rFonts w:ascii="Arial" w:eastAsia="Arial" w:hAnsi="Arial" w:cs="Arial"/>
          <w:sz w:val="24"/>
          <w:szCs w:val="24"/>
        </w:rPr>
        <w:t>faz-se necessário</w:t>
      </w:r>
      <w:r w:rsidR="00E14862" w:rsidRPr="004556FA">
        <w:rPr>
          <w:rFonts w:ascii="Arial" w:eastAsia="Arial" w:hAnsi="Arial" w:cs="Arial"/>
          <w:sz w:val="24"/>
          <w:szCs w:val="24"/>
        </w:rPr>
        <w:t xml:space="preserve"> </w:t>
      </w:r>
      <w:r w:rsidR="00827E13" w:rsidRPr="004556FA">
        <w:rPr>
          <w:rFonts w:ascii="Arial" w:eastAsia="Arial" w:hAnsi="Arial" w:cs="Arial"/>
          <w:sz w:val="24"/>
          <w:szCs w:val="24"/>
        </w:rPr>
        <w:t>trazer definições</w:t>
      </w:r>
      <w:r w:rsidR="00976488" w:rsidRPr="004556FA">
        <w:rPr>
          <w:rFonts w:ascii="Arial" w:eastAsia="Arial" w:hAnsi="Arial" w:cs="Arial"/>
          <w:sz w:val="24"/>
          <w:szCs w:val="24"/>
        </w:rPr>
        <w:t xml:space="preserve"> desse público-alvo </w:t>
      </w:r>
      <w:r w:rsidR="00E14862" w:rsidRPr="004556FA">
        <w:rPr>
          <w:rFonts w:ascii="Arial" w:eastAsia="Arial" w:hAnsi="Arial" w:cs="Arial"/>
          <w:sz w:val="24"/>
          <w:szCs w:val="24"/>
        </w:rPr>
        <w:t>com a finalidade de atender melhor as</w:t>
      </w:r>
      <w:r w:rsidR="00827E13" w:rsidRPr="004556FA">
        <w:rPr>
          <w:rFonts w:ascii="Arial" w:eastAsia="Arial" w:hAnsi="Arial" w:cs="Arial"/>
          <w:sz w:val="24"/>
          <w:szCs w:val="24"/>
        </w:rPr>
        <w:t xml:space="preserve"> demandas</w:t>
      </w:r>
      <w:r w:rsidR="00E14862" w:rsidRPr="004556FA">
        <w:rPr>
          <w:rFonts w:ascii="Arial" w:eastAsia="Arial" w:hAnsi="Arial" w:cs="Arial"/>
          <w:sz w:val="24"/>
          <w:szCs w:val="24"/>
        </w:rPr>
        <w:t xml:space="preserve"> espec</w:t>
      </w:r>
      <w:r w:rsidR="004C3270">
        <w:rPr>
          <w:rFonts w:ascii="Arial" w:eastAsia="Arial" w:hAnsi="Arial" w:cs="Arial"/>
          <w:sz w:val="24"/>
          <w:szCs w:val="24"/>
        </w:rPr>
        <w:t>í</w:t>
      </w:r>
      <w:r w:rsidR="00E14862" w:rsidRPr="004556FA">
        <w:rPr>
          <w:rFonts w:ascii="Arial" w:eastAsia="Arial" w:hAnsi="Arial" w:cs="Arial"/>
          <w:sz w:val="24"/>
          <w:szCs w:val="24"/>
        </w:rPr>
        <w:t>fi</w:t>
      </w:r>
      <w:r w:rsidR="00827E13" w:rsidRPr="004556FA">
        <w:rPr>
          <w:rFonts w:ascii="Arial" w:eastAsia="Arial" w:hAnsi="Arial" w:cs="Arial"/>
          <w:sz w:val="24"/>
          <w:szCs w:val="24"/>
        </w:rPr>
        <w:t xml:space="preserve">cas </w:t>
      </w:r>
      <w:r w:rsidR="00F545BA" w:rsidRPr="004556FA">
        <w:rPr>
          <w:rFonts w:ascii="Arial" w:eastAsia="Arial" w:hAnsi="Arial" w:cs="Arial"/>
          <w:sz w:val="24"/>
          <w:szCs w:val="24"/>
        </w:rPr>
        <w:t>para</w:t>
      </w:r>
      <w:r w:rsidR="00827E13" w:rsidRPr="004556FA">
        <w:rPr>
          <w:rFonts w:ascii="Arial" w:eastAsia="Arial" w:hAnsi="Arial" w:cs="Arial"/>
          <w:sz w:val="24"/>
          <w:szCs w:val="24"/>
        </w:rPr>
        <w:t xml:space="preserve"> cada um</w:t>
      </w:r>
      <w:r w:rsidR="0023155C" w:rsidRPr="004556FA">
        <w:rPr>
          <w:rFonts w:ascii="Arial" w:eastAsia="Arial" w:hAnsi="Arial" w:cs="Arial"/>
          <w:sz w:val="24"/>
          <w:szCs w:val="24"/>
        </w:rPr>
        <w:t xml:space="preserve"> deles</w:t>
      </w:r>
      <w:r w:rsidR="00827E13" w:rsidRPr="004556FA">
        <w:rPr>
          <w:rFonts w:ascii="Arial" w:eastAsia="Arial" w:hAnsi="Arial" w:cs="Arial"/>
          <w:sz w:val="24"/>
          <w:szCs w:val="24"/>
        </w:rPr>
        <w:t>.</w:t>
      </w:r>
      <w:bookmarkEnd w:id="1"/>
    </w:p>
    <w:p w14:paraId="6BB52EA0" w14:textId="249C2682" w:rsidR="002D220C" w:rsidRPr="004556FA" w:rsidRDefault="0068112E" w:rsidP="00EF2AD9">
      <w:pPr>
        <w:pStyle w:val="Ttulo1"/>
        <w:ind w:hanging="283"/>
        <w:rPr>
          <w:rFonts w:cs="Arial"/>
        </w:rPr>
      </w:pPr>
      <w:bookmarkStart w:id="2" w:name="_Toc142482624"/>
      <w:r w:rsidRPr="004556FA">
        <w:rPr>
          <w:rFonts w:cs="Arial"/>
        </w:rPr>
        <w:t>Definiç</w:t>
      </w:r>
      <w:r w:rsidR="00170E18" w:rsidRPr="004556FA">
        <w:rPr>
          <w:rFonts w:cs="Arial"/>
        </w:rPr>
        <w:t>ões</w:t>
      </w:r>
      <w:r w:rsidRPr="004556FA">
        <w:rPr>
          <w:rFonts w:cs="Arial"/>
        </w:rPr>
        <w:t>: r</w:t>
      </w:r>
      <w:r w:rsidR="0067546C" w:rsidRPr="004556FA">
        <w:rPr>
          <w:rFonts w:cs="Arial"/>
        </w:rPr>
        <w:t>efugiados</w:t>
      </w:r>
      <w:r w:rsidR="00156021" w:rsidRPr="004556FA">
        <w:rPr>
          <w:rFonts w:cs="Arial"/>
        </w:rPr>
        <w:t>,</w:t>
      </w:r>
      <w:r w:rsidR="0067546C" w:rsidRPr="004556FA">
        <w:rPr>
          <w:rFonts w:cs="Arial"/>
        </w:rPr>
        <w:t xml:space="preserve"> migrantes</w:t>
      </w:r>
      <w:r w:rsidR="000A34CE" w:rsidRPr="004556FA">
        <w:rPr>
          <w:rFonts w:cs="Arial"/>
        </w:rPr>
        <w:t>,</w:t>
      </w:r>
      <w:r w:rsidR="00156021" w:rsidRPr="004556FA">
        <w:rPr>
          <w:rFonts w:cs="Arial"/>
        </w:rPr>
        <w:t xml:space="preserve"> ap</w:t>
      </w:r>
      <w:r w:rsidR="00236160" w:rsidRPr="004556FA">
        <w:rPr>
          <w:rFonts w:cs="Arial"/>
        </w:rPr>
        <w:t>á</w:t>
      </w:r>
      <w:r w:rsidR="00156021" w:rsidRPr="004556FA">
        <w:rPr>
          <w:rFonts w:cs="Arial"/>
        </w:rPr>
        <w:t>tridas</w:t>
      </w:r>
      <w:r w:rsidR="000A34CE" w:rsidRPr="004556FA">
        <w:rPr>
          <w:rFonts w:cs="Arial"/>
        </w:rPr>
        <w:t xml:space="preserve"> e solicitantes de refúgio</w:t>
      </w:r>
      <w:bookmarkEnd w:id="2"/>
    </w:p>
    <w:p w14:paraId="37C7BFC0" w14:textId="77777777" w:rsidR="00ED66F0" w:rsidRDefault="001E73C5" w:rsidP="000F54CC">
      <w:pPr>
        <w:spacing w:after="0" w:line="360" w:lineRule="auto"/>
        <w:ind w:firstLine="360"/>
        <w:jc w:val="both"/>
        <w:rPr>
          <w:rFonts w:ascii="Arial" w:hAnsi="Arial" w:cs="Arial"/>
          <w:color w:val="000000"/>
          <w:sz w:val="24"/>
          <w:szCs w:val="24"/>
        </w:rPr>
      </w:pPr>
      <w:r w:rsidRPr="004556FA">
        <w:rPr>
          <w:rFonts w:ascii="Arial" w:hAnsi="Arial" w:cs="Arial"/>
          <w:sz w:val="24"/>
          <w:szCs w:val="24"/>
        </w:rPr>
        <w:t>De acordo com</w:t>
      </w:r>
      <w:r w:rsidR="007D2476" w:rsidRPr="004556FA">
        <w:rPr>
          <w:rFonts w:ascii="Arial" w:hAnsi="Arial" w:cs="Arial"/>
          <w:sz w:val="24"/>
          <w:szCs w:val="24"/>
        </w:rPr>
        <w:t xml:space="preserve"> </w:t>
      </w:r>
      <w:r w:rsidR="00EC0923" w:rsidRPr="004556FA">
        <w:rPr>
          <w:rFonts w:ascii="Arial" w:hAnsi="Arial" w:cs="Arial"/>
          <w:sz w:val="24"/>
          <w:szCs w:val="24"/>
        </w:rPr>
        <w:t>definiç</w:t>
      </w:r>
      <w:r w:rsidR="007D2476" w:rsidRPr="004556FA">
        <w:rPr>
          <w:rFonts w:ascii="Arial" w:hAnsi="Arial" w:cs="Arial"/>
          <w:sz w:val="24"/>
          <w:szCs w:val="24"/>
        </w:rPr>
        <w:t>ões</w:t>
      </w:r>
      <w:r w:rsidR="00EC0923" w:rsidRPr="004556FA">
        <w:rPr>
          <w:rFonts w:ascii="Arial" w:hAnsi="Arial" w:cs="Arial"/>
          <w:sz w:val="24"/>
          <w:szCs w:val="24"/>
        </w:rPr>
        <w:t xml:space="preserve"> d</w:t>
      </w:r>
      <w:r w:rsidRPr="004556FA">
        <w:rPr>
          <w:rFonts w:ascii="Arial" w:hAnsi="Arial" w:cs="Arial"/>
          <w:sz w:val="24"/>
          <w:szCs w:val="24"/>
        </w:rPr>
        <w:t xml:space="preserve">o Alto Comissariado das Nações Unidas para Refugiados </w:t>
      </w:r>
      <w:r w:rsidR="00EC0923" w:rsidRPr="004556FA">
        <w:rPr>
          <w:rFonts w:ascii="Arial" w:hAnsi="Arial" w:cs="Arial"/>
          <w:sz w:val="24"/>
          <w:szCs w:val="24"/>
        </w:rPr>
        <w:t>/</w:t>
      </w:r>
      <w:r w:rsidR="00CD21D0" w:rsidRPr="004556FA">
        <w:rPr>
          <w:rFonts w:ascii="Arial" w:hAnsi="Arial" w:cs="Arial"/>
          <w:sz w:val="24"/>
          <w:szCs w:val="24"/>
        </w:rPr>
        <w:t>ACNUR,</w:t>
      </w:r>
      <w:r w:rsidR="00820514" w:rsidRPr="004556FA">
        <w:rPr>
          <w:rFonts w:ascii="Arial" w:hAnsi="Arial" w:cs="Arial"/>
          <w:sz w:val="24"/>
          <w:szCs w:val="24"/>
        </w:rPr>
        <w:t xml:space="preserve"> </w:t>
      </w:r>
      <w:r w:rsidR="00820514" w:rsidRPr="004556FA">
        <w:rPr>
          <w:rFonts w:ascii="Arial" w:hAnsi="Arial" w:cs="Arial"/>
          <w:b/>
          <w:bCs/>
          <w:color w:val="000000"/>
          <w:sz w:val="24"/>
          <w:szCs w:val="24"/>
        </w:rPr>
        <w:t>refugiados</w:t>
      </w:r>
      <w:r w:rsidR="00EC0923" w:rsidRPr="004556FA">
        <w:rPr>
          <w:rFonts w:ascii="Arial" w:hAnsi="Arial" w:cs="Arial"/>
          <w:b/>
          <w:bCs/>
          <w:color w:val="000000"/>
          <w:sz w:val="24"/>
          <w:szCs w:val="24"/>
        </w:rPr>
        <w:t xml:space="preserve"> </w:t>
      </w:r>
      <w:r w:rsidR="00EC0923" w:rsidRPr="004556FA">
        <w:rPr>
          <w:rFonts w:ascii="Arial" w:hAnsi="Arial" w:cs="Arial"/>
          <w:color w:val="000000"/>
          <w:sz w:val="24"/>
          <w:szCs w:val="24"/>
        </w:rPr>
        <w:t>são</w:t>
      </w:r>
      <w:r w:rsidR="00820514" w:rsidRPr="004556FA">
        <w:rPr>
          <w:rFonts w:ascii="Arial" w:hAnsi="Arial" w:cs="Arial"/>
          <w:color w:val="000000"/>
          <w:sz w:val="24"/>
          <w:szCs w:val="24"/>
        </w:rPr>
        <w:t xml:space="preserve"> pessoas que deixaram tudo para trás para escapar de conflitos armados ou perseguições</w:t>
      </w:r>
      <w:r w:rsidR="00CD21D0" w:rsidRPr="004556FA">
        <w:rPr>
          <w:rFonts w:ascii="Arial" w:hAnsi="Arial" w:cs="Arial"/>
          <w:color w:val="000000"/>
          <w:sz w:val="24"/>
          <w:szCs w:val="24"/>
        </w:rPr>
        <w:t xml:space="preserve"> e não podem voltar ao seu país, </w:t>
      </w:r>
      <w:r w:rsidR="00156021" w:rsidRPr="004556FA">
        <w:rPr>
          <w:rFonts w:ascii="Arial" w:hAnsi="Arial" w:cs="Arial"/>
          <w:color w:val="000000"/>
          <w:sz w:val="24"/>
          <w:szCs w:val="24"/>
        </w:rPr>
        <w:t>enquanto</w:t>
      </w:r>
      <w:r w:rsidR="00EC0923" w:rsidRPr="004556FA">
        <w:rPr>
          <w:rFonts w:ascii="Arial" w:hAnsi="Arial" w:cs="Arial"/>
          <w:color w:val="000000"/>
          <w:sz w:val="24"/>
          <w:szCs w:val="24"/>
        </w:rPr>
        <w:t xml:space="preserve"> os</w:t>
      </w:r>
      <w:r w:rsidR="00820514" w:rsidRPr="004556FA">
        <w:rPr>
          <w:rFonts w:ascii="Arial" w:hAnsi="Arial" w:cs="Arial"/>
          <w:color w:val="000000"/>
          <w:sz w:val="24"/>
          <w:szCs w:val="24"/>
        </w:rPr>
        <w:t xml:space="preserve"> </w:t>
      </w:r>
      <w:r w:rsidR="00820514" w:rsidRPr="004556FA">
        <w:rPr>
          <w:rFonts w:ascii="Arial" w:hAnsi="Arial" w:cs="Arial"/>
          <w:b/>
          <w:bCs/>
          <w:color w:val="000000"/>
          <w:sz w:val="24"/>
          <w:szCs w:val="24"/>
        </w:rPr>
        <w:t>migrantes</w:t>
      </w:r>
      <w:r w:rsidR="00820514" w:rsidRPr="004556FA">
        <w:rPr>
          <w:rFonts w:ascii="Arial" w:hAnsi="Arial" w:cs="Arial"/>
          <w:color w:val="000000"/>
          <w:sz w:val="24"/>
          <w:szCs w:val="24"/>
        </w:rPr>
        <w:t xml:space="preserve"> escolhem se deslocar não por causa de uma ameaça direta de perseguição ou morte, mas principalmente para melhorar sua vida em busca de trabalho ou educação, por reunião familiar ou por outras razões.</w:t>
      </w:r>
      <w:r w:rsidR="00156021" w:rsidRPr="004556FA">
        <w:rPr>
          <w:rFonts w:ascii="Arial" w:hAnsi="Arial" w:cs="Arial"/>
          <w:color w:val="000000"/>
          <w:sz w:val="24"/>
          <w:szCs w:val="24"/>
        </w:rPr>
        <w:t xml:space="preserve"> </w:t>
      </w:r>
    </w:p>
    <w:p w14:paraId="027E9F68" w14:textId="38F91032" w:rsidR="00ED66F0" w:rsidRDefault="002007F2" w:rsidP="000F54CC">
      <w:pPr>
        <w:spacing w:after="0" w:line="360" w:lineRule="auto"/>
        <w:ind w:firstLine="360"/>
        <w:jc w:val="both"/>
        <w:rPr>
          <w:rFonts w:ascii="Arial" w:hAnsi="Arial" w:cs="Arial"/>
          <w:color w:val="000000"/>
          <w:sz w:val="24"/>
          <w:szCs w:val="24"/>
        </w:rPr>
      </w:pPr>
      <w:r w:rsidRPr="004556FA">
        <w:rPr>
          <w:rFonts w:ascii="Arial" w:hAnsi="Arial" w:cs="Arial"/>
          <w:color w:val="000000"/>
          <w:sz w:val="24"/>
          <w:szCs w:val="24"/>
        </w:rPr>
        <w:t>A</w:t>
      </w:r>
      <w:r w:rsidR="00703A3C" w:rsidRPr="004556FA">
        <w:rPr>
          <w:rFonts w:ascii="Arial" w:hAnsi="Arial" w:cs="Arial"/>
          <w:color w:val="000000"/>
          <w:sz w:val="24"/>
          <w:szCs w:val="24"/>
        </w:rPr>
        <w:t xml:space="preserve"> definição jurídica internacional de</w:t>
      </w:r>
      <w:r w:rsidR="00B57936" w:rsidRPr="004556FA">
        <w:rPr>
          <w:rFonts w:ascii="Arial" w:hAnsi="Arial" w:cs="Arial"/>
          <w:color w:val="000000"/>
          <w:sz w:val="24"/>
          <w:szCs w:val="24"/>
        </w:rPr>
        <w:t xml:space="preserve"> </w:t>
      </w:r>
      <w:r w:rsidR="00703A3C" w:rsidRPr="004556FA">
        <w:rPr>
          <w:rFonts w:ascii="Arial" w:hAnsi="Arial" w:cs="Arial"/>
          <w:b/>
          <w:bCs/>
          <w:color w:val="000000"/>
          <w:sz w:val="24"/>
          <w:szCs w:val="24"/>
        </w:rPr>
        <w:t>apátrida</w:t>
      </w:r>
      <w:r w:rsidR="00703A3C" w:rsidRPr="004556FA">
        <w:rPr>
          <w:rFonts w:ascii="Arial" w:hAnsi="Arial" w:cs="Arial"/>
          <w:color w:val="000000"/>
          <w:sz w:val="24"/>
          <w:szCs w:val="24"/>
        </w:rPr>
        <w:t xml:space="preserve"> é</w:t>
      </w:r>
      <w:r w:rsidR="00ED66F0">
        <w:rPr>
          <w:rFonts w:ascii="Arial" w:hAnsi="Arial" w:cs="Arial"/>
          <w:color w:val="000000"/>
          <w:sz w:val="24"/>
          <w:szCs w:val="24"/>
        </w:rPr>
        <w:t>:</w:t>
      </w:r>
      <w:r w:rsidR="00703A3C" w:rsidRPr="004556FA">
        <w:rPr>
          <w:rFonts w:ascii="Arial" w:hAnsi="Arial" w:cs="Arial"/>
          <w:color w:val="000000"/>
          <w:sz w:val="24"/>
          <w:szCs w:val="24"/>
        </w:rPr>
        <w:t xml:space="preserve"> “uma pessoa que não é considerada nacional por Estado algum sob a vigência de sua lei”</w:t>
      </w:r>
      <w:r w:rsidR="00236160" w:rsidRPr="004556FA">
        <w:rPr>
          <w:rFonts w:ascii="Arial" w:hAnsi="Arial" w:cs="Arial"/>
          <w:color w:val="000000"/>
          <w:sz w:val="24"/>
          <w:szCs w:val="24"/>
        </w:rPr>
        <w:t xml:space="preserve">, ou seja, </w:t>
      </w:r>
      <w:r w:rsidR="00703A3C" w:rsidRPr="004556FA">
        <w:rPr>
          <w:rFonts w:ascii="Arial" w:hAnsi="Arial" w:cs="Arial"/>
          <w:color w:val="000000"/>
          <w:sz w:val="24"/>
          <w:szCs w:val="24"/>
        </w:rPr>
        <w:t>não possui nacionalidade de nenhum país.</w:t>
      </w:r>
      <w:r w:rsidR="007D2476" w:rsidRPr="004556FA">
        <w:rPr>
          <w:rFonts w:ascii="Arial" w:hAnsi="Arial" w:cs="Arial"/>
          <w:color w:val="000000"/>
          <w:sz w:val="24"/>
          <w:szCs w:val="24"/>
        </w:rPr>
        <w:t xml:space="preserve"> Já </w:t>
      </w:r>
      <w:r w:rsidR="00ED66F0">
        <w:rPr>
          <w:rFonts w:ascii="Arial" w:hAnsi="Arial" w:cs="Arial"/>
          <w:color w:val="000000"/>
          <w:sz w:val="24"/>
          <w:szCs w:val="24"/>
        </w:rPr>
        <w:t xml:space="preserve">os </w:t>
      </w:r>
      <w:r w:rsidR="007D2476" w:rsidRPr="004556FA">
        <w:rPr>
          <w:rFonts w:ascii="Arial" w:hAnsi="Arial" w:cs="Arial"/>
          <w:b/>
          <w:bCs/>
          <w:color w:val="000000"/>
          <w:sz w:val="24"/>
          <w:szCs w:val="24"/>
        </w:rPr>
        <w:t>solicitante</w:t>
      </w:r>
      <w:r w:rsidR="00ED66F0">
        <w:rPr>
          <w:rFonts w:ascii="Arial" w:hAnsi="Arial" w:cs="Arial"/>
          <w:b/>
          <w:bCs/>
          <w:color w:val="000000"/>
          <w:sz w:val="24"/>
          <w:szCs w:val="24"/>
        </w:rPr>
        <w:t>s</w:t>
      </w:r>
      <w:r w:rsidR="007D2476" w:rsidRPr="004556FA">
        <w:rPr>
          <w:rFonts w:ascii="Arial" w:hAnsi="Arial" w:cs="Arial"/>
          <w:b/>
          <w:bCs/>
          <w:color w:val="000000"/>
          <w:sz w:val="24"/>
          <w:szCs w:val="24"/>
        </w:rPr>
        <w:t xml:space="preserve"> de refúgio</w:t>
      </w:r>
      <w:r w:rsidR="007D2476" w:rsidRPr="004556FA">
        <w:rPr>
          <w:rFonts w:ascii="Arial" w:hAnsi="Arial" w:cs="Arial"/>
          <w:color w:val="000000"/>
          <w:sz w:val="24"/>
          <w:szCs w:val="24"/>
        </w:rPr>
        <w:t xml:space="preserve"> são pessoas que solicitam às autoridades competentes serem reconhecidas como refugiad</w:t>
      </w:r>
      <w:r w:rsidR="00ED66F0">
        <w:rPr>
          <w:rFonts w:ascii="Arial" w:hAnsi="Arial" w:cs="Arial"/>
          <w:color w:val="000000"/>
          <w:sz w:val="24"/>
          <w:szCs w:val="24"/>
        </w:rPr>
        <w:t>as</w:t>
      </w:r>
      <w:r w:rsidR="007D2476" w:rsidRPr="004556FA">
        <w:rPr>
          <w:rFonts w:ascii="Arial" w:hAnsi="Arial" w:cs="Arial"/>
          <w:color w:val="000000"/>
          <w:sz w:val="24"/>
          <w:szCs w:val="24"/>
        </w:rPr>
        <w:t>, mas que ainda não tiveram seus pedidos avaliados definitivamente pelos sistemas nacionais de proteção e refúgio.</w:t>
      </w:r>
      <w:r w:rsidR="003D4F0B" w:rsidRPr="004556FA">
        <w:rPr>
          <w:rFonts w:ascii="Arial" w:hAnsi="Arial" w:cs="Arial"/>
          <w:color w:val="000000"/>
          <w:sz w:val="24"/>
          <w:szCs w:val="24"/>
        </w:rPr>
        <w:t xml:space="preserve"> </w:t>
      </w:r>
    </w:p>
    <w:p w14:paraId="0E40CBBD" w14:textId="0AFF62D1" w:rsidR="00F545BA" w:rsidRPr="004556FA" w:rsidRDefault="003D4F0B" w:rsidP="000F54CC">
      <w:pPr>
        <w:spacing w:after="0" w:line="360" w:lineRule="auto"/>
        <w:ind w:firstLine="360"/>
        <w:jc w:val="both"/>
        <w:rPr>
          <w:rFonts w:ascii="Arial" w:hAnsi="Arial" w:cs="Arial"/>
          <w:color w:val="000000"/>
          <w:sz w:val="24"/>
          <w:szCs w:val="24"/>
        </w:rPr>
      </w:pPr>
      <w:r w:rsidRPr="004556FA">
        <w:rPr>
          <w:rFonts w:ascii="Arial" w:hAnsi="Arial" w:cs="Arial"/>
          <w:color w:val="000000"/>
          <w:sz w:val="24"/>
          <w:szCs w:val="24"/>
        </w:rPr>
        <w:t xml:space="preserve">A partir disso, a seguir citaremos </w:t>
      </w:r>
      <w:r w:rsidR="004978C2" w:rsidRPr="004556FA">
        <w:rPr>
          <w:rFonts w:ascii="Arial" w:hAnsi="Arial" w:cs="Arial"/>
          <w:color w:val="000000"/>
          <w:sz w:val="24"/>
          <w:szCs w:val="24"/>
        </w:rPr>
        <w:t>algumas legislações</w:t>
      </w:r>
      <w:r w:rsidRPr="004556FA">
        <w:rPr>
          <w:rFonts w:ascii="Arial" w:hAnsi="Arial" w:cs="Arial"/>
          <w:color w:val="000000"/>
          <w:sz w:val="24"/>
          <w:szCs w:val="24"/>
        </w:rPr>
        <w:t xml:space="preserve"> que garantem</w:t>
      </w:r>
      <w:r w:rsidR="00A0120C" w:rsidRPr="004556FA">
        <w:rPr>
          <w:rFonts w:ascii="Arial" w:hAnsi="Arial" w:cs="Arial"/>
          <w:color w:val="000000"/>
          <w:sz w:val="24"/>
          <w:szCs w:val="24"/>
        </w:rPr>
        <w:t xml:space="preserve"> os</w:t>
      </w:r>
      <w:r w:rsidRPr="004556FA">
        <w:rPr>
          <w:rFonts w:ascii="Arial" w:hAnsi="Arial" w:cs="Arial"/>
          <w:color w:val="000000"/>
          <w:sz w:val="24"/>
          <w:szCs w:val="24"/>
        </w:rPr>
        <w:t xml:space="preserve"> direitos</w:t>
      </w:r>
      <w:r w:rsidR="00A0120C" w:rsidRPr="004556FA">
        <w:rPr>
          <w:rFonts w:ascii="Arial" w:hAnsi="Arial" w:cs="Arial"/>
          <w:color w:val="000000"/>
          <w:sz w:val="24"/>
          <w:szCs w:val="24"/>
        </w:rPr>
        <w:t xml:space="preserve"> do referido público</w:t>
      </w:r>
      <w:r w:rsidRPr="004556FA">
        <w:rPr>
          <w:rFonts w:ascii="Arial" w:hAnsi="Arial" w:cs="Arial"/>
          <w:color w:val="000000"/>
          <w:sz w:val="24"/>
          <w:szCs w:val="24"/>
        </w:rPr>
        <w:t>.</w:t>
      </w:r>
    </w:p>
    <w:p w14:paraId="6DA79720" w14:textId="3BB3ABB2" w:rsidR="007153D3" w:rsidRPr="004556FA" w:rsidRDefault="007153D3" w:rsidP="00EF2AD9">
      <w:pPr>
        <w:pStyle w:val="Ttulo1"/>
        <w:ind w:hanging="283"/>
        <w:rPr>
          <w:rFonts w:cs="Arial"/>
        </w:rPr>
      </w:pPr>
      <w:bookmarkStart w:id="3" w:name="_Toc142482625"/>
      <w:r w:rsidRPr="004556FA">
        <w:rPr>
          <w:rFonts w:cs="Arial"/>
        </w:rPr>
        <w:lastRenderedPageBreak/>
        <w:t>G</w:t>
      </w:r>
      <w:r w:rsidR="00335442" w:rsidRPr="004556FA">
        <w:rPr>
          <w:rFonts w:cs="Arial"/>
        </w:rPr>
        <w:t>arantia do direito à educação</w:t>
      </w:r>
      <w:bookmarkEnd w:id="3"/>
      <w:r w:rsidR="00335442" w:rsidRPr="004556FA">
        <w:rPr>
          <w:rFonts w:cs="Arial"/>
        </w:rPr>
        <w:t xml:space="preserve"> </w:t>
      </w:r>
    </w:p>
    <w:p w14:paraId="4ADED43C" w14:textId="313BF791" w:rsidR="002C0C0B" w:rsidRPr="002C0C0B" w:rsidRDefault="00D631E3" w:rsidP="002C0C0B">
      <w:pPr>
        <w:pStyle w:val="Default"/>
        <w:spacing w:line="360" w:lineRule="auto"/>
        <w:ind w:firstLine="426"/>
        <w:jc w:val="both"/>
        <w:rPr>
          <w:rFonts w:ascii="Arial" w:hAnsi="Arial" w:cs="Arial"/>
        </w:rPr>
      </w:pPr>
      <w:r w:rsidRPr="004556FA">
        <w:rPr>
          <w:rFonts w:ascii="Arial" w:hAnsi="Arial" w:cs="Arial"/>
        </w:rPr>
        <w:t>Sabe-se que educação é um dos direitos mais importantes para o desenvolvimento humano de todas as pessoas, em todas as etapas d</w:t>
      </w:r>
      <w:r w:rsidR="00673EB6">
        <w:rPr>
          <w:rFonts w:ascii="Arial" w:hAnsi="Arial" w:cs="Arial"/>
        </w:rPr>
        <w:t>a</w:t>
      </w:r>
      <w:r w:rsidRPr="004556FA">
        <w:rPr>
          <w:rFonts w:ascii="Arial" w:hAnsi="Arial" w:cs="Arial"/>
        </w:rPr>
        <w:t xml:space="preserve"> vida. Por isso, a</w:t>
      </w:r>
      <w:r w:rsidR="00A97B5B" w:rsidRPr="004556FA">
        <w:rPr>
          <w:rFonts w:ascii="Arial" w:hAnsi="Arial" w:cs="Arial"/>
        </w:rPr>
        <w:t xml:space="preserve"> legislação brasileira determina que </w:t>
      </w:r>
      <w:r w:rsidR="00F545BA" w:rsidRPr="004556FA">
        <w:rPr>
          <w:rFonts w:ascii="Arial" w:hAnsi="Arial" w:cs="Arial"/>
        </w:rPr>
        <w:t>a</w:t>
      </w:r>
      <w:r w:rsidR="0067546C" w:rsidRPr="004556FA">
        <w:rPr>
          <w:rFonts w:ascii="Arial" w:hAnsi="Arial" w:cs="Arial"/>
        </w:rPr>
        <w:t xml:space="preserve">s </w:t>
      </w:r>
      <w:r w:rsidR="00F545BA" w:rsidRPr="004556FA">
        <w:rPr>
          <w:rFonts w:ascii="Arial" w:hAnsi="Arial" w:cs="Arial"/>
        </w:rPr>
        <w:t xml:space="preserve">crianças, adolescentes e adultos migrantes, refugiados, apátridas e solicitantes de refúgio </w:t>
      </w:r>
      <w:r w:rsidR="00A97B5B" w:rsidRPr="004556FA">
        <w:rPr>
          <w:rFonts w:ascii="Arial" w:hAnsi="Arial" w:cs="Arial"/>
        </w:rPr>
        <w:t>têm direito à educação da mesma forma que as crianças e os adolescentes brasileiros, conforme expresso pela Constituição Federal (artigos 5° e 6°), pelo Estatuto da Criança e do Adolescente (artigos 53° ao 55°), pela Lei de Diretrizes e Bases da Educação Nacional (artigos 2° e 3°)</w:t>
      </w:r>
      <w:r w:rsidR="006D366A" w:rsidRPr="004556FA">
        <w:rPr>
          <w:rFonts w:ascii="Arial" w:hAnsi="Arial" w:cs="Arial"/>
        </w:rPr>
        <w:t xml:space="preserve">, </w:t>
      </w:r>
      <w:r w:rsidR="00A97B5B" w:rsidRPr="004556FA">
        <w:rPr>
          <w:rFonts w:ascii="Arial" w:hAnsi="Arial" w:cs="Arial"/>
        </w:rPr>
        <w:t>pela Lei da Migração (artigos 3º e 4º)</w:t>
      </w:r>
      <w:r w:rsidR="006D366A" w:rsidRPr="004556FA">
        <w:rPr>
          <w:rFonts w:ascii="Arial" w:hAnsi="Arial" w:cs="Arial"/>
        </w:rPr>
        <w:t>, pela</w:t>
      </w:r>
      <w:r w:rsidR="00A97B5B" w:rsidRPr="004556FA">
        <w:rPr>
          <w:rFonts w:ascii="Arial" w:hAnsi="Arial" w:cs="Arial"/>
        </w:rPr>
        <w:t xml:space="preserve"> Lei dos Refugiados (artigos 43º e 44º)</w:t>
      </w:r>
      <w:r w:rsidR="00CA7457" w:rsidRPr="004556FA">
        <w:rPr>
          <w:rFonts w:ascii="Arial" w:hAnsi="Arial" w:cs="Arial"/>
        </w:rPr>
        <w:t xml:space="preserve">, </w:t>
      </w:r>
      <w:r w:rsidR="006D366A" w:rsidRPr="004556FA">
        <w:rPr>
          <w:rFonts w:ascii="Arial" w:hAnsi="Arial" w:cs="Arial"/>
        </w:rPr>
        <w:t>pel</w:t>
      </w:r>
      <w:r w:rsidR="00AD565B" w:rsidRPr="004556FA">
        <w:rPr>
          <w:rFonts w:ascii="Arial" w:hAnsi="Arial" w:cs="Arial"/>
        </w:rPr>
        <w:t xml:space="preserve">a </w:t>
      </w:r>
      <w:r w:rsidR="00CA7457" w:rsidRPr="004556FA">
        <w:rPr>
          <w:rFonts w:ascii="Arial" w:hAnsi="Arial" w:cs="Arial"/>
        </w:rPr>
        <w:t>Resolução Nº 1, de 13 de novembro de 2020</w:t>
      </w:r>
      <w:r w:rsidR="002C0C0B">
        <w:rPr>
          <w:rFonts w:ascii="Arial" w:hAnsi="Arial" w:cs="Arial"/>
        </w:rPr>
        <w:t xml:space="preserve">, </w:t>
      </w:r>
    </w:p>
    <w:p w14:paraId="30E78C2D" w14:textId="5C9AFB43" w:rsidR="00907817" w:rsidRDefault="002C0C0B" w:rsidP="00803D42">
      <w:pPr>
        <w:pStyle w:val="Default"/>
        <w:spacing w:line="360" w:lineRule="auto"/>
        <w:jc w:val="both"/>
        <w:rPr>
          <w:rFonts w:ascii="Arial" w:hAnsi="Arial" w:cs="Arial"/>
        </w:rPr>
      </w:pPr>
      <w:r w:rsidRPr="002C0C0B">
        <w:rPr>
          <w:rFonts w:ascii="Arial" w:hAnsi="Arial" w:cs="Arial"/>
        </w:rPr>
        <w:t xml:space="preserve">RESOLUÇÃO/SED Nº 4.311, DE 28 DE </w:t>
      </w:r>
      <w:r w:rsidRPr="00803D42">
        <w:rPr>
          <w:rFonts w:ascii="Arial" w:hAnsi="Arial" w:cs="Arial"/>
          <w:color w:val="auto"/>
        </w:rPr>
        <w:t>MAIO DE 2024</w:t>
      </w:r>
      <w:r w:rsidR="00803D42" w:rsidRPr="00DC40F9">
        <w:rPr>
          <w:rFonts w:ascii="Arial" w:hAnsi="Arial" w:cs="Arial"/>
          <w:b/>
          <w:bCs/>
          <w:color w:val="auto"/>
        </w:rPr>
        <w:t xml:space="preserve">, Plano Municipal de Promoção, Proteção e Apoio aos Migrantes Internacionais e Refugiados, suas Famílias, Crianças e Adolescentes no Município de Campo Grande- MS (Lei N. 7.271, de 19 de junho de 2024) </w:t>
      </w:r>
      <w:r w:rsidR="00CA7457" w:rsidRPr="00DC40F9">
        <w:rPr>
          <w:rFonts w:ascii="Arial" w:hAnsi="Arial" w:cs="Arial"/>
          <w:b/>
          <w:bCs/>
        </w:rPr>
        <w:t>e</w:t>
      </w:r>
      <w:r w:rsidR="00CA7457" w:rsidRPr="004556FA">
        <w:rPr>
          <w:rFonts w:ascii="Arial" w:hAnsi="Arial" w:cs="Arial"/>
          <w:b/>
          <w:bCs/>
        </w:rPr>
        <w:t xml:space="preserve"> Deliberação CME/CG/MS N. 2.527, </w:t>
      </w:r>
      <w:r w:rsidR="00AD565B" w:rsidRPr="004556FA">
        <w:rPr>
          <w:rFonts w:ascii="Arial" w:hAnsi="Arial" w:cs="Arial"/>
          <w:b/>
          <w:bCs/>
        </w:rPr>
        <w:t>de</w:t>
      </w:r>
      <w:r w:rsidR="00CA7457" w:rsidRPr="004556FA">
        <w:rPr>
          <w:rFonts w:ascii="Arial" w:hAnsi="Arial" w:cs="Arial"/>
          <w:b/>
          <w:bCs/>
        </w:rPr>
        <w:t xml:space="preserve"> 6 </w:t>
      </w:r>
      <w:r w:rsidR="00EB1168" w:rsidRPr="004556FA">
        <w:rPr>
          <w:rFonts w:ascii="Arial" w:hAnsi="Arial" w:cs="Arial"/>
          <w:b/>
          <w:bCs/>
        </w:rPr>
        <w:t xml:space="preserve">de maio de </w:t>
      </w:r>
      <w:r w:rsidR="00CA7457" w:rsidRPr="004556FA">
        <w:rPr>
          <w:rFonts w:ascii="Arial" w:hAnsi="Arial" w:cs="Arial"/>
          <w:b/>
          <w:bCs/>
        </w:rPr>
        <w:t>2021</w:t>
      </w:r>
      <w:r w:rsidR="00DA39B7">
        <w:rPr>
          <w:rFonts w:ascii="Arial" w:hAnsi="Arial" w:cs="Arial"/>
          <w:b/>
          <w:bCs/>
        </w:rPr>
        <w:t>,</w:t>
      </w:r>
      <w:r w:rsidR="00FD05C9">
        <w:rPr>
          <w:rFonts w:ascii="Arial" w:hAnsi="Arial" w:cs="Arial"/>
          <w:b/>
          <w:bCs/>
        </w:rPr>
        <w:t xml:space="preserve"> </w:t>
      </w:r>
      <w:r w:rsidR="00DA39B7">
        <w:rPr>
          <w:rFonts w:ascii="Arial" w:hAnsi="Arial" w:cs="Arial"/>
        </w:rPr>
        <w:t>e</w:t>
      </w:r>
      <w:r w:rsidR="00FD05C9" w:rsidRPr="00036964">
        <w:rPr>
          <w:rFonts w:ascii="Arial" w:hAnsi="Arial" w:cs="Arial"/>
        </w:rPr>
        <w:t>sta</w:t>
      </w:r>
      <w:r>
        <w:rPr>
          <w:rFonts w:ascii="Arial" w:hAnsi="Arial" w:cs="Arial"/>
        </w:rPr>
        <w:t>, devido à sua relevância para Reme,</w:t>
      </w:r>
      <w:r w:rsidR="00FD05C9" w:rsidRPr="00036964">
        <w:rPr>
          <w:rFonts w:ascii="Arial" w:hAnsi="Arial" w:cs="Arial"/>
        </w:rPr>
        <w:t xml:space="preserve"> será apresentada</w:t>
      </w:r>
      <w:r>
        <w:rPr>
          <w:rFonts w:ascii="Arial" w:hAnsi="Arial" w:cs="Arial"/>
        </w:rPr>
        <w:t xml:space="preserve"> </w:t>
      </w:r>
      <w:r w:rsidR="00FD05C9" w:rsidRPr="00036964">
        <w:rPr>
          <w:rFonts w:ascii="Arial" w:hAnsi="Arial" w:cs="Arial"/>
        </w:rPr>
        <w:t>na íntegra</w:t>
      </w:r>
      <w:r>
        <w:rPr>
          <w:rFonts w:ascii="Arial" w:hAnsi="Arial" w:cs="Arial"/>
        </w:rPr>
        <w:t xml:space="preserve"> </w:t>
      </w:r>
      <w:r w:rsidR="00DA39B7">
        <w:rPr>
          <w:rFonts w:ascii="Arial" w:hAnsi="Arial" w:cs="Arial"/>
        </w:rPr>
        <w:t>a seguir.</w:t>
      </w:r>
    </w:p>
    <w:p w14:paraId="3FA4CD17" w14:textId="77777777" w:rsidR="00803D42" w:rsidRPr="00803D42" w:rsidRDefault="00803D42" w:rsidP="00803D42">
      <w:pPr>
        <w:pStyle w:val="Default"/>
        <w:spacing w:line="360" w:lineRule="auto"/>
        <w:jc w:val="both"/>
        <w:rPr>
          <w:rFonts w:ascii="Arial" w:hAnsi="Arial" w:cs="Arial"/>
        </w:rPr>
      </w:pPr>
    </w:p>
    <w:p w14:paraId="4C2D9234" w14:textId="54858E6F" w:rsidR="004556FA" w:rsidRPr="002C1869" w:rsidRDefault="00FC291D" w:rsidP="00D7233E">
      <w:pPr>
        <w:spacing w:after="0" w:line="360" w:lineRule="auto"/>
        <w:ind w:firstLine="426"/>
        <w:jc w:val="both"/>
        <w:rPr>
          <w:rFonts w:ascii="Arial" w:hAnsi="Arial" w:cs="Arial"/>
        </w:rPr>
      </w:pPr>
      <w:r w:rsidRPr="002C1869">
        <w:rPr>
          <w:rFonts w:ascii="Arial" w:hAnsi="Arial" w:cs="Arial"/>
          <w:b/>
          <w:bCs/>
        </w:rPr>
        <w:t>Deliberação CME/CG/MS N. 2.527, de 6 de maio de 2021</w:t>
      </w:r>
      <w:r w:rsidR="004556FA" w:rsidRPr="002C1869">
        <w:rPr>
          <w:rFonts w:ascii="Arial" w:hAnsi="Arial" w:cs="Arial"/>
          <w:b/>
          <w:bCs/>
        </w:rPr>
        <w:t>.</w:t>
      </w:r>
    </w:p>
    <w:p w14:paraId="0DD54033" w14:textId="77777777" w:rsidR="00B9677D" w:rsidRPr="002C1869" w:rsidRDefault="00B9677D" w:rsidP="00B9677D">
      <w:pPr>
        <w:pStyle w:val="Pa0"/>
        <w:spacing w:line="240" w:lineRule="auto"/>
        <w:ind w:left="2268"/>
        <w:jc w:val="both"/>
        <w:rPr>
          <w:rFonts w:ascii="Arial" w:hAnsi="Arial" w:cs="Arial"/>
          <w:b/>
          <w:i/>
          <w:sz w:val="22"/>
          <w:szCs w:val="22"/>
        </w:rPr>
      </w:pPr>
      <w:r w:rsidRPr="002C1869">
        <w:rPr>
          <w:rStyle w:val="A0"/>
          <w:rFonts w:ascii="Arial" w:hAnsi="Arial" w:cs="Arial"/>
          <w:b/>
          <w:i/>
          <w:sz w:val="22"/>
          <w:szCs w:val="22"/>
        </w:rPr>
        <w:t xml:space="preserve">DISPÕE SOBRE O DIREITO DE MATRÍCULA DE </w:t>
      </w:r>
      <w:r w:rsidRPr="002C1869">
        <w:rPr>
          <w:rFonts w:ascii="Arial" w:hAnsi="Arial" w:cs="Arial"/>
          <w:b/>
          <w:i/>
          <w:iCs/>
          <w:sz w:val="22"/>
          <w:szCs w:val="22"/>
        </w:rPr>
        <w:t xml:space="preserve">CRIANÇAS, ADOLESCENTES E ADULTOS MIGRANTES, REFUGIADOS, APÁTRIDAS E SOLICITANTES DE REFÚGIO, </w:t>
      </w:r>
      <w:r w:rsidRPr="002C1869">
        <w:rPr>
          <w:rStyle w:val="A0"/>
          <w:rFonts w:ascii="Arial" w:hAnsi="Arial" w:cs="Arial"/>
          <w:b/>
          <w:i/>
          <w:sz w:val="22"/>
          <w:szCs w:val="22"/>
        </w:rPr>
        <w:t xml:space="preserve">NA EDUCAÇÃO BÁSICA DO SISTEMA MUNICIPAL DE ENSINO DE CAMPO GRANDE - MS. </w:t>
      </w:r>
    </w:p>
    <w:p w14:paraId="02447AA5" w14:textId="77777777" w:rsidR="00B9677D" w:rsidRPr="002C1869" w:rsidRDefault="00B9677D" w:rsidP="00B9677D">
      <w:pPr>
        <w:rPr>
          <w:rFonts w:ascii="Arial" w:hAnsi="Arial" w:cs="Arial"/>
        </w:rPr>
      </w:pPr>
    </w:p>
    <w:p w14:paraId="1821B7A1" w14:textId="77777777" w:rsidR="00B9677D" w:rsidRPr="002C1869" w:rsidRDefault="00B9677D" w:rsidP="00B9677D">
      <w:pPr>
        <w:pStyle w:val="Default"/>
        <w:ind w:firstLine="851"/>
        <w:jc w:val="both"/>
        <w:rPr>
          <w:rFonts w:ascii="Arial" w:hAnsi="Arial" w:cs="Arial"/>
          <w:sz w:val="22"/>
          <w:szCs w:val="22"/>
        </w:rPr>
      </w:pPr>
      <w:r w:rsidRPr="002C1869">
        <w:rPr>
          <w:rStyle w:val="A0"/>
          <w:rFonts w:ascii="Arial" w:hAnsi="Arial" w:cs="Arial"/>
          <w:color w:val="auto"/>
          <w:sz w:val="22"/>
          <w:szCs w:val="22"/>
        </w:rPr>
        <w:t>A PRESIDENTE DO CONSELHO MUNICIPAL DE EDUCAÇÃO DE CAMPO GRANDE/MS, no uso das atribuições legais que lhe são de competência, considerando os preceitos constitucionais das Leis Nº. 9.394/1996, Nº 8.069/1990, Nº</w:t>
      </w:r>
      <w:r w:rsidRPr="002C1869">
        <w:rPr>
          <w:rFonts w:ascii="Arial" w:hAnsi="Arial" w:cs="Arial"/>
          <w:color w:val="auto"/>
          <w:sz w:val="22"/>
          <w:szCs w:val="22"/>
        </w:rPr>
        <w:t xml:space="preserve"> 13.445/2017, a </w:t>
      </w:r>
      <w:r w:rsidRPr="002C1869">
        <w:rPr>
          <w:rFonts w:ascii="Arial" w:hAnsi="Arial" w:cs="Arial"/>
          <w:bCs/>
          <w:color w:val="auto"/>
          <w:sz w:val="22"/>
          <w:szCs w:val="22"/>
        </w:rPr>
        <w:t xml:space="preserve">Resolução </w:t>
      </w:r>
      <w:r w:rsidRPr="002C1869">
        <w:rPr>
          <w:rFonts w:ascii="Arial" w:hAnsi="Arial" w:cs="Arial"/>
          <w:color w:val="auto"/>
          <w:sz w:val="22"/>
          <w:szCs w:val="22"/>
        </w:rPr>
        <w:t>CNE/CEB Nº</w:t>
      </w:r>
      <w:r w:rsidRPr="002C1869">
        <w:rPr>
          <w:rFonts w:ascii="Arial" w:hAnsi="Arial" w:cs="Arial"/>
          <w:bCs/>
          <w:color w:val="auto"/>
          <w:sz w:val="22"/>
          <w:szCs w:val="22"/>
        </w:rPr>
        <w:t>. 1/2020, e</w:t>
      </w:r>
      <w:r w:rsidRPr="002C1869">
        <w:rPr>
          <w:rStyle w:val="A0"/>
          <w:rFonts w:ascii="Arial" w:hAnsi="Arial" w:cs="Arial"/>
          <w:color w:val="auto"/>
          <w:sz w:val="22"/>
          <w:szCs w:val="22"/>
        </w:rPr>
        <w:t xml:space="preserve"> a aprovação em sessão plenária, de 6 de maio de 2021, </w:t>
      </w:r>
    </w:p>
    <w:p w14:paraId="608E4AFE" w14:textId="77777777" w:rsidR="00B9677D" w:rsidRPr="002C1869" w:rsidRDefault="00B9677D" w:rsidP="00B9677D">
      <w:pPr>
        <w:pStyle w:val="Pa0"/>
        <w:spacing w:line="240" w:lineRule="auto"/>
        <w:ind w:firstLine="851"/>
        <w:jc w:val="both"/>
        <w:rPr>
          <w:rStyle w:val="A0"/>
          <w:rFonts w:ascii="Arial" w:hAnsi="Arial" w:cs="Arial"/>
          <w:b/>
          <w:bCs/>
          <w:color w:val="FF0000"/>
          <w:sz w:val="22"/>
          <w:szCs w:val="22"/>
        </w:rPr>
      </w:pPr>
    </w:p>
    <w:p w14:paraId="220473E7" w14:textId="6FF99F38" w:rsidR="00B9677D" w:rsidRPr="002C1869" w:rsidRDefault="00B9677D" w:rsidP="00D7233E">
      <w:pPr>
        <w:pStyle w:val="Pa0"/>
        <w:spacing w:line="240" w:lineRule="auto"/>
        <w:ind w:firstLine="851"/>
        <w:jc w:val="both"/>
        <w:rPr>
          <w:rFonts w:ascii="Arial" w:hAnsi="Arial" w:cs="Arial"/>
          <w:sz w:val="22"/>
          <w:szCs w:val="22"/>
        </w:rPr>
      </w:pPr>
      <w:r w:rsidRPr="002C1869">
        <w:rPr>
          <w:rStyle w:val="A0"/>
          <w:rFonts w:ascii="Arial" w:hAnsi="Arial" w:cs="Arial"/>
          <w:b/>
          <w:bCs/>
          <w:sz w:val="22"/>
          <w:szCs w:val="22"/>
        </w:rPr>
        <w:t xml:space="preserve">DELIBERA: </w:t>
      </w:r>
    </w:p>
    <w:p w14:paraId="1FDF201D" w14:textId="77777777" w:rsidR="00B9677D" w:rsidRPr="002C1869" w:rsidRDefault="00B9677D" w:rsidP="00B9677D">
      <w:pPr>
        <w:pStyle w:val="Pa0"/>
        <w:spacing w:line="240" w:lineRule="auto"/>
        <w:ind w:firstLine="851"/>
        <w:jc w:val="both"/>
        <w:rPr>
          <w:rFonts w:ascii="Arial" w:hAnsi="Arial" w:cs="Arial"/>
          <w:sz w:val="22"/>
          <w:szCs w:val="22"/>
        </w:rPr>
      </w:pPr>
      <w:r w:rsidRPr="002C1869">
        <w:rPr>
          <w:rStyle w:val="A0"/>
          <w:rFonts w:ascii="Arial" w:hAnsi="Arial" w:cs="Arial"/>
          <w:b/>
          <w:sz w:val="22"/>
          <w:szCs w:val="22"/>
        </w:rPr>
        <w:t>Art. 1º</w:t>
      </w:r>
      <w:r w:rsidRPr="002C1869">
        <w:rPr>
          <w:rStyle w:val="A0"/>
          <w:rFonts w:ascii="Arial" w:hAnsi="Arial" w:cs="Arial"/>
          <w:sz w:val="22"/>
          <w:szCs w:val="22"/>
        </w:rPr>
        <w:t xml:space="preserve"> As instituições de ensino deverão receber os pedidos de matrícula de </w:t>
      </w:r>
      <w:r w:rsidRPr="002C1869">
        <w:rPr>
          <w:rFonts w:ascii="Arial" w:hAnsi="Arial" w:cs="Arial"/>
          <w:iCs/>
          <w:sz w:val="22"/>
          <w:szCs w:val="22"/>
        </w:rPr>
        <w:t xml:space="preserve">crianças, adolescentes e adultos migrantes, refugiados, apátridas e solicitantes de refúgio, </w:t>
      </w:r>
      <w:r w:rsidRPr="002C1869">
        <w:rPr>
          <w:rStyle w:val="A0"/>
          <w:rFonts w:ascii="Arial" w:hAnsi="Arial" w:cs="Arial"/>
          <w:sz w:val="22"/>
          <w:szCs w:val="22"/>
        </w:rPr>
        <w:t xml:space="preserve">na educação básica, de acordo com o disposto nesta Deliberação. </w:t>
      </w:r>
    </w:p>
    <w:p w14:paraId="4DDFBF0B" w14:textId="77777777" w:rsidR="00B9677D" w:rsidRPr="002C1869" w:rsidRDefault="00B9677D" w:rsidP="00B9677D">
      <w:pPr>
        <w:pStyle w:val="Pa0"/>
        <w:spacing w:line="240" w:lineRule="auto"/>
        <w:ind w:firstLine="851"/>
        <w:jc w:val="both"/>
        <w:rPr>
          <w:rStyle w:val="A0"/>
          <w:rFonts w:ascii="Arial" w:hAnsi="Arial" w:cs="Arial"/>
          <w:sz w:val="22"/>
          <w:szCs w:val="22"/>
        </w:rPr>
      </w:pPr>
    </w:p>
    <w:p w14:paraId="1BB0DFEA" w14:textId="77777777" w:rsidR="00B9677D" w:rsidRPr="002C1869" w:rsidRDefault="00B9677D" w:rsidP="00B9677D">
      <w:pPr>
        <w:pStyle w:val="Pa0"/>
        <w:spacing w:line="240" w:lineRule="auto"/>
        <w:ind w:firstLine="851"/>
        <w:jc w:val="both"/>
        <w:rPr>
          <w:rStyle w:val="A0"/>
          <w:rFonts w:ascii="Arial" w:hAnsi="Arial" w:cs="Arial"/>
          <w:sz w:val="22"/>
          <w:szCs w:val="22"/>
        </w:rPr>
      </w:pPr>
      <w:r w:rsidRPr="002C1869">
        <w:rPr>
          <w:rStyle w:val="A0"/>
          <w:rFonts w:ascii="Arial" w:hAnsi="Arial" w:cs="Arial"/>
          <w:b/>
          <w:sz w:val="22"/>
          <w:szCs w:val="22"/>
        </w:rPr>
        <w:t>Art. 2º</w:t>
      </w:r>
      <w:r w:rsidRPr="002C1869">
        <w:rPr>
          <w:rStyle w:val="A0"/>
          <w:rFonts w:ascii="Arial" w:hAnsi="Arial" w:cs="Arial"/>
          <w:sz w:val="22"/>
          <w:szCs w:val="22"/>
        </w:rPr>
        <w:t xml:space="preserve"> As instituições de ensino deverão proceder à matrícula de </w:t>
      </w:r>
      <w:r w:rsidRPr="002C1869">
        <w:rPr>
          <w:rFonts w:ascii="Arial" w:hAnsi="Arial" w:cs="Arial"/>
          <w:iCs/>
          <w:sz w:val="22"/>
          <w:szCs w:val="22"/>
        </w:rPr>
        <w:t>crianças, adolescentes e adultos migrantes, refugiados, apátridas e solicitantes de refúgio,</w:t>
      </w:r>
      <w:r w:rsidRPr="002C1869">
        <w:rPr>
          <w:rStyle w:val="A0"/>
          <w:rFonts w:ascii="Arial" w:hAnsi="Arial" w:cs="Arial"/>
          <w:color w:val="FF0000"/>
          <w:sz w:val="22"/>
          <w:szCs w:val="22"/>
        </w:rPr>
        <w:t xml:space="preserve"> </w:t>
      </w:r>
      <w:r w:rsidRPr="002C1869">
        <w:rPr>
          <w:rStyle w:val="A0"/>
          <w:rFonts w:ascii="Arial" w:hAnsi="Arial" w:cs="Arial"/>
          <w:sz w:val="22"/>
          <w:szCs w:val="22"/>
        </w:rPr>
        <w:t xml:space="preserve">sem nenhuma discriminação, em razão de nacionalidade ou condição migratória, e observar, no que couberem, as mesmas normas estabelecidas para a matrícula de alunos brasileiros nas instituições do Sistema Municipal de Ensino de Campo Grande - MS. </w:t>
      </w:r>
    </w:p>
    <w:p w14:paraId="6B8AE275" w14:textId="77777777" w:rsidR="00B9677D" w:rsidRPr="002C1869" w:rsidRDefault="00B9677D" w:rsidP="00B9677D">
      <w:pPr>
        <w:pStyle w:val="Pa0"/>
        <w:spacing w:line="240" w:lineRule="auto"/>
        <w:ind w:firstLine="851"/>
        <w:jc w:val="both"/>
        <w:rPr>
          <w:rStyle w:val="A0"/>
          <w:rFonts w:ascii="Arial" w:hAnsi="Arial" w:cs="Arial"/>
          <w:sz w:val="22"/>
          <w:szCs w:val="22"/>
        </w:rPr>
      </w:pPr>
    </w:p>
    <w:p w14:paraId="4A1E8329" w14:textId="77777777" w:rsidR="00B9677D" w:rsidRPr="002C1869" w:rsidRDefault="00B9677D" w:rsidP="00B9677D">
      <w:pPr>
        <w:pStyle w:val="Pa0"/>
        <w:tabs>
          <w:tab w:val="left" w:pos="1134"/>
        </w:tabs>
        <w:spacing w:line="240" w:lineRule="auto"/>
        <w:ind w:firstLine="851"/>
        <w:jc w:val="both"/>
        <w:rPr>
          <w:rFonts w:ascii="Arial" w:hAnsi="Arial" w:cs="Arial"/>
          <w:iCs/>
          <w:sz w:val="22"/>
          <w:szCs w:val="22"/>
        </w:rPr>
      </w:pPr>
      <w:r w:rsidRPr="002C1869">
        <w:rPr>
          <w:rStyle w:val="A0"/>
          <w:rFonts w:ascii="Arial" w:hAnsi="Arial" w:cs="Arial"/>
          <w:b/>
          <w:sz w:val="22"/>
          <w:szCs w:val="22"/>
        </w:rPr>
        <w:lastRenderedPageBreak/>
        <w:t>Art. 3º</w:t>
      </w:r>
      <w:r w:rsidRPr="002C1869">
        <w:rPr>
          <w:rStyle w:val="A0"/>
          <w:rFonts w:ascii="Arial" w:hAnsi="Arial" w:cs="Arial"/>
          <w:sz w:val="22"/>
          <w:szCs w:val="22"/>
        </w:rPr>
        <w:t xml:space="preserve"> A matrícula de </w:t>
      </w:r>
      <w:r w:rsidRPr="002C1869">
        <w:rPr>
          <w:rFonts w:ascii="Arial" w:hAnsi="Arial" w:cs="Arial"/>
          <w:iCs/>
          <w:sz w:val="22"/>
          <w:szCs w:val="22"/>
        </w:rPr>
        <w:t xml:space="preserve">crianças, adolescentes e adultos migrantes, refugiados, apátridas e solicitantes de refúgio, </w:t>
      </w:r>
      <w:r w:rsidRPr="002C1869">
        <w:rPr>
          <w:rFonts w:ascii="Arial" w:hAnsi="Arial" w:cs="Arial"/>
          <w:sz w:val="22"/>
          <w:szCs w:val="22"/>
        </w:rPr>
        <w:t xml:space="preserve">deverá ocorrer sem mecanismos discriminatórios, portanto não </w:t>
      </w:r>
      <w:r w:rsidRPr="002C1869">
        <w:rPr>
          <w:rFonts w:ascii="Arial" w:hAnsi="Arial" w:cs="Arial"/>
          <w:iCs/>
          <w:sz w:val="22"/>
          <w:szCs w:val="22"/>
        </w:rPr>
        <w:t xml:space="preserve">consistirá em impedimento: </w:t>
      </w:r>
    </w:p>
    <w:p w14:paraId="5AF5672C" w14:textId="1383D808" w:rsidR="00D45A04" w:rsidRPr="002C1869" w:rsidRDefault="00B9677D" w:rsidP="00D45A04">
      <w:pPr>
        <w:pStyle w:val="Default"/>
        <w:ind w:firstLine="851"/>
        <w:jc w:val="both"/>
        <w:rPr>
          <w:rFonts w:ascii="Arial" w:hAnsi="Arial" w:cs="Arial"/>
          <w:sz w:val="22"/>
          <w:szCs w:val="22"/>
        </w:rPr>
      </w:pPr>
      <w:r w:rsidRPr="002C1869">
        <w:rPr>
          <w:rFonts w:ascii="Arial" w:hAnsi="Arial" w:cs="Arial"/>
          <w:b/>
          <w:sz w:val="22"/>
          <w:szCs w:val="22"/>
        </w:rPr>
        <w:t>I -</w:t>
      </w:r>
      <w:r w:rsidRPr="002C1869">
        <w:rPr>
          <w:rFonts w:ascii="Arial" w:hAnsi="Arial" w:cs="Arial"/>
          <w:sz w:val="22"/>
          <w:szCs w:val="22"/>
        </w:rPr>
        <w:t xml:space="preserve"> a ausência de tradução juramentada de documentação comprobatória de escolaridade anterior, de documentação pessoal do país de origem, de Registro Nacional Migratório/RNM ou Documento Provisório de Registro Nacional Migratório/DP-RNM;</w:t>
      </w:r>
    </w:p>
    <w:p w14:paraId="3A4689C3" w14:textId="77777777" w:rsidR="00B9677D" w:rsidRPr="002C1869" w:rsidRDefault="00B9677D" w:rsidP="00B9677D">
      <w:pPr>
        <w:pStyle w:val="Default"/>
        <w:ind w:firstLine="851"/>
        <w:jc w:val="both"/>
        <w:rPr>
          <w:rFonts w:ascii="Arial" w:hAnsi="Arial" w:cs="Arial"/>
          <w:sz w:val="22"/>
          <w:szCs w:val="22"/>
        </w:rPr>
      </w:pPr>
      <w:r w:rsidRPr="002C1869">
        <w:rPr>
          <w:rFonts w:ascii="Arial" w:hAnsi="Arial" w:cs="Arial"/>
          <w:b/>
          <w:sz w:val="22"/>
          <w:szCs w:val="22"/>
        </w:rPr>
        <w:t>II -</w:t>
      </w:r>
      <w:r w:rsidRPr="002C1869">
        <w:rPr>
          <w:rFonts w:ascii="Arial" w:hAnsi="Arial" w:cs="Arial"/>
          <w:sz w:val="22"/>
          <w:szCs w:val="22"/>
        </w:rPr>
        <w:t xml:space="preserve"> a situação migratória irregular ou expiração dos prazos de validade dos documentos apresentados. </w:t>
      </w:r>
    </w:p>
    <w:p w14:paraId="3F1FBF8D" w14:textId="77777777" w:rsidR="00B9677D" w:rsidRPr="002C1869" w:rsidRDefault="00B9677D" w:rsidP="00B9677D">
      <w:pPr>
        <w:pStyle w:val="Default"/>
        <w:ind w:firstLine="851"/>
        <w:jc w:val="both"/>
        <w:rPr>
          <w:rStyle w:val="A0"/>
          <w:rFonts w:ascii="Arial" w:hAnsi="Arial" w:cs="Arial"/>
          <w:b/>
          <w:color w:val="auto"/>
          <w:sz w:val="22"/>
          <w:szCs w:val="22"/>
        </w:rPr>
      </w:pPr>
    </w:p>
    <w:p w14:paraId="40046987" w14:textId="77777777" w:rsidR="00B9677D" w:rsidRPr="002C1869" w:rsidRDefault="00B9677D" w:rsidP="00B9677D">
      <w:pPr>
        <w:pStyle w:val="Default"/>
        <w:ind w:firstLine="851"/>
        <w:jc w:val="both"/>
        <w:rPr>
          <w:rFonts w:ascii="Arial" w:hAnsi="Arial" w:cs="Arial"/>
          <w:sz w:val="22"/>
          <w:szCs w:val="22"/>
        </w:rPr>
      </w:pPr>
      <w:r w:rsidRPr="002C1869">
        <w:rPr>
          <w:rStyle w:val="A0"/>
          <w:rFonts w:ascii="Arial" w:hAnsi="Arial" w:cs="Arial"/>
          <w:b/>
          <w:color w:val="auto"/>
          <w:sz w:val="22"/>
          <w:szCs w:val="22"/>
        </w:rPr>
        <w:t>Art. 4º</w:t>
      </w:r>
      <w:r w:rsidRPr="002C1869">
        <w:rPr>
          <w:rStyle w:val="A0"/>
          <w:rFonts w:ascii="Arial" w:hAnsi="Arial" w:cs="Arial"/>
          <w:color w:val="auto"/>
          <w:sz w:val="22"/>
          <w:szCs w:val="22"/>
        </w:rPr>
        <w:t xml:space="preserve"> </w:t>
      </w:r>
      <w:r w:rsidRPr="002C1869">
        <w:rPr>
          <w:rFonts w:ascii="Arial" w:hAnsi="Arial" w:cs="Arial"/>
          <w:sz w:val="22"/>
          <w:szCs w:val="22"/>
        </w:rPr>
        <w:t xml:space="preserve">A matrícula em instituições de ensino de </w:t>
      </w:r>
      <w:r w:rsidRPr="002C1869">
        <w:rPr>
          <w:rFonts w:ascii="Arial" w:hAnsi="Arial" w:cs="Arial"/>
          <w:iCs/>
          <w:sz w:val="22"/>
          <w:szCs w:val="22"/>
        </w:rPr>
        <w:t>crianças, adolescentes e adultos</w:t>
      </w:r>
      <w:r w:rsidRPr="002C1869">
        <w:rPr>
          <w:rFonts w:ascii="Arial" w:hAnsi="Arial" w:cs="Arial"/>
          <w:sz w:val="22"/>
          <w:szCs w:val="22"/>
        </w:rPr>
        <w:t>, na condição de migrantes, refugiados, apátridas e solicitantes de refúgio, deverá ser facilitada, considerando-se a situação de vulnerabilidade.</w:t>
      </w:r>
    </w:p>
    <w:p w14:paraId="045129B4" w14:textId="77777777" w:rsidR="00B9677D" w:rsidRPr="002C1869" w:rsidRDefault="00B9677D" w:rsidP="00B9677D">
      <w:pPr>
        <w:pStyle w:val="Default"/>
        <w:ind w:firstLine="851"/>
        <w:jc w:val="both"/>
        <w:rPr>
          <w:rStyle w:val="A0"/>
          <w:rFonts w:ascii="Arial" w:hAnsi="Arial" w:cs="Arial"/>
          <w:b/>
          <w:color w:val="auto"/>
          <w:sz w:val="22"/>
          <w:szCs w:val="22"/>
        </w:rPr>
      </w:pPr>
    </w:p>
    <w:p w14:paraId="38B980B5" w14:textId="77777777" w:rsidR="00B9677D" w:rsidRPr="002C1869" w:rsidRDefault="00B9677D" w:rsidP="00B9677D">
      <w:pPr>
        <w:pStyle w:val="Default"/>
        <w:ind w:firstLine="851"/>
        <w:jc w:val="both"/>
        <w:rPr>
          <w:rFonts w:ascii="Arial" w:hAnsi="Arial" w:cs="Arial"/>
          <w:sz w:val="22"/>
          <w:szCs w:val="22"/>
        </w:rPr>
      </w:pPr>
      <w:r w:rsidRPr="002C1869">
        <w:rPr>
          <w:rStyle w:val="A0"/>
          <w:rFonts w:ascii="Arial" w:hAnsi="Arial" w:cs="Arial"/>
          <w:b/>
          <w:color w:val="auto"/>
          <w:sz w:val="22"/>
          <w:szCs w:val="22"/>
        </w:rPr>
        <w:t>Art. 5º</w:t>
      </w:r>
      <w:r w:rsidRPr="002C1869">
        <w:rPr>
          <w:rStyle w:val="A0"/>
          <w:rFonts w:ascii="Arial" w:hAnsi="Arial" w:cs="Arial"/>
          <w:color w:val="auto"/>
          <w:sz w:val="22"/>
          <w:szCs w:val="22"/>
        </w:rPr>
        <w:t xml:space="preserve"> </w:t>
      </w:r>
      <w:r w:rsidRPr="002C1869">
        <w:rPr>
          <w:rFonts w:ascii="Arial" w:hAnsi="Arial" w:cs="Arial"/>
          <w:sz w:val="22"/>
          <w:szCs w:val="22"/>
        </w:rPr>
        <w:t xml:space="preserve">Na ausência de documentação escolar que comprove escolarização anterior, </w:t>
      </w:r>
      <w:r w:rsidRPr="002C1869">
        <w:rPr>
          <w:rFonts w:ascii="Arial" w:hAnsi="Arial" w:cs="Arial"/>
          <w:iCs/>
          <w:sz w:val="22"/>
          <w:szCs w:val="22"/>
        </w:rPr>
        <w:t>crianças, adolescentes e adultos</w:t>
      </w:r>
      <w:r w:rsidRPr="002C1869">
        <w:rPr>
          <w:rFonts w:ascii="Arial" w:hAnsi="Arial" w:cs="Arial"/>
          <w:sz w:val="22"/>
          <w:szCs w:val="22"/>
        </w:rPr>
        <w:t xml:space="preserve">, na condição de migrantes, refugiados, apátridas e solicitantes de refúgio terão direito a processo de avaliação/classificação, permitindo-se a matrícula, a qualquer ano, série, etapa ou outra forma de organização da educação básica, conforme o desenvolvimento e a faixa etária. </w:t>
      </w:r>
    </w:p>
    <w:p w14:paraId="3F8B80F0" w14:textId="77777777" w:rsidR="00B9677D" w:rsidRPr="002C1869" w:rsidRDefault="00B9677D" w:rsidP="00B9677D">
      <w:pPr>
        <w:pStyle w:val="Default"/>
        <w:ind w:firstLine="851"/>
        <w:jc w:val="both"/>
        <w:rPr>
          <w:rFonts w:ascii="Arial" w:hAnsi="Arial" w:cs="Arial"/>
          <w:sz w:val="22"/>
          <w:szCs w:val="22"/>
        </w:rPr>
      </w:pPr>
      <w:r w:rsidRPr="002C1869">
        <w:rPr>
          <w:rStyle w:val="A0"/>
          <w:rFonts w:ascii="Arial" w:hAnsi="Arial" w:cs="Arial"/>
          <w:b/>
          <w:color w:val="auto"/>
          <w:sz w:val="22"/>
          <w:szCs w:val="22"/>
        </w:rPr>
        <w:t>Parágrafo único.</w:t>
      </w:r>
      <w:r w:rsidRPr="002C1869">
        <w:rPr>
          <w:rStyle w:val="A0"/>
          <w:rFonts w:ascii="Arial" w:hAnsi="Arial" w:cs="Arial"/>
          <w:color w:val="auto"/>
          <w:sz w:val="22"/>
          <w:szCs w:val="22"/>
        </w:rPr>
        <w:t xml:space="preserve"> O</w:t>
      </w:r>
      <w:r w:rsidRPr="002C1869">
        <w:rPr>
          <w:rFonts w:ascii="Arial" w:hAnsi="Arial" w:cs="Arial"/>
          <w:sz w:val="22"/>
          <w:szCs w:val="22"/>
        </w:rPr>
        <w:t xml:space="preserve"> processo de avaliação/classificação deverá ser feito na língua materna do aluno.</w:t>
      </w:r>
    </w:p>
    <w:p w14:paraId="65DE4137" w14:textId="77777777" w:rsidR="00B9677D" w:rsidRPr="002C1869" w:rsidRDefault="00B9677D" w:rsidP="00B9677D">
      <w:pPr>
        <w:pStyle w:val="Default"/>
        <w:ind w:firstLine="851"/>
        <w:jc w:val="both"/>
        <w:rPr>
          <w:rFonts w:ascii="Arial" w:hAnsi="Arial" w:cs="Arial"/>
          <w:sz w:val="22"/>
          <w:szCs w:val="22"/>
        </w:rPr>
      </w:pPr>
      <w:r w:rsidRPr="002C1869">
        <w:rPr>
          <w:rFonts w:ascii="Arial" w:hAnsi="Arial" w:cs="Arial"/>
          <w:sz w:val="22"/>
          <w:szCs w:val="22"/>
        </w:rPr>
        <w:t xml:space="preserve"> </w:t>
      </w:r>
    </w:p>
    <w:p w14:paraId="1A78C681" w14:textId="77777777" w:rsidR="00B9677D" w:rsidRPr="002C1869" w:rsidRDefault="00B9677D" w:rsidP="00B9677D">
      <w:pPr>
        <w:pStyle w:val="Default"/>
        <w:ind w:firstLine="851"/>
        <w:jc w:val="both"/>
        <w:rPr>
          <w:rFonts w:ascii="Arial" w:hAnsi="Arial" w:cs="Arial"/>
          <w:sz w:val="22"/>
          <w:szCs w:val="22"/>
        </w:rPr>
      </w:pPr>
      <w:r w:rsidRPr="002C1869">
        <w:rPr>
          <w:rStyle w:val="A0"/>
          <w:rFonts w:ascii="Arial" w:hAnsi="Arial" w:cs="Arial"/>
          <w:b/>
          <w:color w:val="auto"/>
          <w:sz w:val="22"/>
          <w:szCs w:val="22"/>
        </w:rPr>
        <w:t>Art. 6º</w:t>
      </w:r>
      <w:r w:rsidRPr="002C1869">
        <w:rPr>
          <w:rStyle w:val="A0"/>
          <w:rFonts w:ascii="Arial" w:hAnsi="Arial" w:cs="Arial"/>
          <w:color w:val="auto"/>
          <w:sz w:val="22"/>
          <w:szCs w:val="22"/>
        </w:rPr>
        <w:t xml:space="preserve"> </w:t>
      </w:r>
      <w:r w:rsidRPr="002C1869">
        <w:rPr>
          <w:rFonts w:ascii="Arial" w:hAnsi="Arial" w:cs="Arial"/>
          <w:sz w:val="22"/>
          <w:szCs w:val="22"/>
        </w:rPr>
        <w:t xml:space="preserve">As escolas deverão organizar procedimentos para o acolhimento dos alunos, conforme as seguintes observações: </w:t>
      </w:r>
    </w:p>
    <w:p w14:paraId="26640F71" w14:textId="77777777" w:rsidR="00B9677D" w:rsidRPr="002C1869" w:rsidRDefault="00B9677D" w:rsidP="00B9677D">
      <w:pPr>
        <w:pStyle w:val="Default"/>
        <w:ind w:firstLine="851"/>
        <w:jc w:val="both"/>
        <w:rPr>
          <w:rFonts w:ascii="Arial" w:hAnsi="Arial" w:cs="Arial"/>
          <w:sz w:val="22"/>
          <w:szCs w:val="22"/>
        </w:rPr>
      </w:pPr>
      <w:r w:rsidRPr="002C1869">
        <w:rPr>
          <w:rFonts w:ascii="Arial" w:hAnsi="Arial" w:cs="Arial"/>
          <w:b/>
          <w:sz w:val="22"/>
          <w:szCs w:val="22"/>
        </w:rPr>
        <w:t>I</w:t>
      </w:r>
      <w:r w:rsidRPr="002C1869">
        <w:rPr>
          <w:rFonts w:ascii="Arial" w:hAnsi="Arial" w:cs="Arial"/>
          <w:sz w:val="22"/>
          <w:szCs w:val="22"/>
        </w:rPr>
        <w:t xml:space="preserve"> - não discriminação; </w:t>
      </w:r>
    </w:p>
    <w:p w14:paraId="67B12DF3" w14:textId="77777777" w:rsidR="00B9677D" w:rsidRPr="002C1869" w:rsidRDefault="00B9677D" w:rsidP="00B9677D">
      <w:pPr>
        <w:pStyle w:val="Default"/>
        <w:ind w:firstLine="851"/>
        <w:jc w:val="both"/>
        <w:rPr>
          <w:rFonts w:ascii="Arial" w:hAnsi="Arial" w:cs="Arial"/>
          <w:sz w:val="22"/>
          <w:szCs w:val="22"/>
        </w:rPr>
      </w:pPr>
      <w:r w:rsidRPr="002C1869">
        <w:rPr>
          <w:rFonts w:ascii="Arial" w:hAnsi="Arial" w:cs="Arial"/>
          <w:b/>
          <w:sz w:val="22"/>
          <w:szCs w:val="22"/>
        </w:rPr>
        <w:t xml:space="preserve">II </w:t>
      </w:r>
      <w:r w:rsidRPr="002C1869">
        <w:rPr>
          <w:rFonts w:ascii="Arial" w:hAnsi="Arial" w:cs="Arial"/>
          <w:sz w:val="22"/>
          <w:szCs w:val="22"/>
        </w:rPr>
        <w:t xml:space="preserve">- prevenção ao </w:t>
      </w:r>
      <w:r w:rsidRPr="002C1869">
        <w:rPr>
          <w:rFonts w:ascii="Arial" w:hAnsi="Arial" w:cs="Arial"/>
          <w:i/>
          <w:iCs/>
          <w:sz w:val="22"/>
          <w:szCs w:val="22"/>
        </w:rPr>
        <w:t>bullying</w:t>
      </w:r>
      <w:r w:rsidRPr="002C1869">
        <w:rPr>
          <w:rFonts w:ascii="Arial" w:hAnsi="Arial" w:cs="Arial"/>
          <w:sz w:val="22"/>
          <w:szCs w:val="22"/>
        </w:rPr>
        <w:t xml:space="preserve">, racismo e xenofobia; </w:t>
      </w:r>
    </w:p>
    <w:p w14:paraId="133CC38F" w14:textId="77777777" w:rsidR="00B9677D" w:rsidRPr="002C1869" w:rsidRDefault="00B9677D" w:rsidP="00B9677D">
      <w:pPr>
        <w:pStyle w:val="Default"/>
        <w:ind w:firstLine="851"/>
        <w:jc w:val="both"/>
        <w:rPr>
          <w:rFonts w:ascii="Arial" w:hAnsi="Arial" w:cs="Arial"/>
          <w:sz w:val="22"/>
          <w:szCs w:val="22"/>
        </w:rPr>
      </w:pPr>
      <w:r w:rsidRPr="002C1869">
        <w:rPr>
          <w:rFonts w:ascii="Arial" w:hAnsi="Arial" w:cs="Arial"/>
          <w:b/>
          <w:sz w:val="22"/>
          <w:szCs w:val="22"/>
        </w:rPr>
        <w:t>III</w:t>
      </w:r>
      <w:r w:rsidRPr="002C1869">
        <w:rPr>
          <w:rFonts w:ascii="Arial" w:hAnsi="Arial" w:cs="Arial"/>
          <w:sz w:val="22"/>
          <w:szCs w:val="22"/>
        </w:rPr>
        <w:t xml:space="preserve"> - não segregação entre alunos brasileiros e não brasileiros, mediante a formação de classes comuns; </w:t>
      </w:r>
    </w:p>
    <w:p w14:paraId="1D26F73B" w14:textId="77777777" w:rsidR="00B9677D" w:rsidRPr="002C1869" w:rsidRDefault="00B9677D" w:rsidP="00B9677D">
      <w:pPr>
        <w:pStyle w:val="Default"/>
        <w:ind w:firstLine="851"/>
        <w:jc w:val="both"/>
        <w:rPr>
          <w:rFonts w:ascii="Arial" w:hAnsi="Arial" w:cs="Arial"/>
          <w:sz w:val="22"/>
          <w:szCs w:val="22"/>
        </w:rPr>
      </w:pPr>
      <w:r w:rsidRPr="002C1869">
        <w:rPr>
          <w:rFonts w:ascii="Arial" w:hAnsi="Arial" w:cs="Arial"/>
          <w:b/>
          <w:sz w:val="22"/>
          <w:szCs w:val="22"/>
        </w:rPr>
        <w:t>IV</w:t>
      </w:r>
      <w:r w:rsidRPr="002C1869">
        <w:rPr>
          <w:rFonts w:ascii="Arial" w:hAnsi="Arial" w:cs="Arial"/>
          <w:sz w:val="22"/>
          <w:szCs w:val="22"/>
        </w:rPr>
        <w:t xml:space="preserve"> - formação de professores e servidores sobre práticas de inclusão de alunos não brasileiros; </w:t>
      </w:r>
    </w:p>
    <w:p w14:paraId="7AE74156" w14:textId="77777777" w:rsidR="00B9677D" w:rsidRPr="002C1869" w:rsidRDefault="00B9677D" w:rsidP="00B9677D">
      <w:pPr>
        <w:pStyle w:val="Default"/>
        <w:ind w:firstLine="851"/>
        <w:jc w:val="both"/>
        <w:rPr>
          <w:rFonts w:ascii="Arial" w:hAnsi="Arial" w:cs="Arial"/>
          <w:sz w:val="22"/>
          <w:szCs w:val="22"/>
        </w:rPr>
      </w:pPr>
      <w:r w:rsidRPr="002C1869">
        <w:rPr>
          <w:rFonts w:ascii="Arial" w:hAnsi="Arial" w:cs="Arial"/>
          <w:b/>
          <w:sz w:val="22"/>
          <w:szCs w:val="22"/>
        </w:rPr>
        <w:t>V</w:t>
      </w:r>
      <w:r w:rsidRPr="002C1869">
        <w:rPr>
          <w:rFonts w:ascii="Arial" w:hAnsi="Arial" w:cs="Arial"/>
          <w:sz w:val="22"/>
          <w:szCs w:val="22"/>
        </w:rPr>
        <w:t xml:space="preserve"> - prática de atividades que valorizem a cultura dos alunos não brasileiros;  </w:t>
      </w:r>
    </w:p>
    <w:p w14:paraId="03173A90" w14:textId="3694A6B8" w:rsidR="00B9677D" w:rsidRPr="002C1869" w:rsidRDefault="00B9677D" w:rsidP="00D7233E">
      <w:pPr>
        <w:pStyle w:val="Default"/>
        <w:ind w:firstLine="851"/>
        <w:jc w:val="both"/>
        <w:rPr>
          <w:rFonts w:ascii="Arial" w:hAnsi="Arial" w:cs="Arial"/>
          <w:sz w:val="22"/>
          <w:szCs w:val="22"/>
        </w:rPr>
      </w:pPr>
      <w:r w:rsidRPr="002C1869">
        <w:rPr>
          <w:rFonts w:ascii="Arial" w:hAnsi="Arial" w:cs="Arial"/>
          <w:b/>
          <w:sz w:val="22"/>
          <w:szCs w:val="22"/>
        </w:rPr>
        <w:t>VI</w:t>
      </w:r>
      <w:r w:rsidRPr="002C1869">
        <w:rPr>
          <w:rFonts w:ascii="Arial" w:hAnsi="Arial" w:cs="Arial"/>
          <w:sz w:val="22"/>
          <w:szCs w:val="22"/>
        </w:rPr>
        <w:t xml:space="preserve"> - oferta do ensino de português como língua de acolhimento, visando à inserção social daqueles que detiverem pouco ou nenhum conhecimento da língua portuguesa.</w:t>
      </w:r>
    </w:p>
    <w:p w14:paraId="51373C8A" w14:textId="77777777" w:rsidR="00D45A04" w:rsidRPr="002C1869" w:rsidRDefault="00D45A04" w:rsidP="00D7233E">
      <w:pPr>
        <w:pStyle w:val="Default"/>
        <w:ind w:firstLine="851"/>
        <w:jc w:val="both"/>
        <w:rPr>
          <w:rFonts w:ascii="Arial" w:hAnsi="Arial" w:cs="Arial"/>
          <w:sz w:val="22"/>
          <w:szCs w:val="22"/>
        </w:rPr>
      </w:pPr>
    </w:p>
    <w:p w14:paraId="2D2E64A8" w14:textId="77777777" w:rsidR="00B9677D" w:rsidRPr="002C1869" w:rsidRDefault="00B9677D" w:rsidP="00B9677D">
      <w:pPr>
        <w:pStyle w:val="Pa0"/>
        <w:spacing w:line="240" w:lineRule="auto"/>
        <w:ind w:firstLine="851"/>
        <w:jc w:val="both"/>
        <w:rPr>
          <w:rStyle w:val="A0"/>
          <w:rFonts w:ascii="Arial" w:hAnsi="Arial" w:cs="Arial"/>
          <w:sz w:val="22"/>
          <w:szCs w:val="22"/>
        </w:rPr>
      </w:pPr>
      <w:r w:rsidRPr="002C1869">
        <w:rPr>
          <w:rStyle w:val="A0"/>
          <w:rFonts w:ascii="Arial" w:hAnsi="Arial" w:cs="Arial"/>
          <w:b/>
          <w:sz w:val="22"/>
          <w:szCs w:val="22"/>
        </w:rPr>
        <w:t>Art. 7º</w:t>
      </w:r>
      <w:r w:rsidRPr="002C1869">
        <w:rPr>
          <w:rStyle w:val="A0"/>
          <w:rFonts w:ascii="Arial" w:hAnsi="Arial" w:cs="Arial"/>
          <w:sz w:val="22"/>
          <w:szCs w:val="22"/>
        </w:rPr>
        <w:t xml:space="preserve"> Esta Deliberação entra em vigor, na data da publicação, </w:t>
      </w:r>
      <w:r w:rsidRPr="002C1869">
        <w:rPr>
          <w:rFonts w:ascii="Arial" w:hAnsi="Arial" w:cs="Arial"/>
          <w:color w:val="000000"/>
          <w:sz w:val="22"/>
          <w:szCs w:val="22"/>
        </w:rPr>
        <w:t>revogando-se a DELIBERAÇÃO CME/MS n. 1.263, de 4 de outubro de 2011, e demais disposições contrárias.</w:t>
      </w:r>
    </w:p>
    <w:p w14:paraId="67D8394D" w14:textId="77777777" w:rsidR="00B9677D" w:rsidRPr="002C1869" w:rsidRDefault="00B9677D" w:rsidP="00B9677D">
      <w:pPr>
        <w:pStyle w:val="Pa0"/>
        <w:spacing w:line="240" w:lineRule="auto"/>
        <w:ind w:firstLine="851"/>
        <w:jc w:val="both"/>
        <w:rPr>
          <w:rStyle w:val="A0"/>
          <w:rFonts w:ascii="Arial" w:hAnsi="Arial" w:cs="Arial"/>
          <w:sz w:val="22"/>
          <w:szCs w:val="22"/>
        </w:rPr>
      </w:pPr>
    </w:p>
    <w:p w14:paraId="4964B23E" w14:textId="49394EE6" w:rsidR="00B9677D" w:rsidRPr="002C1869" w:rsidRDefault="00B9677D" w:rsidP="00D7233E">
      <w:pPr>
        <w:pStyle w:val="Pa0"/>
        <w:spacing w:line="240" w:lineRule="auto"/>
        <w:ind w:firstLine="851"/>
        <w:jc w:val="right"/>
        <w:rPr>
          <w:rFonts w:ascii="Arial" w:hAnsi="Arial" w:cs="Arial"/>
          <w:sz w:val="22"/>
          <w:szCs w:val="22"/>
        </w:rPr>
      </w:pPr>
      <w:r w:rsidRPr="002C1869">
        <w:rPr>
          <w:rStyle w:val="A0"/>
          <w:rFonts w:ascii="Arial" w:hAnsi="Arial" w:cs="Arial"/>
          <w:sz w:val="22"/>
          <w:szCs w:val="22"/>
        </w:rPr>
        <w:t xml:space="preserve">Campo Grande-MS, 6 de maio de 2021. </w:t>
      </w:r>
    </w:p>
    <w:p w14:paraId="3716DB8D" w14:textId="77777777" w:rsidR="00B9677D" w:rsidRPr="002C1869" w:rsidRDefault="00B9677D" w:rsidP="00B9677D">
      <w:pPr>
        <w:spacing w:after="0" w:line="240" w:lineRule="auto"/>
        <w:jc w:val="right"/>
        <w:rPr>
          <w:rFonts w:ascii="Arial" w:hAnsi="Arial" w:cs="Arial"/>
        </w:rPr>
      </w:pPr>
    </w:p>
    <w:p w14:paraId="02F180B3" w14:textId="77777777" w:rsidR="00B9677D" w:rsidRPr="002C1869" w:rsidRDefault="00B9677D" w:rsidP="00B9677D">
      <w:pPr>
        <w:pStyle w:val="Pa0"/>
        <w:spacing w:line="240" w:lineRule="auto"/>
        <w:jc w:val="center"/>
        <w:rPr>
          <w:rFonts w:ascii="Arial" w:hAnsi="Arial" w:cs="Arial"/>
          <w:b/>
          <w:sz w:val="22"/>
          <w:szCs w:val="22"/>
        </w:rPr>
      </w:pPr>
      <w:r w:rsidRPr="002C1869">
        <w:rPr>
          <w:rStyle w:val="A0"/>
          <w:rFonts w:ascii="Arial" w:hAnsi="Arial" w:cs="Arial"/>
          <w:b/>
          <w:sz w:val="22"/>
          <w:szCs w:val="22"/>
        </w:rPr>
        <w:t xml:space="preserve">                                                        Alelis Izabel de Oliveira Gomes</w:t>
      </w:r>
    </w:p>
    <w:p w14:paraId="05E309A7" w14:textId="77777777" w:rsidR="00B9677D" w:rsidRPr="002C1869" w:rsidRDefault="00B9677D" w:rsidP="00B9677D">
      <w:pPr>
        <w:pStyle w:val="Pa0"/>
        <w:spacing w:line="240" w:lineRule="auto"/>
        <w:jc w:val="right"/>
        <w:rPr>
          <w:rFonts w:ascii="Arial" w:hAnsi="Arial" w:cs="Arial"/>
          <w:b/>
          <w:sz w:val="22"/>
          <w:szCs w:val="22"/>
        </w:rPr>
      </w:pPr>
      <w:r w:rsidRPr="002C1869">
        <w:rPr>
          <w:rStyle w:val="A0"/>
          <w:rFonts w:ascii="Arial" w:hAnsi="Arial" w:cs="Arial"/>
          <w:b/>
          <w:sz w:val="22"/>
          <w:szCs w:val="22"/>
        </w:rPr>
        <w:t>Conselheira-Presidente do CME/CG/MS</w:t>
      </w:r>
    </w:p>
    <w:p w14:paraId="71F60F1A" w14:textId="77777777" w:rsidR="00B9677D" w:rsidRPr="002C1869" w:rsidRDefault="00B9677D" w:rsidP="00B9677D">
      <w:pPr>
        <w:spacing w:after="0" w:line="240" w:lineRule="auto"/>
        <w:jc w:val="right"/>
        <w:rPr>
          <w:rStyle w:val="A0"/>
          <w:rFonts w:ascii="Arial" w:hAnsi="Arial" w:cs="Arial"/>
          <w:sz w:val="22"/>
          <w:szCs w:val="22"/>
        </w:rPr>
      </w:pPr>
    </w:p>
    <w:p w14:paraId="46FB6912" w14:textId="73094FA8" w:rsidR="00B9677D" w:rsidRPr="002C1869" w:rsidRDefault="00B9677D" w:rsidP="00D7233E">
      <w:pPr>
        <w:spacing w:after="0" w:line="240" w:lineRule="auto"/>
        <w:rPr>
          <w:rStyle w:val="A0"/>
          <w:rFonts w:ascii="Arial" w:hAnsi="Arial" w:cs="Arial"/>
          <w:b/>
          <w:sz w:val="22"/>
          <w:szCs w:val="22"/>
        </w:rPr>
      </w:pPr>
      <w:r w:rsidRPr="002C1869">
        <w:rPr>
          <w:rStyle w:val="A0"/>
          <w:rFonts w:ascii="Arial" w:hAnsi="Arial" w:cs="Arial"/>
          <w:b/>
          <w:sz w:val="22"/>
          <w:szCs w:val="22"/>
        </w:rPr>
        <w:t>HOMOLOGO</w:t>
      </w:r>
    </w:p>
    <w:p w14:paraId="3A1E2F05" w14:textId="565E199C" w:rsidR="00B9677D" w:rsidRPr="002C1869" w:rsidRDefault="00B9677D" w:rsidP="00D7233E">
      <w:pPr>
        <w:pStyle w:val="Pa0"/>
        <w:spacing w:line="240" w:lineRule="auto"/>
        <w:rPr>
          <w:rStyle w:val="A0"/>
          <w:rFonts w:ascii="Arial" w:hAnsi="Arial" w:cs="Arial"/>
          <w:sz w:val="22"/>
          <w:szCs w:val="22"/>
        </w:rPr>
      </w:pPr>
      <w:r w:rsidRPr="002C1869">
        <w:rPr>
          <w:rStyle w:val="A0"/>
          <w:rFonts w:ascii="Arial" w:hAnsi="Arial" w:cs="Arial"/>
          <w:sz w:val="22"/>
          <w:szCs w:val="22"/>
        </w:rPr>
        <w:t>Em: 4/6/2021.</w:t>
      </w:r>
    </w:p>
    <w:p w14:paraId="32FEB5A6" w14:textId="77777777" w:rsidR="00B9677D" w:rsidRPr="002C1869" w:rsidRDefault="00B9677D" w:rsidP="00B9677D">
      <w:pPr>
        <w:spacing w:after="0" w:line="240" w:lineRule="auto"/>
        <w:rPr>
          <w:rStyle w:val="A0"/>
          <w:rFonts w:ascii="Arial" w:hAnsi="Arial" w:cs="Arial"/>
          <w:b/>
          <w:sz w:val="22"/>
          <w:szCs w:val="22"/>
        </w:rPr>
      </w:pPr>
      <w:r w:rsidRPr="002C1869">
        <w:rPr>
          <w:rStyle w:val="A0"/>
          <w:rFonts w:ascii="Arial" w:hAnsi="Arial" w:cs="Arial"/>
          <w:b/>
          <w:sz w:val="22"/>
          <w:szCs w:val="22"/>
        </w:rPr>
        <w:t>Elza Fernandes</w:t>
      </w:r>
    </w:p>
    <w:p w14:paraId="708B6B2E" w14:textId="77777777" w:rsidR="00B9677D" w:rsidRPr="002C1869" w:rsidRDefault="00B9677D" w:rsidP="00B9677D">
      <w:pPr>
        <w:spacing w:after="0" w:line="240" w:lineRule="auto"/>
        <w:rPr>
          <w:rFonts w:ascii="Arial" w:hAnsi="Arial" w:cs="Arial"/>
          <w:b/>
        </w:rPr>
      </w:pPr>
      <w:r w:rsidRPr="002C1869">
        <w:rPr>
          <w:rStyle w:val="A0"/>
          <w:rFonts w:ascii="Arial" w:hAnsi="Arial" w:cs="Arial"/>
          <w:b/>
          <w:sz w:val="22"/>
          <w:szCs w:val="22"/>
        </w:rPr>
        <w:t>Secretária Municipal de Educação</w:t>
      </w:r>
    </w:p>
    <w:p w14:paraId="650B0C8E" w14:textId="77777777" w:rsidR="009E772A" w:rsidRDefault="009E772A" w:rsidP="00E0559E">
      <w:pPr>
        <w:spacing w:after="0" w:line="360" w:lineRule="auto"/>
        <w:jc w:val="both"/>
        <w:rPr>
          <w:rFonts w:ascii="Arial" w:hAnsi="Arial" w:cs="Arial"/>
          <w:sz w:val="24"/>
          <w:szCs w:val="24"/>
        </w:rPr>
      </w:pPr>
    </w:p>
    <w:p w14:paraId="22B8D1B5" w14:textId="476CB4BD" w:rsidR="00E0559E" w:rsidRDefault="00DF72B6" w:rsidP="00DF72B6">
      <w:pPr>
        <w:ind w:firstLine="708"/>
        <w:jc w:val="both"/>
        <w:rPr>
          <w:rFonts w:ascii="Arial" w:hAnsi="Arial" w:cs="Arial"/>
        </w:rPr>
      </w:pPr>
      <w:r>
        <w:rPr>
          <w:rFonts w:ascii="Arial" w:hAnsi="Arial" w:cs="Arial"/>
        </w:rPr>
        <w:t>Com fundamento</w:t>
      </w:r>
      <w:r w:rsidR="00036964" w:rsidRPr="00665043">
        <w:rPr>
          <w:rFonts w:ascii="Arial" w:hAnsi="Arial" w:cs="Arial"/>
        </w:rPr>
        <w:t xml:space="preserve"> </w:t>
      </w:r>
      <w:r>
        <w:rPr>
          <w:rFonts w:ascii="Arial" w:hAnsi="Arial" w:cs="Arial"/>
        </w:rPr>
        <w:t>n</w:t>
      </w:r>
      <w:r w:rsidR="00036964" w:rsidRPr="00665043">
        <w:rPr>
          <w:rFonts w:ascii="Arial" w:hAnsi="Arial" w:cs="Arial"/>
        </w:rPr>
        <w:t>essas garantias,</w:t>
      </w:r>
      <w:r w:rsidR="00903F52">
        <w:rPr>
          <w:rFonts w:ascii="Arial" w:hAnsi="Arial" w:cs="Arial"/>
        </w:rPr>
        <w:t xml:space="preserve"> na próxima </w:t>
      </w:r>
      <w:r w:rsidR="006D306D">
        <w:rPr>
          <w:rFonts w:ascii="Arial" w:hAnsi="Arial" w:cs="Arial"/>
        </w:rPr>
        <w:t xml:space="preserve">seção </w:t>
      </w:r>
      <w:r w:rsidR="00A451CE">
        <w:rPr>
          <w:rFonts w:ascii="Arial" w:hAnsi="Arial" w:cs="Arial"/>
        </w:rPr>
        <w:t xml:space="preserve">traremos </w:t>
      </w:r>
      <w:r w:rsidR="006D306D">
        <w:rPr>
          <w:rFonts w:ascii="Arial" w:hAnsi="Arial" w:cs="Arial"/>
        </w:rPr>
        <w:t>algumas</w:t>
      </w:r>
      <w:r>
        <w:rPr>
          <w:rFonts w:ascii="Arial" w:hAnsi="Arial" w:cs="Arial"/>
        </w:rPr>
        <w:t xml:space="preserve"> </w:t>
      </w:r>
      <w:r w:rsidR="00665043">
        <w:rPr>
          <w:rFonts w:ascii="Arial" w:hAnsi="Arial" w:cs="Arial"/>
        </w:rPr>
        <w:t>orientações pedagógicas</w:t>
      </w:r>
      <w:r w:rsidR="00903F52">
        <w:rPr>
          <w:rFonts w:ascii="Arial" w:hAnsi="Arial" w:cs="Arial"/>
        </w:rPr>
        <w:t xml:space="preserve"> e de</w:t>
      </w:r>
      <w:r>
        <w:rPr>
          <w:rFonts w:ascii="Arial" w:hAnsi="Arial" w:cs="Arial"/>
        </w:rPr>
        <w:t xml:space="preserve"> </w:t>
      </w:r>
      <w:r w:rsidR="00665043" w:rsidRPr="00665043">
        <w:rPr>
          <w:rFonts w:ascii="Arial" w:eastAsia="Arial" w:hAnsi="Arial" w:cs="Arial"/>
          <w:sz w:val="24"/>
          <w:szCs w:val="24"/>
        </w:rPr>
        <w:t>acolhimento</w:t>
      </w:r>
      <w:r w:rsidR="00665043" w:rsidRPr="00665043">
        <w:rPr>
          <w:rFonts w:ascii="Arial" w:hAnsi="Arial" w:cs="Arial"/>
        </w:rPr>
        <w:t xml:space="preserve"> </w:t>
      </w:r>
      <w:r w:rsidR="00903F52">
        <w:rPr>
          <w:rFonts w:ascii="Arial" w:hAnsi="Arial" w:cs="Arial"/>
          <w:sz w:val="24"/>
          <w:szCs w:val="24"/>
        </w:rPr>
        <w:t>às</w:t>
      </w:r>
      <w:r w:rsidR="00036964" w:rsidRPr="00665043">
        <w:rPr>
          <w:rFonts w:ascii="Arial" w:hAnsi="Arial" w:cs="Arial"/>
          <w:sz w:val="24"/>
          <w:szCs w:val="24"/>
        </w:rPr>
        <w:t xml:space="preserve"> crianças, adolescentes e adultos migrantes internacionais e refugiados</w:t>
      </w:r>
      <w:r w:rsidR="00036964" w:rsidRPr="00665043">
        <w:rPr>
          <w:rFonts w:ascii="Arial" w:hAnsi="Arial" w:cs="Arial"/>
        </w:rPr>
        <w:t xml:space="preserve"> na Reme.</w:t>
      </w:r>
    </w:p>
    <w:p w14:paraId="0131323B" w14:textId="77777777" w:rsidR="002C1869" w:rsidRPr="00665043" w:rsidRDefault="002C1869" w:rsidP="00DF72B6">
      <w:pPr>
        <w:ind w:firstLine="708"/>
        <w:jc w:val="both"/>
        <w:rPr>
          <w:rFonts w:ascii="Arial" w:hAnsi="Arial" w:cs="Arial"/>
          <w:sz w:val="24"/>
          <w:szCs w:val="24"/>
        </w:rPr>
      </w:pPr>
    </w:p>
    <w:p w14:paraId="07FA7595" w14:textId="2ED2BC7C" w:rsidR="00E0559E" w:rsidRPr="004556FA" w:rsidRDefault="005069A3" w:rsidP="005069A3">
      <w:pPr>
        <w:pStyle w:val="Ttulo1"/>
      </w:pPr>
      <w:r>
        <w:lastRenderedPageBreak/>
        <w:t>Acolhimento linguístico e humanitário na Reme</w:t>
      </w:r>
    </w:p>
    <w:p w14:paraId="36C79E91" w14:textId="45C8344F" w:rsidR="000D62F0" w:rsidRPr="004556FA" w:rsidRDefault="005069A3" w:rsidP="0081198C">
      <w:pPr>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R</w:t>
      </w:r>
      <w:r w:rsidR="000D62F0" w:rsidRPr="004556FA">
        <w:rPr>
          <w:rFonts w:ascii="Arial" w:hAnsi="Arial" w:cs="Arial"/>
          <w:color w:val="000000" w:themeColor="text1"/>
          <w:sz w:val="24"/>
          <w:szCs w:val="24"/>
        </w:rPr>
        <w:t>essalta-se que o acolhimento deve inici</w:t>
      </w:r>
      <w:r w:rsidR="00665043">
        <w:rPr>
          <w:rFonts w:ascii="Arial" w:hAnsi="Arial" w:cs="Arial"/>
          <w:color w:val="000000" w:themeColor="text1"/>
          <w:sz w:val="24"/>
          <w:szCs w:val="24"/>
        </w:rPr>
        <w:t>a</w:t>
      </w:r>
      <w:r w:rsidR="000D62F0" w:rsidRPr="004556FA">
        <w:rPr>
          <w:rFonts w:ascii="Arial" w:hAnsi="Arial" w:cs="Arial"/>
          <w:color w:val="000000" w:themeColor="text1"/>
          <w:sz w:val="24"/>
          <w:szCs w:val="24"/>
        </w:rPr>
        <w:t>r</w:t>
      </w:r>
      <w:r w:rsidR="00D51A75" w:rsidRPr="004556FA">
        <w:rPr>
          <w:rFonts w:ascii="Arial" w:hAnsi="Arial" w:cs="Arial"/>
          <w:color w:val="000000" w:themeColor="text1"/>
          <w:sz w:val="24"/>
          <w:szCs w:val="24"/>
        </w:rPr>
        <w:t xml:space="preserve"> </w:t>
      </w:r>
      <w:r w:rsidR="0059037E">
        <w:rPr>
          <w:rFonts w:ascii="Arial" w:hAnsi="Arial" w:cs="Arial"/>
          <w:color w:val="000000" w:themeColor="text1"/>
          <w:sz w:val="24"/>
          <w:szCs w:val="24"/>
        </w:rPr>
        <w:t>desde o momento em que</w:t>
      </w:r>
      <w:r w:rsidR="000D62F0" w:rsidRPr="004556FA">
        <w:rPr>
          <w:rFonts w:ascii="Arial" w:hAnsi="Arial" w:cs="Arial"/>
          <w:color w:val="000000" w:themeColor="text1"/>
          <w:sz w:val="24"/>
          <w:szCs w:val="24"/>
        </w:rPr>
        <w:t xml:space="preserve"> a</w:t>
      </w:r>
      <w:r w:rsidR="0059037E">
        <w:rPr>
          <w:rFonts w:ascii="Arial" w:hAnsi="Arial" w:cs="Arial"/>
          <w:color w:val="000000" w:themeColor="text1"/>
          <w:sz w:val="24"/>
          <w:szCs w:val="24"/>
        </w:rPr>
        <w:t>s</w:t>
      </w:r>
      <w:r w:rsidR="000D62F0" w:rsidRPr="004556FA">
        <w:rPr>
          <w:rFonts w:ascii="Arial" w:hAnsi="Arial" w:cs="Arial"/>
          <w:color w:val="000000" w:themeColor="text1"/>
          <w:sz w:val="24"/>
          <w:szCs w:val="24"/>
        </w:rPr>
        <w:t xml:space="preserve"> família</w:t>
      </w:r>
      <w:r w:rsidR="0059037E">
        <w:rPr>
          <w:rFonts w:ascii="Arial" w:hAnsi="Arial" w:cs="Arial"/>
          <w:color w:val="000000" w:themeColor="text1"/>
          <w:sz w:val="24"/>
          <w:szCs w:val="24"/>
        </w:rPr>
        <w:t>s</w:t>
      </w:r>
      <w:r w:rsidR="000D62F0" w:rsidRPr="004556FA">
        <w:rPr>
          <w:rFonts w:ascii="Arial" w:hAnsi="Arial" w:cs="Arial"/>
          <w:color w:val="000000" w:themeColor="text1"/>
          <w:sz w:val="24"/>
          <w:szCs w:val="24"/>
        </w:rPr>
        <w:t xml:space="preserve"> demonstra</w:t>
      </w:r>
      <w:r w:rsidR="0059037E">
        <w:rPr>
          <w:rFonts w:ascii="Arial" w:hAnsi="Arial" w:cs="Arial"/>
          <w:color w:val="000000" w:themeColor="text1"/>
          <w:sz w:val="24"/>
          <w:szCs w:val="24"/>
        </w:rPr>
        <w:t>m</w:t>
      </w:r>
      <w:r w:rsidR="000D62F0" w:rsidRPr="004556FA">
        <w:rPr>
          <w:rFonts w:ascii="Arial" w:hAnsi="Arial" w:cs="Arial"/>
          <w:color w:val="000000" w:themeColor="text1"/>
          <w:sz w:val="24"/>
          <w:szCs w:val="24"/>
        </w:rPr>
        <w:t xml:space="preserve"> interesse em matricul</w:t>
      </w:r>
      <w:r w:rsidR="0059037E">
        <w:rPr>
          <w:rFonts w:ascii="Arial" w:hAnsi="Arial" w:cs="Arial"/>
          <w:color w:val="000000" w:themeColor="text1"/>
          <w:sz w:val="24"/>
          <w:szCs w:val="24"/>
        </w:rPr>
        <w:t>ar seus filhos</w:t>
      </w:r>
      <w:r w:rsidR="000D62F0" w:rsidRPr="004556FA">
        <w:rPr>
          <w:rFonts w:ascii="Arial" w:hAnsi="Arial" w:cs="Arial"/>
          <w:color w:val="000000" w:themeColor="text1"/>
          <w:sz w:val="24"/>
          <w:szCs w:val="24"/>
        </w:rPr>
        <w:t xml:space="preserve"> na Reme. </w:t>
      </w:r>
      <w:r w:rsidR="0081198C" w:rsidRPr="004556FA">
        <w:rPr>
          <w:rFonts w:ascii="Arial" w:hAnsi="Arial" w:cs="Arial"/>
          <w:color w:val="000000" w:themeColor="text1"/>
          <w:sz w:val="24"/>
          <w:szCs w:val="24"/>
        </w:rPr>
        <w:t>Ademais, é importante considerar a atual situação em que se encontra cada estudante ao chegar na unidade escolar. A partir disso, a próxima etapa de acolhimento deve ser o linguístico, por meio do ensino</w:t>
      </w:r>
      <w:r w:rsidR="00A451CE" w:rsidRPr="00A451CE">
        <w:rPr>
          <w:rFonts w:ascii="Arial" w:hAnsi="Arial" w:cs="Arial"/>
          <w:color w:val="000000" w:themeColor="text1"/>
          <w:sz w:val="24"/>
          <w:szCs w:val="24"/>
        </w:rPr>
        <w:t xml:space="preserve"> de Português como Língua de Acolhimento (PLAc)</w:t>
      </w:r>
      <w:r w:rsidR="00BC5926">
        <w:rPr>
          <w:rFonts w:ascii="Arial" w:hAnsi="Arial" w:cs="Arial"/>
          <w:color w:val="000000" w:themeColor="text1"/>
          <w:sz w:val="24"/>
          <w:szCs w:val="24"/>
        </w:rPr>
        <w:t xml:space="preserve"> - </w:t>
      </w:r>
      <w:r w:rsidR="00A451CE" w:rsidRPr="00A451CE">
        <w:rPr>
          <w:rFonts w:ascii="Arial" w:hAnsi="Arial" w:cs="Arial"/>
          <w:color w:val="000000" w:themeColor="text1"/>
          <w:sz w:val="24"/>
          <w:szCs w:val="24"/>
        </w:rPr>
        <w:t>abordagem pedagógica que se preocupa com o processo de integração social de imigrantes e refugiados, utilizando a língua portuguesa como ferramenta para a sua inserção</w:t>
      </w:r>
      <w:r w:rsidR="0081198C" w:rsidRPr="004556FA">
        <w:rPr>
          <w:rFonts w:ascii="Arial" w:hAnsi="Arial" w:cs="Arial"/>
          <w:color w:val="000000" w:themeColor="text1"/>
          <w:sz w:val="24"/>
          <w:szCs w:val="24"/>
        </w:rPr>
        <w:t xml:space="preserve">. </w:t>
      </w:r>
      <w:r w:rsidR="000D62F0" w:rsidRPr="004556FA">
        <w:rPr>
          <w:rFonts w:ascii="Arial" w:hAnsi="Arial" w:cs="Arial"/>
          <w:color w:val="000000" w:themeColor="text1"/>
          <w:sz w:val="24"/>
          <w:szCs w:val="24"/>
        </w:rPr>
        <w:t xml:space="preserve"> </w:t>
      </w:r>
      <w:r w:rsidR="0081198C" w:rsidRPr="004556FA">
        <w:rPr>
          <w:rFonts w:ascii="Arial" w:hAnsi="Arial" w:cs="Arial"/>
          <w:color w:val="000000" w:themeColor="text1"/>
          <w:sz w:val="24"/>
          <w:szCs w:val="24"/>
        </w:rPr>
        <w:t>Assim</w:t>
      </w:r>
      <w:r w:rsidR="000D62F0" w:rsidRPr="004556FA">
        <w:rPr>
          <w:rFonts w:ascii="Arial" w:hAnsi="Arial" w:cs="Arial"/>
          <w:color w:val="000000" w:themeColor="text1"/>
          <w:sz w:val="24"/>
          <w:szCs w:val="24"/>
        </w:rPr>
        <w:t xml:space="preserve">, insta ressaltar que o aprendizado de outra língua deve ser entendido como um </w:t>
      </w:r>
      <w:r w:rsidR="000D62F0" w:rsidRPr="004556FA">
        <w:rPr>
          <w:rFonts w:ascii="Arial" w:hAnsi="Arial" w:cs="Arial"/>
          <w:b/>
          <w:bCs/>
          <w:color w:val="000000" w:themeColor="text1"/>
          <w:sz w:val="24"/>
          <w:szCs w:val="24"/>
        </w:rPr>
        <w:t>processo</w:t>
      </w:r>
      <w:r w:rsidR="000D62F0" w:rsidRPr="004556FA">
        <w:rPr>
          <w:rFonts w:ascii="Arial" w:hAnsi="Arial" w:cs="Arial"/>
          <w:color w:val="000000" w:themeColor="text1"/>
          <w:sz w:val="24"/>
          <w:szCs w:val="24"/>
        </w:rPr>
        <w:t>, que se delonga de acordo com a nacionalidade do aluno, o nível de escolaridade dos pais e dos alunos, a participação da família junto à escola, o acolhimento escolar, dentre outros fatores inerentes à história de vida de cada estudante.</w:t>
      </w:r>
    </w:p>
    <w:p w14:paraId="0E534D4E" w14:textId="604087C0" w:rsidR="002C1869" w:rsidRPr="004556FA" w:rsidRDefault="00FC291D" w:rsidP="002C1869">
      <w:pPr>
        <w:spacing w:after="0" w:line="360" w:lineRule="auto"/>
        <w:ind w:firstLine="426"/>
        <w:jc w:val="both"/>
        <w:rPr>
          <w:rFonts w:ascii="Arial" w:hAnsi="Arial" w:cs="Arial"/>
          <w:color w:val="000000" w:themeColor="text1"/>
          <w:sz w:val="24"/>
          <w:szCs w:val="24"/>
        </w:rPr>
      </w:pPr>
      <w:r w:rsidRPr="004556FA">
        <w:rPr>
          <w:rFonts w:ascii="Arial" w:eastAsia="Arial" w:hAnsi="Arial" w:cs="Arial"/>
          <w:sz w:val="24"/>
          <w:szCs w:val="24"/>
        </w:rPr>
        <w:t>Por isso, com a finalidade de facilitar o aprendizado d</w:t>
      </w:r>
      <w:r w:rsidR="006242F0" w:rsidRPr="004556FA">
        <w:rPr>
          <w:rFonts w:ascii="Arial" w:eastAsia="Arial" w:hAnsi="Arial" w:cs="Arial"/>
          <w:sz w:val="24"/>
          <w:szCs w:val="24"/>
        </w:rPr>
        <w:t>a Língua Portuguesa</w:t>
      </w:r>
      <w:r w:rsidRPr="004556FA">
        <w:rPr>
          <w:rFonts w:ascii="Arial" w:eastAsia="Arial" w:hAnsi="Arial" w:cs="Arial"/>
          <w:sz w:val="24"/>
          <w:szCs w:val="24"/>
        </w:rPr>
        <w:t xml:space="preserve">, assim como evitar os choques culturais, a seguir sugere-se algumas </w:t>
      </w:r>
      <w:r w:rsidR="006242F0" w:rsidRPr="004556FA">
        <w:rPr>
          <w:rFonts w:ascii="Arial" w:eastAsia="Arial" w:hAnsi="Arial" w:cs="Arial"/>
          <w:sz w:val="24"/>
          <w:szCs w:val="24"/>
        </w:rPr>
        <w:t>estratégias</w:t>
      </w:r>
      <w:r w:rsidRPr="004556FA">
        <w:rPr>
          <w:rFonts w:ascii="Arial" w:eastAsia="Arial" w:hAnsi="Arial" w:cs="Arial"/>
          <w:sz w:val="24"/>
          <w:szCs w:val="24"/>
        </w:rPr>
        <w:t xml:space="preserve"> para </w:t>
      </w:r>
      <w:r w:rsidRPr="004556FA">
        <w:rPr>
          <w:rFonts w:ascii="Arial" w:hAnsi="Arial" w:cs="Arial"/>
          <w:color w:val="000000" w:themeColor="text1"/>
          <w:sz w:val="24"/>
          <w:szCs w:val="24"/>
        </w:rPr>
        <w:t>acolhimento,</w:t>
      </w:r>
      <w:r w:rsidR="00F52823">
        <w:rPr>
          <w:rFonts w:ascii="Arial" w:hAnsi="Arial" w:cs="Arial"/>
          <w:color w:val="000000" w:themeColor="text1"/>
          <w:sz w:val="24"/>
          <w:szCs w:val="24"/>
        </w:rPr>
        <w:t xml:space="preserve"> inclusão,</w:t>
      </w:r>
      <w:r w:rsidRPr="004556FA">
        <w:rPr>
          <w:rFonts w:ascii="Arial" w:hAnsi="Arial" w:cs="Arial"/>
          <w:color w:val="000000" w:themeColor="text1"/>
          <w:sz w:val="24"/>
          <w:szCs w:val="24"/>
        </w:rPr>
        <w:t xml:space="preserve"> integração e permanência dos alunos migrantes</w:t>
      </w:r>
      <w:r w:rsidR="002C1869" w:rsidRPr="004556FA">
        <w:rPr>
          <w:rFonts w:ascii="Arial" w:hAnsi="Arial" w:cs="Arial"/>
          <w:sz w:val="24"/>
          <w:szCs w:val="24"/>
        </w:rPr>
        <w:t>, refugiados, apátridas e solicitantes de refúgio na Rede Municipal de Ensino/Reme de Campo Grande – MS</w:t>
      </w:r>
    </w:p>
    <w:p w14:paraId="08F1A808" w14:textId="337DBA39" w:rsidR="00E76236" w:rsidRPr="004556FA" w:rsidRDefault="00E25E4B" w:rsidP="00CD4F88">
      <w:pPr>
        <w:pStyle w:val="Ttulo1"/>
        <w:ind w:hanging="283"/>
        <w:jc w:val="both"/>
        <w:rPr>
          <w:rFonts w:cs="Arial"/>
        </w:rPr>
      </w:pPr>
      <w:bookmarkStart w:id="4" w:name="_Toc142482627"/>
      <w:r w:rsidRPr="004556FA">
        <w:rPr>
          <w:rFonts w:cs="Arial"/>
        </w:rPr>
        <w:t>Orientações</w:t>
      </w:r>
      <w:r w:rsidR="00AC0BAB" w:rsidRPr="004556FA">
        <w:rPr>
          <w:rFonts w:cs="Arial"/>
        </w:rPr>
        <w:t xml:space="preserve"> </w:t>
      </w:r>
      <w:r w:rsidR="00981E3E" w:rsidRPr="004556FA">
        <w:rPr>
          <w:rFonts w:cs="Arial"/>
        </w:rPr>
        <w:t>para</w:t>
      </w:r>
      <w:r w:rsidR="00981E3E">
        <w:rPr>
          <w:rFonts w:cs="Arial"/>
        </w:rPr>
        <w:t xml:space="preserve"> </w:t>
      </w:r>
      <w:r w:rsidR="00981E3E" w:rsidRPr="004556FA">
        <w:rPr>
          <w:rFonts w:cs="Arial"/>
        </w:rPr>
        <w:t>acolhimento</w:t>
      </w:r>
      <w:r w:rsidR="00AC0BAB" w:rsidRPr="004556FA">
        <w:rPr>
          <w:rFonts w:cs="Arial"/>
        </w:rPr>
        <w:t xml:space="preserve">, </w:t>
      </w:r>
      <w:r w:rsidR="00F52823">
        <w:rPr>
          <w:rFonts w:cs="Arial"/>
        </w:rPr>
        <w:t xml:space="preserve">inclusão, </w:t>
      </w:r>
      <w:r w:rsidR="00AC0BAB" w:rsidRPr="004556FA">
        <w:rPr>
          <w:rFonts w:cs="Arial"/>
        </w:rPr>
        <w:t xml:space="preserve">integração e permanência </w:t>
      </w:r>
      <w:r w:rsidR="000A34CE" w:rsidRPr="004556FA">
        <w:rPr>
          <w:rFonts w:cs="Arial"/>
        </w:rPr>
        <w:t>dos alunos migrantes, refugiados, apátridas e solicitantes de refúgio na Reme</w:t>
      </w:r>
      <w:bookmarkEnd w:id="4"/>
    </w:p>
    <w:p w14:paraId="7A782DA0" w14:textId="4E19A047" w:rsidR="00F96585" w:rsidRDefault="00E76236" w:rsidP="000F54CC">
      <w:pPr>
        <w:spacing w:after="0" w:line="360" w:lineRule="auto"/>
        <w:ind w:firstLine="359"/>
        <w:jc w:val="both"/>
        <w:rPr>
          <w:rFonts w:ascii="Arial" w:eastAsia="Arial" w:hAnsi="Arial" w:cs="Arial"/>
          <w:sz w:val="24"/>
          <w:szCs w:val="24"/>
        </w:rPr>
      </w:pPr>
      <w:r w:rsidRPr="004556FA">
        <w:rPr>
          <w:rFonts w:ascii="Arial" w:hAnsi="Arial" w:cs="Arial"/>
          <w:bCs/>
          <w:sz w:val="24"/>
          <w:szCs w:val="24"/>
        </w:rPr>
        <w:t xml:space="preserve">Por considerar </w:t>
      </w:r>
      <w:r w:rsidR="00F6122F" w:rsidRPr="004556FA">
        <w:rPr>
          <w:rFonts w:ascii="Arial" w:hAnsi="Arial" w:cs="Arial"/>
          <w:bCs/>
          <w:sz w:val="24"/>
          <w:szCs w:val="24"/>
        </w:rPr>
        <w:t>o</w:t>
      </w:r>
      <w:r w:rsidRPr="004556FA">
        <w:rPr>
          <w:rFonts w:ascii="Arial" w:hAnsi="Arial" w:cs="Arial"/>
          <w:bCs/>
          <w:sz w:val="24"/>
          <w:szCs w:val="24"/>
        </w:rPr>
        <w:t xml:space="preserve"> acolhimento</w:t>
      </w:r>
      <w:r w:rsidR="00F6122F" w:rsidRPr="004556FA">
        <w:rPr>
          <w:rFonts w:ascii="Arial" w:hAnsi="Arial" w:cs="Arial"/>
          <w:bCs/>
          <w:sz w:val="24"/>
          <w:szCs w:val="24"/>
        </w:rPr>
        <w:t xml:space="preserve"> d</w:t>
      </w:r>
      <w:r w:rsidR="00F6122F" w:rsidRPr="004556FA">
        <w:rPr>
          <w:rFonts w:ascii="Arial" w:eastAsia="Arial" w:hAnsi="Arial" w:cs="Arial"/>
          <w:sz w:val="24"/>
          <w:szCs w:val="24"/>
        </w:rPr>
        <w:t>os estudantes migrantes internacionais</w:t>
      </w:r>
      <w:r w:rsidR="00380EB8" w:rsidRPr="004556FA">
        <w:rPr>
          <w:rFonts w:ascii="Arial" w:hAnsi="Arial" w:cs="Arial"/>
          <w:bCs/>
          <w:sz w:val="24"/>
          <w:szCs w:val="24"/>
        </w:rPr>
        <w:t xml:space="preserve"> </w:t>
      </w:r>
      <w:r w:rsidR="00AA5EA7" w:rsidRPr="004556FA">
        <w:rPr>
          <w:rFonts w:ascii="Arial" w:hAnsi="Arial" w:cs="Arial"/>
          <w:bCs/>
          <w:sz w:val="24"/>
          <w:szCs w:val="24"/>
        </w:rPr>
        <w:t xml:space="preserve">como </w:t>
      </w:r>
      <w:r w:rsidR="00380EB8" w:rsidRPr="004556FA">
        <w:rPr>
          <w:rFonts w:ascii="Arial" w:hAnsi="Arial" w:cs="Arial"/>
          <w:bCs/>
          <w:sz w:val="24"/>
          <w:szCs w:val="24"/>
        </w:rPr>
        <w:t>fundamental</w:t>
      </w:r>
      <w:r w:rsidR="00D954F0" w:rsidRPr="004556FA">
        <w:rPr>
          <w:rFonts w:ascii="Arial" w:hAnsi="Arial" w:cs="Arial"/>
          <w:bCs/>
          <w:sz w:val="24"/>
          <w:szCs w:val="24"/>
        </w:rPr>
        <w:t xml:space="preserve"> </w:t>
      </w:r>
      <w:r w:rsidR="00380EB8" w:rsidRPr="004556FA">
        <w:rPr>
          <w:rFonts w:ascii="Arial" w:hAnsi="Arial" w:cs="Arial"/>
          <w:bCs/>
          <w:sz w:val="24"/>
          <w:szCs w:val="24"/>
        </w:rPr>
        <w:t>p</w:t>
      </w:r>
      <w:r w:rsidR="00D954F0" w:rsidRPr="004556FA">
        <w:rPr>
          <w:rFonts w:ascii="Arial" w:hAnsi="Arial" w:cs="Arial"/>
          <w:bCs/>
          <w:sz w:val="24"/>
          <w:szCs w:val="24"/>
        </w:rPr>
        <w:t>a</w:t>
      </w:r>
      <w:r w:rsidR="00380EB8" w:rsidRPr="004556FA">
        <w:rPr>
          <w:rFonts w:ascii="Arial" w:hAnsi="Arial" w:cs="Arial"/>
          <w:bCs/>
          <w:sz w:val="24"/>
          <w:szCs w:val="24"/>
        </w:rPr>
        <w:t>ra a</w:t>
      </w:r>
      <w:r w:rsidR="00D954F0" w:rsidRPr="004556FA">
        <w:rPr>
          <w:rFonts w:ascii="Arial" w:hAnsi="Arial" w:cs="Arial"/>
          <w:bCs/>
          <w:sz w:val="24"/>
          <w:szCs w:val="24"/>
        </w:rPr>
        <w:t xml:space="preserve"> </w:t>
      </w:r>
      <w:r w:rsidRPr="004556FA">
        <w:rPr>
          <w:rFonts w:ascii="Arial" w:hAnsi="Arial" w:cs="Arial"/>
          <w:bCs/>
          <w:sz w:val="24"/>
          <w:szCs w:val="24"/>
        </w:rPr>
        <w:t>supera</w:t>
      </w:r>
      <w:r w:rsidR="008A4CF4" w:rsidRPr="004556FA">
        <w:rPr>
          <w:rFonts w:ascii="Arial" w:hAnsi="Arial" w:cs="Arial"/>
          <w:bCs/>
          <w:sz w:val="24"/>
          <w:szCs w:val="24"/>
        </w:rPr>
        <w:t>ção de</w:t>
      </w:r>
      <w:r w:rsidR="00380EB8" w:rsidRPr="004556FA">
        <w:rPr>
          <w:rFonts w:ascii="Arial" w:hAnsi="Arial" w:cs="Arial"/>
          <w:bCs/>
          <w:sz w:val="24"/>
          <w:szCs w:val="24"/>
        </w:rPr>
        <w:t xml:space="preserve"> </w:t>
      </w:r>
      <w:r w:rsidR="00101B7D" w:rsidRPr="004556FA">
        <w:rPr>
          <w:rFonts w:ascii="Arial" w:hAnsi="Arial" w:cs="Arial"/>
          <w:bCs/>
          <w:sz w:val="24"/>
          <w:szCs w:val="24"/>
        </w:rPr>
        <w:t>situações vivenciadas</w:t>
      </w:r>
      <w:r w:rsidR="00E06A6E" w:rsidRPr="004556FA">
        <w:rPr>
          <w:rFonts w:ascii="Arial" w:hAnsi="Arial" w:cs="Arial"/>
          <w:bCs/>
          <w:sz w:val="24"/>
          <w:szCs w:val="24"/>
        </w:rPr>
        <w:t xml:space="preserve"> ao longo da vida</w:t>
      </w:r>
      <w:r w:rsidR="00E25E4B" w:rsidRPr="004556FA">
        <w:rPr>
          <w:rFonts w:ascii="Arial" w:hAnsi="Arial" w:cs="Arial"/>
          <w:bCs/>
          <w:sz w:val="24"/>
          <w:szCs w:val="24"/>
        </w:rPr>
        <w:t xml:space="preserve">, </w:t>
      </w:r>
      <w:r w:rsidR="002C1869">
        <w:rPr>
          <w:rFonts w:ascii="Arial" w:hAnsi="Arial" w:cs="Arial"/>
          <w:bCs/>
          <w:sz w:val="24"/>
          <w:szCs w:val="24"/>
        </w:rPr>
        <w:t>d</w:t>
      </w:r>
      <w:r w:rsidR="00101B7D" w:rsidRPr="004556FA">
        <w:rPr>
          <w:rFonts w:ascii="Arial" w:hAnsi="Arial" w:cs="Arial"/>
          <w:bCs/>
          <w:sz w:val="24"/>
          <w:szCs w:val="24"/>
        </w:rPr>
        <w:t>as</w:t>
      </w:r>
      <w:r w:rsidRPr="004556FA">
        <w:rPr>
          <w:rFonts w:ascii="Arial" w:hAnsi="Arial" w:cs="Arial"/>
          <w:bCs/>
          <w:sz w:val="24"/>
          <w:szCs w:val="24"/>
        </w:rPr>
        <w:t xml:space="preserve"> diferenças culturais e de idioma,</w:t>
      </w:r>
      <w:r w:rsidR="008A4CF4" w:rsidRPr="004556FA">
        <w:rPr>
          <w:rFonts w:ascii="Arial" w:hAnsi="Arial" w:cs="Arial"/>
          <w:bCs/>
          <w:sz w:val="24"/>
          <w:szCs w:val="24"/>
        </w:rPr>
        <w:t xml:space="preserve"> assim como</w:t>
      </w:r>
      <w:r w:rsidR="00F03FE0" w:rsidRPr="004556FA">
        <w:rPr>
          <w:rFonts w:ascii="Arial" w:hAnsi="Arial" w:cs="Arial"/>
          <w:bCs/>
          <w:sz w:val="24"/>
          <w:szCs w:val="24"/>
        </w:rPr>
        <w:t xml:space="preserve"> para</w:t>
      </w:r>
      <w:r w:rsidR="005A22E6">
        <w:rPr>
          <w:rFonts w:ascii="Arial" w:hAnsi="Arial" w:cs="Arial"/>
          <w:bCs/>
          <w:sz w:val="24"/>
          <w:szCs w:val="24"/>
        </w:rPr>
        <w:t xml:space="preserve"> a</w:t>
      </w:r>
      <w:r w:rsidR="008A4CF4" w:rsidRPr="004556FA">
        <w:rPr>
          <w:rFonts w:ascii="Arial" w:hAnsi="Arial" w:cs="Arial"/>
          <w:bCs/>
          <w:sz w:val="24"/>
          <w:szCs w:val="24"/>
        </w:rPr>
        <w:t xml:space="preserve"> </w:t>
      </w:r>
      <w:r w:rsidR="008A4CF4" w:rsidRPr="004556FA">
        <w:rPr>
          <w:rFonts w:ascii="Arial" w:eastAsia="Arial" w:hAnsi="Arial" w:cs="Arial"/>
          <w:sz w:val="24"/>
          <w:szCs w:val="24"/>
        </w:rPr>
        <w:t>implementa</w:t>
      </w:r>
      <w:r w:rsidR="002C1869">
        <w:rPr>
          <w:rFonts w:ascii="Arial" w:eastAsia="Arial" w:hAnsi="Arial" w:cs="Arial"/>
          <w:sz w:val="24"/>
          <w:szCs w:val="24"/>
        </w:rPr>
        <w:t>ção de</w:t>
      </w:r>
      <w:r w:rsidR="008A4CF4" w:rsidRPr="004556FA">
        <w:rPr>
          <w:rFonts w:ascii="Arial" w:eastAsia="Arial" w:hAnsi="Arial" w:cs="Arial"/>
          <w:sz w:val="24"/>
          <w:szCs w:val="24"/>
        </w:rPr>
        <w:t xml:space="preserve"> políticas de inclusão e permanência na escola</w:t>
      </w:r>
      <w:r w:rsidR="00F03FE0" w:rsidRPr="004556FA">
        <w:rPr>
          <w:rFonts w:ascii="Arial" w:eastAsia="Arial" w:hAnsi="Arial" w:cs="Arial"/>
          <w:sz w:val="24"/>
          <w:szCs w:val="24"/>
        </w:rPr>
        <w:t>,</w:t>
      </w:r>
      <w:r w:rsidR="008A4CF4" w:rsidRPr="004556FA">
        <w:rPr>
          <w:rFonts w:ascii="Arial" w:eastAsia="Arial" w:hAnsi="Arial" w:cs="Arial"/>
          <w:sz w:val="24"/>
          <w:szCs w:val="24"/>
        </w:rPr>
        <w:t xml:space="preserve"> </w:t>
      </w:r>
      <w:r w:rsidRPr="004556FA">
        <w:rPr>
          <w:rFonts w:ascii="Arial" w:hAnsi="Arial" w:cs="Arial"/>
          <w:bCs/>
          <w:sz w:val="24"/>
          <w:szCs w:val="24"/>
        </w:rPr>
        <w:t>a</w:t>
      </w:r>
      <w:r w:rsidR="00A15674" w:rsidRPr="004556FA">
        <w:rPr>
          <w:rFonts w:ascii="Arial" w:eastAsia="Arial" w:hAnsi="Arial" w:cs="Arial"/>
          <w:sz w:val="24"/>
          <w:szCs w:val="24"/>
        </w:rPr>
        <w:t xml:space="preserve"> </w:t>
      </w:r>
      <w:r w:rsidR="00AC051E" w:rsidRPr="004556FA">
        <w:rPr>
          <w:rFonts w:ascii="Arial" w:eastAsia="Arial" w:hAnsi="Arial" w:cs="Arial"/>
          <w:sz w:val="24"/>
          <w:szCs w:val="24"/>
        </w:rPr>
        <w:t xml:space="preserve">Divisão </w:t>
      </w:r>
      <w:r w:rsidR="00A451CE">
        <w:rPr>
          <w:rFonts w:ascii="Arial" w:eastAsia="Arial" w:hAnsi="Arial" w:cs="Arial"/>
          <w:sz w:val="24"/>
          <w:szCs w:val="24"/>
        </w:rPr>
        <w:t>de Políticas Específicas de Educação/DPEE</w:t>
      </w:r>
      <w:r w:rsidR="007153D3" w:rsidRPr="004556FA">
        <w:rPr>
          <w:rFonts w:ascii="Arial" w:eastAsia="Arial" w:hAnsi="Arial" w:cs="Arial"/>
          <w:sz w:val="24"/>
          <w:szCs w:val="24"/>
        </w:rPr>
        <w:t xml:space="preserve"> </w:t>
      </w:r>
      <w:r w:rsidRPr="004556FA">
        <w:rPr>
          <w:rFonts w:ascii="Arial" w:eastAsia="Arial" w:hAnsi="Arial" w:cs="Arial"/>
          <w:b/>
          <w:bCs/>
          <w:sz w:val="24"/>
          <w:szCs w:val="24"/>
        </w:rPr>
        <w:t>orienta</w:t>
      </w:r>
      <w:r w:rsidR="007153D3" w:rsidRPr="004556FA">
        <w:rPr>
          <w:rFonts w:ascii="Arial" w:eastAsia="Arial" w:hAnsi="Arial" w:cs="Arial"/>
          <w:b/>
          <w:bCs/>
          <w:sz w:val="24"/>
          <w:szCs w:val="24"/>
        </w:rPr>
        <w:t xml:space="preserve"> a </w:t>
      </w:r>
      <w:r w:rsidRPr="004556FA">
        <w:rPr>
          <w:rFonts w:ascii="Arial" w:eastAsia="Arial" w:hAnsi="Arial" w:cs="Arial"/>
          <w:b/>
          <w:bCs/>
          <w:sz w:val="24"/>
          <w:szCs w:val="24"/>
        </w:rPr>
        <w:t>comunidade escolar</w:t>
      </w:r>
      <w:r w:rsidR="00E06A6E" w:rsidRPr="004556FA">
        <w:rPr>
          <w:rFonts w:ascii="Arial" w:eastAsia="Arial" w:hAnsi="Arial" w:cs="Arial"/>
          <w:b/>
          <w:bCs/>
          <w:sz w:val="24"/>
          <w:szCs w:val="24"/>
        </w:rPr>
        <w:t xml:space="preserve"> </w:t>
      </w:r>
      <w:r w:rsidR="008E7152" w:rsidRPr="004556FA">
        <w:rPr>
          <w:rFonts w:ascii="Arial" w:eastAsia="Arial" w:hAnsi="Arial" w:cs="Arial"/>
          <w:sz w:val="24"/>
          <w:szCs w:val="24"/>
        </w:rPr>
        <w:t>para o</w:t>
      </w:r>
      <w:r w:rsidR="00380EB8" w:rsidRPr="004556FA">
        <w:rPr>
          <w:rFonts w:ascii="Arial" w:eastAsia="Arial" w:hAnsi="Arial" w:cs="Arial"/>
          <w:sz w:val="24"/>
          <w:szCs w:val="24"/>
        </w:rPr>
        <w:t xml:space="preserve"> </w:t>
      </w:r>
      <w:r w:rsidR="00E91A8A" w:rsidRPr="004556FA">
        <w:rPr>
          <w:rFonts w:ascii="Arial" w:eastAsia="Arial" w:hAnsi="Arial" w:cs="Arial"/>
          <w:sz w:val="24"/>
          <w:szCs w:val="24"/>
        </w:rPr>
        <w:t>desenvolv</w:t>
      </w:r>
      <w:r w:rsidR="00380EB8" w:rsidRPr="004556FA">
        <w:rPr>
          <w:rFonts w:ascii="Arial" w:eastAsia="Arial" w:hAnsi="Arial" w:cs="Arial"/>
          <w:sz w:val="24"/>
          <w:szCs w:val="24"/>
        </w:rPr>
        <w:t>imento</w:t>
      </w:r>
      <w:r w:rsidR="00E25749" w:rsidRPr="004556FA">
        <w:rPr>
          <w:rFonts w:ascii="Arial" w:eastAsia="Arial" w:hAnsi="Arial" w:cs="Arial"/>
          <w:sz w:val="24"/>
          <w:szCs w:val="24"/>
        </w:rPr>
        <w:t xml:space="preserve"> </w:t>
      </w:r>
      <w:r w:rsidR="00380EB8" w:rsidRPr="004556FA">
        <w:rPr>
          <w:rFonts w:ascii="Arial" w:eastAsia="Arial" w:hAnsi="Arial" w:cs="Arial"/>
          <w:sz w:val="24"/>
          <w:szCs w:val="24"/>
        </w:rPr>
        <w:t>d</w:t>
      </w:r>
      <w:r w:rsidR="009C1675" w:rsidRPr="004556FA">
        <w:rPr>
          <w:rFonts w:ascii="Arial" w:eastAsia="Arial" w:hAnsi="Arial" w:cs="Arial"/>
          <w:sz w:val="24"/>
          <w:szCs w:val="24"/>
        </w:rPr>
        <w:t xml:space="preserve">as seguintes </w:t>
      </w:r>
      <w:r w:rsidR="007153D3" w:rsidRPr="004556FA">
        <w:rPr>
          <w:rFonts w:ascii="Arial" w:eastAsia="Arial" w:hAnsi="Arial" w:cs="Arial"/>
          <w:sz w:val="24"/>
          <w:szCs w:val="24"/>
        </w:rPr>
        <w:t>estratégias</w:t>
      </w:r>
      <w:r w:rsidR="009C1675" w:rsidRPr="004556FA">
        <w:rPr>
          <w:rFonts w:ascii="Arial" w:eastAsia="Arial" w:hAnsi="Arial" w:cs="Arial"/>
          <w:sz w:val="24"/>
          <w:szCs w:val="24"/>
        </w:rPr>
        <w:t xml:space="preserve"> de acolhimento</w:t>
      </w:r>
      <w:r w:rsidR="00A451CE">
        <w:rPr>
          <w:rFonts w:ascii="Arial" w:eastAsia="Arial" w:hAnsi="Arial" w:cs="Arial"/>
          <w:b/>
          <w:bCs/>
          <w:sz w:val="24"/>
          <w:szCs w:val="24"/>
        </w:rPr>
        <w:t xml:space="preserve">, </w:t>
      </w:r>
      <w:r w:rsidR="005329D1" w:rsidRPr="004556FA">
        <w:rPr>
          <w:rFonts w:ascii="Arial" w:eastAsia="Arial" w:hAnsi="Arial" w:cs="Arial"/>
          <w:sz w:val="24"/>
          <w:szCs w:val="24"/>
        </w:rPr>
        <w:t>dentro do ambiente escolar</w:t>
      </w:r>
      <w:r w:rsidR="006907C7" w:rsidRPr="004556FA">
        <w:rPr>
          <w:rFonts w:ascii="Arial" w:eastAsia="Arial" w:hAnsi="Arial" w:cs="Arial"/>
          <w:sz w:val="24"/>
          <w:szCs w:val="24"/>
        </w:rPr>
        <w:t>, conforme quadros abaixo</w:t>
      </w:r>
      <w:r w:rsidR="00536C65" w:rsidRPr="004556FA">
        <w:rPr>
          <w:rFonts w:ascii="Arial" w:eastAsia="Arial" w:hAnsi="Arial" w:cs="Arial"/>
          <w:sz w:val="24"/>
          <w:szCs w:val="24"/>
        </w:rPr>
        <w:t>:</w:t>
      </w:r>
    </w:p>
    <w:p w14:paraId="1019F31F" w14:textId="6D68C48F" w:rsidR="00152947" w:rsidRPr="004556FA" w:rsidRDefault="0086738B" w:rsidP="00CD4F88">
      <w:pPr>
        <w:spacing w:after="0" w:line="360" w:lineRule="auto"/>
        <w:jc w:val="center"/>
        <w:rPr>
          <w:rFonts w:ascii="Arial" w:eastAsia="Arial" w:hAnsi="Arial" w:cs="Arial"/>
          <w:b/>
          <w:bCs/>
          <w:sz w:val="24"/>
          <w:szCs w:val="24"/>
        </w:rPr>
      </w:pPr>
      <w:r w:rsidRPr="004556FA">
        <w:rPr>
          <w:rFonts w:ascii="Arial" w:eastAsia="Arial" w:hAnsi="Arial" w:cs="Arial"/>
          <w:b/>
          <w:bCs/>
          <w:sz w:val="24"/>
          <w:szCs w:val="24"/>
        </w:rPr>
        <w:t>QUADRO 01</w:t>
      </w:r>
    </w:p>
    <w:tbl>
      <w:tblPr>
        <w:tblStyle w:val="Tabelacomgrade"/>
        <w:tblW w:w="0" w:type="auto"/>
        <w:tblLook w:val="04A0" w:firstRow="1" w:lastRow="0" w:firstColumn="1" w:lastColumn="0" w:noHBand="0" w:noVBand="1"/>
      </w:tblPr>
      <w:tblGrid>
        <w:gridCol w:w="1710"/>
        <w:gridCol w:w="6784"/>
      </w:tblGrid>
      <w:tr w:rsidR="001C342F" w:rsidRPr="004556FA" w14:paraId="52C66AA9" w14:textId="77777777" w:rsidTr="001C342F">
        <w:tc>
          <w:tcPr>
            <w:tcW w:w="1555" w:type="dxa"/>
          </w:tcPr>
          <w:p w14:paraId="0D1EA76B" w14:textId="77777777" w:rsidR="00416E39" w:rsidRPr="004556FA" w:rsidRDefault="00416E39" w:rsidP="000F54CC">
            <w:pPr>
              <w:spacing w:line="360" w:lineRule="auto"/>
              <w:jc w:val="both"/>
              <w:rPr>
                <w:rFonts w:ascii="Arial" w:eastAsia="Arial" w:hAnsi="Arial" w:cs="Arial"/>
                <w:b/>
                <w:bCs/>
                <w:sz w:val="24"/>
                <w:szCs w:val="24"/>
              </w:rPr>
            </w:pPr>
          </w:p>
          <w:p w14:paraId="1E93805D" w14:textId="4E722C69" w:rsidR="001C342F" w:rsidRPr="004556FA" w:rsidRDefault="001C342F" w:rsidP="000F54CC">
            <w:pPr>
              <w:spacing w:line="360" w:lineRule="auto"/>
              <w:jc w:val="both"/>
              <w:rPr>
                <w:rFonts w:ascii="Arial" w:eastAsia="Arial" w:hAnsi="Arial" w:cs="Arial"/>
                <w:b/>
                <w:bCs/>
                <w:sz w:val="24"/>
                <w:szCs w:val="24"/>
              </w:rPr>
            </w:pPr>
            <w:r w:rsidRPr="004556FA">
              <w:rPr>
                <w:rFonts w:ascii="Arial" w:eastAsia="Arial" w:hAnsi="Arial" w:cs="Arial"/>
                <w:b/>
                <w:bCs/>
                <w:sz w:val="24"/>
                <w:szCs w:val="24"/>
              </w:rPr>
              <w:t>A quem se destina?</w:t>
            </w:r>
          </w:p>
        </w:tc>
        <w:tc>
          <w:tcPr>
            <w:tcW w:w="6939" w:type="dxa"/>
          </w:tcPr>
          <w:p w14:paraId="26334CB8" w14:textId="77777777" w:rsidR="00416E39" w:rsidRPr="004556FA" w:rsidRDefault="00416E39" w:rsidP="000F54CC">
            <w:pPr>
              <w:spacing w:line="360" w:lineRule="auto"/>
              <w:jc w:val="both"/>
              <w:rPr>
                <w:rFonts w:ascii="Arial" w:eastAsia="Arial" w:hAnsi="Arial" w:cs="Arial"/>
                <w:b/>
                <w:bCs/>
                <w:sz w:val="24"/>
                <w:szCs w:val="24"/>
              </w:rPr>
            </w:pPr>
          </w:p>
          <w:p w14:paraId="1BB03AA4" w14:textId="0E6C7245" w:rsidR="001C342F" w:rsidRPr="004556FA" w:rsidRDefault="00416E39" w:rsidP="000F54CC">
            <w:pPr>
              <w:spacing w:line="360" w:lineRule="auto"/>
              <w:jc w:val="both"/>
              <w:rPr>
                <w:rFonts w:ascii="Arial" w:eastAsia="Arial" w:hAnsi="Arial" w:cs="Arial"/>
                <w:b/>
                <w:bCs/>
                <w:sz w:val="24"/>
                <w:szCs w:val="24"/>
              </w:rPr>
            </w:pPr>
            <w:r w:rsidRPr="004556FA">
              <w:rPr>
                <w:rFonts w:ascii="Arial" w:eastAsia="Arial" w:hAnsi="Arial" w:cs="Arial"/>
                <w:b/>
                <w:bCs/>
                <w:sz w:val="24"/>
                <w:szCs w:val="24"/>
              </w:rPr>
              <w:t xml:space="preserve">Acolhimento linguístico e </w:t>
            </w:r>
            <w:r w:rsidRPr="004556FA">
              <w:rPr>
                <w:rFonts w:ascii="Arial" w:eastAsia="Arial" w:hAnsi="Arial" w:cs="Arial"/>
                <w:b/>
                <w:bCs/>
                <w:color w:val="000000" w:themeColor="text1"/>
                <w:sz w:val="24"/>
                <w:szCs w:val="24"/>
              </w:rPr>
              <w:t>humanitário aos pais</w:t>
            </w:r>
          </w:p>
        </w:tc>
      </w:tr>
      <w:tr w:rsidR="001C342F" w:rsidRPr="004556FA" w14:paraId="16206CC3" w14:textId="77777777" w:rsidTr="001C342F">
        <w:tc>
          <w:tcPr>
            <w:tcW w:w="1555" w:type="dxa"/>
          </w:tcPr>
          <w:p w14:paraId="7D34C437" w14:textId="77777777" w:rsidR="00536C65" w:rsidRPr="004556FA" w:rsidRDefault="00536C65" w:rsidP="000F54CC">
            <w:pPr>
              <w:spacing w:line="360" w:lineRule="auto"/>
              <w:jc w:val="both"/>
              <w:rPr>
                <w:rFonts w:ascii="Arial" w:eastAsia="Arial" w:hAnsi="Arial" w:cs="Arial"/>
                <w:b/>
                <w:bCs/>
                <w:sz w:val="24"/>
                <w:szCs w:val="24"/>
              </w:rPr>
            </w:pPr>
          </w:p>
          <w:p w14:paraId="153BA831" w14:textId="77777777" w:rsidR="00536C65" w:rsidRPr="004556FA" w:rsidRDefault="00536C65" w:rsidP="000F54CC">
            <w:pPr>
              <w:spacing w:line="360" w:lineRule="auto"/>
              <w:jc w:val="both"/>
              <w:rPr>
                <w:rFonts w:ascii="Arial" w:eastAsia="Arial" w:hAnsi="Arial" w:cs="Arial"/>
                <w:b/>
                <w:bCs/>
                <w:sz w:val="24"/>
                <w:szCs w:val="24"/>
              </w:rPr>
            </w:pPr>
          </w:p>
          <w:p w14:paraId="7939A3F6" w14:textId="77777777" w:rsidR="00536C65" w:rsidRPr="004556FA" w:rsidRDefault="00536C65" w:rsidP="000F54CC">
            <w:pPr>
              <w:spacing w:line="360" w:lineRule="auto"/>
              <w:jc w:val="both"/>
              <w:rPr>
                <w:rFonts w:ascii="Arial" w:eastAsia="Arial" w:hAnsi="Arial" w:cs="Arial"/>
                <w:b/>
                <w:bCs/>
                <w:sz w:val="24"/>
                <w:szCs w:val="24"/>
              </w:rPr>
            </w:pPr>
          </w:p>
          <w:p w14:paraId="3CE7E84D" w14:textId="77777777" w:rsidR="00536C65" w:rsidRPr="004556FA" w:rsidRDefault="00536C65" w:rsidP="000F54CC">
            <w:pPr>
              <w:spacing w:line="360" w:lineRule="auto"/>
              <w:jc w:val="both"/>
              <w:rPr>
                <w:rFonts w:ascii="Arial" w:eastAsia="Arial" w:hAnsi="Arial" w:cs="Arial"/>
                <w:b/>
                <w:bCs/>
                <w:sz w:val="24"/>
                <w:szCs w:val="24"/>
              </w:rPr>
            </w:pPr>
          </w:p>
          <w:p w14:paraId="32E3330E" w14:textId="77777777" w:rsidR="00536C65" w:rsidRPr="004556FA" w:rsidRDefault="00536C65" w:rsidP="000F54CC">
            <w:pPr>
              <w:spacing w:line="360" w:lineRule="auto"/>
              <w:jc w:val="both"/>
              <w:rPr>
                <w:rFonts w:ascii="Arial" w:eastAsia="Arial" w:hAnsi="Arial" w:cs="Arial"/>
                <w:b/>
                <w:bCs/>
                <w:sz w:val="24"/>
                <w:szCs w:val="24"/>
              </w:rPr>
            </w:pPr>
          </w:p>
          <w:p w14:paraId="2A2671F4" w14:textId="6592B23C" w:rsidR="001C342F" w:rsidRPr="004556FA" w:rsidRDefault="001C342F" w:rsidP="000F54CC">
            <w:pPr>
              <w:spacing w:line="360" w:lineRule="auto"/>
              <w:jc w:val="both"/>
              <w:rPr>
                <w:rFonts w:ascii="Arial" w:eastAsia="Arial" w:hAnsi="Arial" w:cs="Arial"/>
                <w:b/>
                <w:bCs/>
                <w:sz w:val="24"/>
                <w:szCs w:val="24"/>
              </w:rPr>
            </w:pPr>
            <w:r w:rsidRPr="004556FA">
              <w:rPr>
                <w:rFonts w:ascii="Arial" w:eastAsia="Arial" w:hAnsi="Arial" w:cs="Arial"/>
                <w:b/>
                <w:bCs/>
                <w:sz w:val="24"/>
                <w:szCs w:val="24"/>
              </w:rPr>
              <w:t>Gestão</w:t>
            </w:r>
            <w:r w:rsidR="00052020" w:rsidRPr="004556FA">
              <w:rPr>
                <w:rFonts w:ascii="Arial" w:eastAsia="Arial" w:hAnsi="Arial" w:cs="Arial"/>
                <w:b/>
                <w:bCs/>
                <w:sz w:val="24"/>
                <w:szCs w:val="24"/>
              </w:rPr>
              <w:t xml:space="preserve"> escolar</w:t>
            </w:r>
            <w:r w:rsidRPr="004556FA">
              <w:rPr>
                <w:rFonts w:ascii="Arial" w:eastAsia="Arial" w:hAnsi="Arial" w:cs="Arial"/>
                <w:b/>
                <w:bCs/>
                <w:sz w:val="24"/>
                <w:szCs w:val="24"/>
              </w:rPr>
              <w:t xml:space="preserve"> e </w:t>
            </w:r>
            <w:r w:rsidR="00AC6482" w:rsidRPr="004556FA">
              <w:rPr>
                <w:rFonts w:ascii="Arial" w:eastAsia="Arial" w:hAnsi="Arial" w:cs="Arial"/>
                <w:b/>
                <w:bCs/>
                <w:sz w:val="24"/>
                <w:szCs w:val="24"/>
              </w:rPr>
              <w:t xml:space="preserve">coordenação </w:t>
            </w:r>
            <w:r w:rsidRPr="004556FA">
              <w:rPr>
                <w:rFonts w:ascii="Arial" w:eastAsia="Arial" w:hAnsi="Arial" w:cs="Arial"/>
                <w:b/>
                <w:bCs/>
                <w:sz w:val="24"/>
                <w:szCs w:val="24"/>
              </w:rPr>
              <w:t>pedagógica</w:t>
            </w:r>
          </w:p>
        </w:tc>
        <w:tc>
          <w:tcPr>
            <w:tcW w:w="6939" w:type="dxa"/>
          </w:tcPr>
          <w:p w14:paraId="6B786FAE" w14:textId="18995518" w:rsidR="00536C65" w:rsidRDefault="000D62F0" w:rsidP="000F54CC">
            <w:pPr>
              <w:pStyle w:val="PargrafodaLista"/>
              <w:numPr>
                <w:ilvl w:val="0"/>
                <w:numId w:val="11"/>
              </w:numPr>
              <w:spacing w:after="0" w:line="360" w:lineRule="auto"/>
              <w:ind w:leftChars="0" w:left="299" w:firstLineChars="0"/>
              <w:jc w:val="both"/>
              <w:rPr>
                <w:rFonts w:ascii="Arial" w:eastAsia="Arial" w:hAnsi="Arial" w:cs="Arial"/>
                <w:color w:val="000000" w:themeColor="text1"/>
                <w:sz w:val="24"/>
                <w:szCs w:val="24"/>
              </w:rPr>
            </w:pPr>
            <w:bookmarkStart w:id="5" w:name="_Toc142482628"/>
            <w:r w:rsidRPr="004556FA">
              <w:rPr>
                <w:rFonts w:ascii="Arial" w:eastAsia="Arial" w:hAnsi="Arial" w:cs="Arial"/>
                <w:color w:val="000000" w:themeColor="text1"/>
                <w:sz w:val="24"/>
                <w:szCs w:val="24"/>
              </w:rPr>
              <w:t>R</w:t>
            </w:r>
            <w:r w:rsidR="00536C65" w:rsidRPr="004556FA">
              <w:rPr>
                <w:rFonts w:ascii="Arial" w:eastAsia="Arial" w:hAnsi="Arial" w:cs="Arial"/>
                <w:color w:val="000000" w:themeColor="text1"/>
                <w:sz w:val="24"/>
                <w:szCs w:val="24"/>
              </w:rPr>
              <w:t>ealiz</w:t>
            </w:r>
            <w:r w:rsidR="005D0E29">
              <w:rPr>
                <w:rFonts w:ascii="Arial" w:eastAsia="Arial" w:hAnsi="Arial" w:cs="Arial"/>
                <w:color w:val="000000" w:themeColor="text1"/>
                <w:sz w:val="24"/>
                <w:szCs w:val="24"/>
              </w:rPr>
              <w:t>e</w:t>
            </w:r>
            <w:r w:rsidR="00536C65" w:rsidRPr="004556FA">
              <w:rPr>
                <w:rFonts w:ascii="Arial" w:eastAsia="Arial" w:hAnsi="Arial" w:cs="Arial"/>
                <w:color w:val="000000" w:themeColor="text1"/>
                <w:sz w:val="24"/>
                <w:szCs w:val="24"/>
              </w:rPr>
              <w:t xml:space="preserve"> reunião com os pais</w:t>
            </w:r>
            <w:r w:rsidRPr="004556FA">
              <w:rPr>
                <w:rFonts w:ascii="Arial" w:eastAsia="Arial" w:hAnsi="Arial" w:cs="Arial"/>
                <w:color w:val="000000" w:themeColor="text1"/>
                <w:sz w:val="24"/>
                <w:szCs w:val="24"/>
              </w:rPr>
              <w:t xml:space="preserve">, </w:t>
            </w:r>
            <w:r w:rsidR="00536C65" w:rsidRPr="004556FA">
              <w:rPr>
                <w:rFonts w:ascii="Arial" w:eastAsia="Arial" w:hAnsi="Arial" w:cs="Arial"/>
                <w:color w:val="000000" w:themeColor="text1"/>
                <w:sz w:val="24"/>
                <w:szCs w:val="24"/>
              </w:rPr>
              <w:t>com registro</w:t>
            </w:r>
            <w:r w:rsidRPr="004556FA">
              <w:rPr>
                <w:rFonts w:ascii="Arial" w:eastAsia="Arial" w:hAnsi="Arial" w:cs="Arial"/>
                <w:color w:val="000000" w:themeColor="text1"/>
                <w:sz w:val="24"/>
                <w:szCs w:val="24"/>
              </w:rPr>
              <w:t>,</w:t>
            </w:r>
            <w:r w:rsidR="00536C65" w:rsidRPr="004556FA">
              <w:rPr>
                <w:rFonts w:ascii="Arial" w:eastAsia="Arial" w:hAnsi="Arial" w:cs="Arial"/>
                <w:color w:val="000000" w:themeColor="text1"/>
                <w:sz w:val="24"/>
                <w:szCs w:val="24"/>
              </w:rPr>
              <w:t xml:space="preserve"> dando boas-vindas e explicando sobre o período de adaptação </w:t>
            </w:r>
            <w:r w:rsidR="00536C65" w:rsidRPr="004556FA">
              <w:rPr>
                <w:rFonts w:ascii="Arial" w:eastAsia="Arial" w:hAnsi="Arial" w:cs="Arial"/>
                <w:sz w:val="24"/>
                <w:szCs w:val="24"/>
              </w:rPr>
              <w:t xml:space="preserve">dos filhos na escola, assim como as estratégias </w:t>
            </w:r>
            <w:r w:rsidR="00536C65" w:rsidRPr="004556FA">
              <w:rPr>
                <w:rFonts w:ascii="Arial" w:eastAsia="Arial" w:hAnsi="Arial" w:cs="Arial"/>
                <w:color w:val="000000" w:themeColor="text1"/>
                <w:sz w:val="24"/>
                <w:szCs w:val="24"/>
              </w:rPr>
              <w:t>de acolhimento que</w:t>
            </w:r>
            <w:r w:rsidR="009A4B17" w:rsidRPr="004556FA">
              <w:rPr>
                <w:rFonts w:ascii="Arial" w:eastAsia="Arial" w:hAnsi="Arial" w:cs="Arial"/>
                <w:color w:val="000000" w:themeColor="text1"/>
                <w:sz w:val="24"/>
                <w:szCs w:val="24"/>
              </w:rPr>
              <w:t xml:space="preserve"> a unidade escolar</w:t>
            </w:r>
            <w:r w:rsidR="002C1869">
              <w:rPr>
                <w:rFonts w:ascii="Arial" w:eastAsia="Arial" w:hAnsi="Arial" w:cs="Arial"/>
                <w:color w:val="000000" w:themeColor="text1"/>
                <w:sz w:val="24"/>
                <w:szCs w:val="24"/>
              </w:rPr>
              <w:t xml:space="preserve"> desenvolverá</w:t>
            </w:r>
            <w:r w:rsidR="00536C65" w:rsidRPr="004556FA">
              <w:rPr>
                <w:rFonts w:ascii="Arial" w:eastAsia="Arial" w:hAnsi="Arial" w:cs="Arial"/>
                <w:color w:val="000000" w:themeColor="text1"/>
                <w:sz w:val="24"/>
                <w:szCs w:val="24"/>
              </w:rPr>
              <w:t xml:space="preserve">. Esse momento </w:t>
            </w:r>
            <w:r w:rsidR="00536C65" w:rsidRPr="004556FA">
              <w:rPr>
                <w:rFonts w:ascii="Arial" w:eastAsia="Arial" w:hAnsi="Arial" w:cs="Arial"/>
                <w:sz w:val="24"/>
                <w:szCs w:val="24"/>
              </w:rPr>
              <w:t xml:space="preserve">oportuniza conhecer um pouco sobre as condições de vida do aluno e de sua família. Caso não seja possível estabelecer comunicação em Língua Portuguesa com eles, </w:t>
            </w:r>
            <w:r w:rsidR="00CD4F88" w:rsidRPr="004556FA">
              <w:rPr>
                <w:rFonts w:ascii="Arial" w:eastAsia="Arial" w:hAnsi="Arial" w:cs="Arial"/>
                <w:sz w:val="24"/>
                <w:szCs w:val="24"/>
              </w:rPr>
              <w:t>solicite</w:t>
            </w:r>
            <w:r w:rsidR="00536C65" w:rsidRPr="004556FA">
              <w:rPr>
                <w:rFonts w:ascii="Arial" w:eastAsia="Arial" w:hAnsi="Arial" w:cs="Arial"/>
                <w:sz w:val="24"/>
                <w:szCs w:val="24"/>
              </w:rPr>
              <w:t xml:space="preserve"> para virem acompanhados por pessoas que possam ser intérpretes ou </w:t>
            </w:r>
            <w:r w:rsidR="00FA419C" w:rsidRPr="004556FA">
              <w:rPr>
                <w:rFonts w:ascii="Arial" w:eastAsia="Arial" w:hAnsi="Arial" w:cs="Arial"/>
                <w:sz w:val="24"/>
                <w:szCs w:val="24"/>
              </w:rPr>
              <w:t>que usem</w:t>
            </w:r>
            <w:r w:rsidR="00536C65" w:rsidRPr="004556FA">
              <w:rPr>
                <w:rFonts w:ascii="Arial" w:eastAsia="Arial" w:hAnsi="Arial" w:cs="Arial"/>
                <w:sz w:val="24"/>
                <w:szCs w:val="24"/>
              </w:rPr>
              <w:t xml:space="preserve"> aplicativos/tradutores para se comunicarem neste </w:t>
            </w:r>
            <w:r w:rsidR="00536C65" w:rsidRPr="004556FA">
              <w:rPr>
                <w:rFonts w:ascii="Arial" w:eastAsia="Arial" w:hAnsi="Arial" w:cs="Arial"/>
                <w:color w:val="000000" w:themeColor="text1"/>
                <w:sz w:val="24"/>
                <w:szCs w:val="24"/>
              </w:rPr>
              <w:t>momento.</w:t>
            </w:r>
            <w:bookmarkEnd w:id="5"/>
          </w:p>
          <w:p w14:paraId="429B9453" w14:textId="4117A466" w:rsidR="005D0E29" w:rsidRPr="005D0E29" w:rsidRDefault="00503707" w:rsidP="005A4B30">
            <w:pPr>
              <w:pStyle w:val="PargrafodaLista"/>
              <w:numPr>
                <w:ilvl w:val="0"/>
                <w:numId w:val="11"/>
              </w:numPr>
              <w:spacing w:after="0" w:line="360" w:lineRule="auto"/>
              <w:ind w:leftChars="0" w:left="299" w:firstLineChars="0"/>
              <w:jc w:val="both"/>
              <w:rPr>
                <w:rFonts w:ascii="Arial" w:eastAsia="Arial" w:hAnsi="Arial" w:cs="Arial"/>
                <w:sz w:val="24"/>
                <w:szCs w:val="24"/>
              </w:rPr>
            </w:pPr>
            <w:r>
              <w:rPr>
                <w:rFonts w:ascii="Arial" w:eastAsia="Arial" w:hAnsi="Arial" w:cs="Arial"/>
                <w:color w:val="000000" w:themeColor="text1"/>
                <w:sz w:val="24"/>
                <w:szCs w:val="24"/>
              </w:rPr>
              <w:t>C</w:t>
            </w:r>
            <w:r w:rsidR="005D0E29" w:rsidRPr="005D0E29">
              <w:rPr>
                <w:rFonts w:ascii="Arial" w:eastAsia="Arial" w:hAnsi="Arial" w:cs="Arial"/>
                <w:color w:val="000000" w:themeColor="text1"/>
                <w:sz w:val="24"/>
                <w:szCs w:val="24"/>
              </w:rPr>
              <w:t xml:space="preserve">omunicados e avisos sobre reuniões, cronograma escolar, eventos, datas de provas, dentre outros, </w:t>
            </w:r>
            <w:r w:rsidR="005D0E29">
              <w:rPr>
                <w:rFonts w:ascii="Arial" w:eastAsia="Arial" w:hAnsi="Arial" w:cs="Arial"/>
                <w:color w:val="000000" w:themeColor="text1"/>
                <w:sz w:val="24"/>
                <w:szCs w:val="24"/>
              </w:rPr>
              <w:t xml:space="preserve">devem </w:t>
            </w:r>
            <w:r w:rsidR="00AB5AF4">
              <w:rPr>
                <w:rFonts w:ascii="Arial" w:eastAsia="Arial" w:hAnsi="Arial" w:cs="Arial"/>
                <w:color w:val="000000" w:themeColor="text1"/>
                <w:sz w:val="24"/>
                <w:szCs w:val="24"/>
              </w:rPr>
              <w:t xml:space="preserve">ser </w:t>
            </w:r>
            <w:r w:rsidR="00AB5AF4" w:rsidRPr="005D0E29">
              <w:rPr>
                <w:rFonts w:ascii="Arial" w:eastAsia="Arial" w:hAnsi="Arial" w:cs="Arial"/>
                <w:color w:val="000000" w:themeColor="text1"/>
                <w:sz w:val="24"/>
                <w:szCs w:val="24"/>
              </w:rPr>
              <w:t>escritos</w:t>
            </w:r>
            <w:r w:rsidR="005D0E29" w:rsidRPr="005D0E29">
              <w:rPr>
                <w:rFonts w:ascii="Arial" w:eastAsia="Arial" w:hAnsi="Arial" w:cs="Arial"/>
                <w:color w:val="000000" w:themeColor="text1"/>
                <w:sz w:val="24"/>
                <w:szCs w:val="24"/>
              </w:rPr>
              <w:t xml:space="preserve"> de forma clara e objetiva e, sempre que possível, </w:t>
            </w:r>
            <w:r>
              <w:rPr>
                <w:rFonts w:ascii="Arial" w:eastAsia="Arial" w:hAnsi="Arial" w:cs="Arial"/>
                <w:color w:val="000000" w:themeColor="text1"/>
                <w:sz w:val="24"/>
                <w:szCs w:val="24"/>
              </w:rPr>
              <w:t>traduzi-los</w:t>
            </w:r>
            <w:r w:rsidR="005D0E29" w:rsidRPr="005D0E29">
              <w:rPr>
                <w:rFonts w:ascii="Arial" w:eastAsia="Arial" w:hAnsi="Arial" w:cs="Arial"/>
                <w:color w:val="000000" w:themeColor="text1"/>
                <w:sz w:val="24"/>
                <w:szCs w:val="24"/>
              </w:rPr>
              <w:t xml:space="preserve"> para a língua de origem dos familiares e/ou responsáveis dos alunos migrantes internacionais, para que haja a compreensão efetiva das informações e, assim, o cumprimento </w:t>
            </w:r>
            <w:r w:rsidR="00BB5CBB" w:rsidRPr="005D0E29">
              <w:rPr>
                <w:rFonts w:ascii="Arial" w:eastAsia="Arial" w:hAnsi="Arial" w:cs="Arial"/>
                <w:color w:val="000000" w:themeColor="text1"/>
                <w:sz w:val="24"/>
                <w:szCs w:val="24"/>
              </w:rPr>
              <w:t>delas</w:t>
            </w:r>
            <w:r w:rsidR="005D0E29" w:rsidRPr="005D0E29">
              <w:rPr>
                <w:rFonts w:ascii="Arial" w:eastAsia="Arial" w:hAnsi="Arial" w:cs="Arial"/>
                <w:color w:val="000000" w:themeColor="text1"/>
                <w:sz w:val="24"/>
                <w:szCs w:val="24"/>
              </w:rPr>
              <w:t>, garantindo a inclusão.</w:t>
            </w:r>
            <w:bookmarkStart w:id="6" w:name="_Toc142482629"/>
          </w:p>
          <w:p w14:paraId="1FEE5ADC" w14:textId="681A2AD9" w:rsidR="001C342F" w:rsidRPr="004556FA" w:rsidRDefault="00536C65" w:rsidP="005A4B30">
            <w:pPr>
              <w:pStyle w:val="PargrafodaLista"/>
              <w:numPr>
                <w:ilvl w:val="0"/>
                <w:numId w:val="11"/>
              </w:numPr>
              <w:spacing w:after="0" w:line="360" w:lineRule="auto"/>
              <w:ind w:leftChars="0" w:left="299" w:firstLineChars="0"/>
              <w:jc w:val="both"/>
              <w:rPr>
                <w:rFonts w:ascii="Arial" w:eastAsia="Arial" w:hAnsi="Arial" w:cs="Arial"/>
                <w:sz w:val="24"/>
                <w:szCs w:val="24"/>
              </w:rPr>
            </w:pPr>
            <w:r w:rsidRPr="004556FA">
              <w:rPr>
                <w:rFonts w:ascii="Arial" w:eastAsia="Arial" w:hAnsi="Arial" w:cs="Arial"/>
                <w:color w:val="000000" w:themeColor="text1"/>
                <w:sz w:val="24"/>
                <w:szCs w:val="24"/>
              </w:rPr>
              <w:t>Apresent</w:t>
            </w:r>
            <w:r w:rsidR="00503707">
              <w:rPr>
                <w:rFonts w:ascii="Arial" w:eastAsia="Arial" w:hAnsi="Arial" w:cs="Arial"/>
                <w:color w:val="000000" w:themeColor="text1"/>
                <w:sz w:val="24"/>
                <w:szCs w:val="24"/>
              </w:rPr>
              <w:t>e</w:t>
            </w:r>
            <w:r w:rsidR="000D62F0" w:rsidRPr="004556FA">
              <w:rPr>
                <w:rFonts w:ascii="Arial" w:eastAsia="Arial" w:hAnsi="Arial" w:cs="Arial"/>
                <w:color w:val="000000" w:themeColor="text1"/>
                <w:sz w:val="24"/>
                <w:szCs w:val="24"/>
              </w:rPr>
              <w:t xml:space="preserve"> as</w:t>
            </w:r>
            <w:r w:rsidRPr="004556FA">
              <w:rPr>
                <w:rFonts w:ascii="Arial" w:eastAsia="Arial" w:hAnsi="Arial" w:cs="Arial"/>
                <w:color w:val="000000" w:themeColor="text1"/>
                <w:sz w:val="24"/>
                <w:szCs w:val="24"/>
              </w:rPr>
              <w:t xml:space="preserve"> parcerias</w:t>
            </w:r>
            <w:r w:rsidR="000D62F0" w:rsidRPr="004556FA">
              <w:rPr>
                <w:rFonts w:ascii="Arial" w:eastAsia="Arial" w:hAnsi="Arial" w:cs="Arial"/>
                <w:color w:val="000000" w:themeColor="text1"/>
                <w:sz w:val="24"/>
                <w:szCs w:val="24"/>
              </w:rPr>
              <w:t xml:space="preserve"> </w:t>
            </w:r>
            <w:r w:rsidR="00EF118F" w:rsidRPr="004556FA">
              <w:rPr>
                <w:rFonts w:ascii="Arial" w:eastAsia="Arial" w:hAnsi="Arial" w:cs="Arial"/>
                <w:color w:val="000000" w:themeColor="text1"/>
                <w:sz w:val="24"/>
                <w:szCs w:val="24"/>
              </w:rPr>
              <w:t>d</w:t>
            </w:r>
            <w:r w:rsidRPr="004556FA">
              <w:rPr>
                <w:rFonts w:ascii="Arial" w:eastAsia="Arial" w:hAnsi="Arial" w:cs="Arial"/>
                <w:color w:val="000000" w:themeColor="text1"/>
                <w:sz w:val="24"/>
                <w:szCs w:val="24"/>
              </w:rPr>
              <w:t>a R</w:t>
            </w:r>
            <w:r w:rsidR="005A4B30">
              <w:rPr>
                <w:rFonts w:ascii="Arial" w:eastAsia="Arial" w:hAnsi="Arial" w:cs="Arial"/>
                <w:color w:val="000000" w:themeColor="text1"/>
                <w:sz w:val="24"/>
                <w:szCs w:val="24"/>
              </w:rPr>
              <w:t>EME</w:t>
            </w:r>
            <w:r w:rsidRPr="004556FA">
              <w:rPr>
                <w:rFonts w:ascii="Arial" w:eastAsia="Arial" w:hAnsi="Arial" w:cs="Arial"/>
                <w:color w:val="000000" w:themeColor="text1"/>
                <w:sz w:val="24"/>
                <w:szCs w:val="24"/>
              </w:rPr>
              <w:t xml:space="preserve"> </w:t>
            </w:r>
            <w:r w:rsidR="00EF118F" w:rsidRPr="004556FA">
              <w:rPr>
                <w:rFonts w:ascii="Arial" w:eastAsia="Arial" w:hAnsi="Arial" w:cs="Arial"/>
                <w:color w:val="000000" w:themeColor="text1"/>
                <w:sz w:val="24"/>
                <w:szCs w:val="24"/>
              </w:rPr>
              <w:t>com</w:t>
            </w:r>
            <w:r w:rsidRPr="004556FA">
              <w:rPr>
                <w:rFonts w:ascii="Arial" w:eastAsia="Arial" w:hAnsi="Arial" w:cs="Arial"/>
                <w:color w:val="000000" w:themeColor="text1"/>
                <w:sz w:val="24"/>
                <w:szCs w:val="24"/>
              </w:rPr>
              <w:t xml:space="preserve"> Instituições de Ensino Superior/IES </w:t>
            </w:r>
            <w:r w:rsidR="006A27E1" w:rsidRPr="004556FA">
              <w:rPr>
                <w:rFonts w:ascii="Arial" w:eastAsia="Arial" w:hAnsi="Arial" w:cs="Arial"/>
                <w:color w:val="000000" w:themeColor="text1"/>
                <w:sz w:val="24"/>
                <w:szCs w:val="24"/>
              </w:rPr>
              <w:t xml:space="preserve">que ofertam gratuitamente </w:t>
            </w:r>
            <w:r w:rsidRPr="004556FA">
              <w:rPr>
                <w:rFonts w:ascii="Arial" w:eastAsia="Arial" w:hAnsi="Arial" w:cs="Arial"/>
                <w:color w:val="000000" w:themeColor="text1"/>
                <w:sz w:val="24"/>
                <w:szCs w:val="24"/>
              </w:rPr>
              <w:t xml:space="preserve">o ensino de português como língua de </w:t>
            </w:r>
            <w:r w:rsidRPr="004556FA">
              <w:rPr>
                <w:rFonts w:ascii="Arial" w:eastAsia="Arial" w:hAnsi="Arial" w:cs="Arial"/>
                <w:sz w:val="24"/>
                <w:szCs w:val="24"/>
              </w:rPr>
              <w:t xml:space="preserve">acolhimento, a exemplo o Programa UEMS Acolhe, da Universidade Estadual de Mato Grosso do Sul, </w:t>
            </w:r>
            <w:r w:rsidR="00261F5D" w:rsidRPr="004556FA">
              <w:rPr>
                <w:rFonts w:ascii="Arial" w:eastAsia="Arial" w:hAnsi="Arial" w:cs="Arial"/>
                <w:sz w:val="24"/>
                <w:szCs w:val="24"/>
              </w:rPr>
              <w:t>que visa</w:t>
            </w:r>
            <w:r w:rsidRPr="004556FA">
              <w:rPr>
                <w:rFonts w:ascii="Arial" w:eastAsia="Arial" w:hAnsi="Arial" w:cs="Arial"/>
                <w:sz w:val="24"/>
                <w:szCs w:val="24"/>
              </w:rPr>
              <w:t xml:space="preserve"> </w:t>
            </w:r>
            <w:r w:rsidR="005A4B30">
              <w:rPr>
                <w:rFonts w:ascii="Arial" w:eastAsia="Arial" w:hAnsi="Arial" w:cs="Arial"/>
                <w:sz w:val="24"/>
                <w:szCs w:val="24"/>
              </w:rPr>
              <w:t>a</w:t>
            </w:r>
            <w:r w:rsidR="00FA419C" w:rsidRPr="004556FA">
              <w:rPr>
                <w:rFonts w:ascii="Arial" w:eastAsia="Arial" w:hAnsi="Arial" w:cs="Arial"/>
                <w:sz w:val="24"/>
                <w:szCs w:val="24"/>
              </w:rPr>
              <w:t>o acolhimento linguístico e a</w:t>
            </w:r>
            <w:r w:rsidRPr="004556FA">
              <w:rPr>
                <w:rFonts w:ascii="Arial" w:eastAsia="Arial" w:hAnsi="Arial" w:cs="Arial"/>
                <w:sz w:val="24"/>
                <w:szCs w:val="24"/>
              </w:rPr>
              <w:t xml:space="preserve"> inserção social dos migrantes internacionais e refugiados no </w:t>
            </w:r>
            <w:r w:rsidR="005A4B30">
              <w:rPr>
                <w:rFonts w:ascii="Arial" w:eastAsia="Arial" w:hAnsi="Arial" w:cs="Arial"/>
                <w:sz w:val="24"/>
                <w:szCs w:val="24"/>
              </w:rPr>
              <w:t>estado de Mato Grosso do Sul,</w:t>
            </w:r>
            <w:r w:rsidRPr="004556FA">
              <w:rPr>
                <w:rFonts w:ascii="Arial" w:eastAsia="Arial" w:hAnsi="Arial" w:cs="Arial"/>
                <w:sz w:val="24"/>
                <w:szCs w:val="24"/>
              </w:rPr>
              <w:t xml:space="preserve"> MS.</w:t>
            </w:r>
            <w:bookmarkEnd w:id="6"/>
          </w:p>
        </w:tc>
      </w:tr>
    </w:tbl>
    <w:p w14:paraId="7334243E" w14:textId="77777777" w:rsidR="00910A46" w:rsidRPr="004556FA" w:rsidRDefault="00910A46" w:rsidP="000F54CC">
      <w:pPr>
        <w:pStyle w:val="PargrafodaLista"/>
        <w:spacing w:after="0" w:line="360" w:lineRule="auto"/>
        <w:ind w:leftChars="0" w:left="0" w:firstLineChars="0" w:firstLine="0"/>
        <w:jc w:val="center"/>
        <w:outlineLvl w:val="9"/>
        <w:rPr>
          <w:rFonts w:ascii="Arial" w:eastAsia="Arial" w:hAnsi="Arial" w:cs="Arial"/>
          <w:sz w:val="24"/>
          <w:szCs w:val="24"/>
        </w:rPr>
      </w:pPr>
    </w:p>
    <w:p w14:paraId="620BC171" w14:textId="0EB365C8" w:rsidR="00210776" w:rsidRPr="004556FA" w:rsidRDefault="0086738B" w:rsidP="00FA419C">
      <w:pPr>
        <w:spacing w:after="0" w:line="360" w:lineRule="auto"/>
        <w:jc w:val="center"/>
        <w:rPr>
          <w:rFonts w:ascii="Arial" w:eastAsia="Arial" w:hAnsi="Arial" w:cs="Arial"/>
          <w:b/>
          <w:bCs/>
          <w:sz w:val="24"/>
          <w:szCs w:val="24"/>
        </w:rPr>
      </w:pPr>
      <w:r w:rsidRPr="004556FA">
        <w:rPr>
          <w:rFonts w:ascii="Arial" w:eastAsia="Arial" w:hAnsi="Arial" w:cs="Arial"/>
          <w:b/>
          <w:bCs/>
          <w:sz w:val="24"/>
          <w:szCs w:val="24"/>
        </w:rPr>
        <w:t>QUADRO 02</w:t>
      </w:r>
    </w:p>
    <w:tbl>
      <w:tblPr>
        <w:tblStyle w:val="Tabelacomgrade"/>
        <w:tblW w:w="0" w:type="auto"/>
        <w:tblLook w:val="04A0" w:firstRow="1" w:lastRow="0" w:firstColumn="1" w:lastColumn="0" w:noHBand="0" w:noVBand="1"/>
      </w:tblPr>
      <w:tblGrid>
        <w:gridCol w:w="1670"/>
        <w:gridCol w:w="6824"/>
      </w:tblGrid>
      <w:tr w:rsidR="00052020" w:rsidRPr="004556FA" w14:paraId="7A8426FB" w14:textId="77777777" w:rsidTr="00052020">
        <w:tc>
          <w:tcPr>
            <w:tcW w:w="1670" w:type="dxa"/>
          </w:tcPr>
          <w:p w14:paraId="4F225590" w14:textId="1E7C8BE4" w:rsidR="00052020" w:rsidRPr="004556FA" w:rsidRDefault="00052020" w:rsidP="000F54CC">
            <w:pPr>
              <w:spacing w:line="360" w:lineRule="auto"/>
              <w:jc w:val="both"/>
              <w:rPr>
                <w:rFonts w:ascii="Arial" w:eastAsia="Arial" w:hAnsi="Arial" w:cs="Arial"/>
                <w:b/>
                <w:bCs/>
                <w:sz w:val="24"/>
                <w:szCs w:val="24"/>
              </w:rPr>
            </w:pPr>
            <w:r w:rsidRPr="004556FA">
              <w:rPr>
                <w:rFonts w:ascii="Arial" w:eastAsia="Arial" w:hAnsi="Arial" w:cs="Arial"/>
                <w:b/>
                <w:bCs/>
                <w:sz w:val="24"/>
                <w:szCs w:val="24"/>
              </w:rPr>
              <w:t>A quem se destina?</w:t>
            </w:r>
          </w:p>
        </w:tc>
        <w:tc>
          <w:tcPr>
            <w:tcW w:w="6824" w:type="dxa"/>
          </w:tcPr>
          <w:p w14:paraId="796DB821" w14:textId="77777777" w:rsidR="00052020" w:rsidRPr="004556FA" w:rsidRDefault="00052020" w:rsidP="000F54CC">
            <w:pPr>
              <w:spacing w:line="360" w:lineRule="auto"/>
              <w:jc w:val="center"/>
              <w:rPr>
                <w:rFonts w:ascii="Arial" w:eastAsia="Arial" w:hAnsi="Arial" w:cs="Arial"/>
                <w:b/>
                <w:bCs/>
                <w:sz w:val="24"/>
                <w:szCs w:val="24"/>
              </w:rPr>
            </w:pPr>
          </w:p>
          <w:p w14:paraId="73395BD0" w14:textId="3B0761E1" w:rsidR="00052020" w:rsidRPr="004556FA" w:rsidRDefault="00416E39" w:rsidP="000F54CC">
            <w:pPr>
              <w:spacing w:line="360" w:lineRule="auto"/>
              <w:jc w:val="center"/>
              <w:rPr>
                <w:rFonts w:ascii="Arial" w:eastAsia="Arial" w:hAnsi="Arial" w:cs="Arial"/>
                <w:b/>
                <w:bCs/>
                <w:sz w:val="24"/>
                <w:szCs w:val="24"/>
              </w:rPr>
            </w:pPr>
            <w:r w:rsidRPr="004556FA">
              <w:rPr>
                <w:rFonts w:ascii="Arial" w:eastAsia="Arial" w:hAnsi="Arial" w:cs="Arial"/>
                <w:b/>
                <w:bCs/>
                <w:sz w:val="24"/>
                <w:szCs w:val="24"/>
              </w:rPr>
              <w:t xml:space="preserve">Acolhimento linguístico e </w:t>
            </w:r>
            <w:r w:rsidRPr="004556FA">
              <w:rPr>
                <w:rFonts w:ascii="Arial" w:eastAsia="Arial" w:hAnsi="Arial" w:cs="Arial"/>
                <w:b/>
                <w:bCs/>
                <w:color w:val="000000" w:themeColor="text1"/>
                <w:sz w:val="24"/>
                <w:szCs w:val="24"/>
              </w:rPr>
              <w:t>humanitário ao aluno</w:t>
            </w:r>
          </w:p>
        </w:tc>
      </w:tr>
      <w:tr w:rsidR="00AC6482" w:rsidRPr="004556FA" w14:paraId="6C0DB85C" w14:textId="77777777" w:rsidTr="00052020">
        <w:tc>
          <w:tcPr>
            <w:tcW w:w="1670" w:type="dxa"/>
          </w:tcPr>
          <w:p w14:paraId="436E34EC" w14:textId="77777777" w:rsidR="00AC6482" w:rsidRPr="004556FA" w:rsidRDefault="00AC6482" w:rsidP="000F54CC">
            <w:pPr>
              <w:spacing w:line="360" w:lineRule="auto"/>
              <w:jc w:val="both"/>
              <w:rPr>
                <w:rFonts w:ascii="Arial" w:eastAsia="Arial" w:hAnsi="Arial" w:cs="Arial"/>
                <w:b/>
                <w:bCs/>
                <w:sz w:val="24"/>
                <w:szCs w:val="24"/>
              </w:rPr>
            </w:pPr>
          </w:p>
          <w:p w14:paraId="576C844B" w14:textId="77777777" w:rsidR="00413364" w:rsidRPr="004556FA" w:rsidRDefault="00413364" w:rsidP="000F54CC">
            <w:pPr>
              <w:spacing w:line="360" w:lineRule="auto"/>
              <w:jc w:val="both"/>
              <w:rPr>
                <w:rFonts w:ascii="Arial" w:eastAsia="Arial" w:hAnsi="Arial" w:cs="Arial"/>
                <w:b/>
                <w:bCs/>
                <w:sz w:val="24"/>
                <w:szCs w:val="24"/>
              </w:rPr>
            </w:pPr>
          </w:p>
          <w:p w14:paraId="443858C9" w14:textId="77777777" w:rsidR="00413364" w:rsidRPr="004556FA" w:rsidRDefault="00413364" w:rsidP="000F54CC">
            <w:pPr>
              <w:spacing w:line="360" w:lineRule="auto"/>
              <w:jc w:val="both"/>
              <w:rPr>
                <w:rFonts w:ascii="Arial" w:eastAsia="Arial" w:hAnsi="Arial" w:cs="Arial"/>
                <w:b/>
                <w:bCs/>
                <w:sz w:val="24"/>
                <w:szCs w:val="24"/>
              </w:rPr>
            </w:pPr>
          </w:p>
          <w:p w14:paraId="55AC2DC2" w14:textId="77777777" w:rsidR="00AA7D3B" w:rsidRPr="004556FA" w:rsidRDefault="00AA7D3B" w:rsidP="000F54CC">
            <w:pPr>
              <w:spacing w:line="360" w:lineRule="auto"/>
              <w:jc w:val="both"/>
              <w:rPr>
                <w:rFonts w:ascii="Arial" w:eastAsia="Arial" w:hAnsi="Arial" w:cs="Arial"/>
                <w:b/>
                <w:bCs/>
                <w:sz w:val="24"/>
                <w:szCs w:val="24"/>
              </w:rPr>
            </w:pPr>
          </w:p>
          <w:p w14:paraId="29A3E4FE" w14:textId="77777777" w:rsidR="00AA7D3B" w:rsidRPr="004556FA" w:rsidRDefault="00AA7D3B" w:rsidP="000F54CC">
            <w:pPr>
              <w:spacing w:line="360" w:lineRule="auto"/>
              <w:jc w:val="both"/>
              <w:rPr>
                <w:rFonts w:ascii="Arial" w:eastAsia="Arial" w:hAnsi="Arial" w:cs="Arial"/>
                <w:b/>
                <w:bCs/>
                <w:sz w:val="24"/>
                <w:szCs w:val="24"/>
              </w:rPr>
            </w:pPr>
          </w:p>
          <w:p w14:paraId="0588834D" w14:textId="330AE133" w:rsidR="00AC6482" w:rsidRPr="004556FA" w:rsidRDefault="00AC6482" w:rsidP="000F54CC">
            <w:pPr>
              <w:spacing w:line="360" w:lineRule="auto"/>
              <w:jc w:val="both"/>
              <w:rPr>
                <w:rFonts w:ascii="Arial" w:eastAsia="Arial" w:hAnsi="Arial" w:cs="Arial"/>
                <w:b/>
                <w:bCs/>
                <w:sz w:val="24"/>
                <w:szCs w:val="24"/>
              </w:rPr>
            </w:pPr>
            <w:r w:rsidRPr="004556FA">
              <w:rPr>
                <w:rFonts w:ascii="Arial" w:eastAsia="Arial" w:hAnsi="Arial" w:cs="Arial"/>
                <w:b/>
                <w:bCs/>
                <w:sz w:val="24"/>
                <w:szCs w:val="24"/>
              </w:rPr>
              <w:lastRenderedPageBreak/>
              <w:t>Comunidade escolar</w:t>
            </w:r>
          </w:p>
        </w:tc>
        <w:tc>
          <w:tcPr>
            <w:tcW w:w="6824" w:type="dxa"/>
          </w:tcPr>
          <w:p w14:paraId="35AE80BA" w14:textId="754C5E34" w:rsidR="00413364" w:rsidRDefault="00413364" w:rsidP="000F54CC">
            <w:pPr>
              <w:pStyle w:val="PargrafodaLista"/>
              <w:numPr>
                <w:ilvl w:val="0"/>
                <w:numId w:val="10"/>
              </w:numPr>
              <w:spacing w:after="0" w:line="360" w:lineRule="auto"/>
              <w:ind w:leftChars="0" w:left="491" w:firstLineChars="0" w:hanging="491"/>
              <w:jc w:val="both"/>
              <w:outlineLvl w:val="9"/>
              <w:rPr>
                <w:rFonts w:ascii="Arial" w:eastAsia="Arial" w:hAnsi="Arial" w:cs="Arial"/>
                <w:sz w:val="24"/>
                <w:szCs w:val="24"/>
              </w:rPr>
            </w:pPr>
            <w:r w:rsidRPr="004556FA">
              <w:rPr>
                <w:rFonts w:ascii="Arial" w:eastAsia="Arial" w:hAnsi="Arial" w:cs="Arial"/>
                <w:color w:val="000000" w:themeColor="text1"/>
                <w:sz w:val="24"/>
                <w:szCs w:val="24"/>
              </w:rPr>
              <w:lastRenderedPageBreak/>
              <w:t>Estabele</w:t>
            </w:r>
            <w:r w:rsidR="000F5B62">
              <w:rPr>
                <w:rFonts w:ascii="Arial" w:eastAsia="Arial" w:hAnsi="Arial" w:cs="Arial"/>
                <w:color w:val="000000" w:themeColor="text1"/>
                <w:sz w:val="24"/>
                <w:szCs w:val="24"/>
              </w:rPr>
              <w:t>ça</w:t>
            </w:r>
            <w:r w:rsidRPr="004556FA">
              <w:rPr>
                <w:rFonts w:ascii="Arial" w:eastAsia="Arial" w:hAnsi="Arial" w:cs="Arial"/>
                <w:color w:val="000000" w:themeColor="text1"/>
                <w:sz w:val="24"/>
                <w:szCs w:val="24"/>
              </w:rPr>
              <w:t xml:space="preserve"> uma comunicação </w:t>
            </w:r>
            <w:r w:rsidRPr="004556FA">
              <w:rPr>
                <w:rFonts w:ascii="Arial" w:eastAsia="Arial" w:hAnsi="Arial" w:cs="Arial"/>
                <w:sz w:val="24"/>
                <w:szCs w:val="24"/>
              </w:rPr>
              <w:t>acolhedora, d</w:t>
            </w:r>
            <w:r w:rsidR="0032667F">
              <w:rPr>
                <w:rFonts w:ascii="Arial" w:eastAsia="Arial" w:hAnsi="Arial" w:cs="Arial"/>
                <w:sz w:val="24"/>
                <w:szCs w:val="24"/>
              </w:rPr>
              <w:t>ê</w:t>
            </w:r>
            <w:r w:rsidRPr="004556FA">
              <w:rPr>
                <w:rFonts w:ascii="Arial" w:eastAsia="Arial" w:hAnsi="Arial" w:cs="Arial"/>
                <w:sz w:val="24"/>
                <w:szCs w:val="24"/>
              </w:rPr>
              <w:t xml:space="preserve"> boas-vindas,</w:t>
            </w:r>
            <w:r w:rsidR="0032667F" w:rsidRPr="0032667F">
              <w:rPr>
                <w:rFonts w:ascii="Arial" w:eastAsiaTheme="minorHAnsi" w:hAnsi="Arial" w:cs="Arial"/>
                <w:color w:val="000000"/>
                <w:position w:val="0"/>
                <w:lang w:eastAsia="en-US"/>
              </w:rPr>
              <w:t xml:space="preserve"> </w:t>
            </w:r>
            <w:r w:rsidR="0032667F" w:rsidRPr="0032667F">
              <w:rPr>
                <w:rFonts w:ascii="Arial" w:eastAsia="Arial" w:hAnsi="Arial" w:cs="Arial"/>
                <w:sz w:val="24"/>
                <w:szCs w:val="24"/>
              </w:rPr>
              <w:t>design</w:t>
            </w:r>
            <w:r w:rsidR="0032667F">
              <w:rPr>
                <w:rFonts w:ascii="Arial" w:eastAsia="Arial" w:hAnsi="Arial" w:cs="Arial"/>
                <w:sz w:val="24"/>
                <w:szCs w:val="24"/>
              </w:rPr>
              <w:t xml:space="preserve">e </w:t>
            </w:r>
            <w:r w:rsidR="0032667F" w:rsidRPr="0032667F">
              <w:rPr>
                <w:rFonts w:ascii="Arial" w:eastAsia="Arial" w:hAnsi="Arial" w:cs="Arial"/>
                <w:sz w:val="24"/>
                <w:szCs w:val="24"/>
              </w:rPr>
              <w:t>uma pessoa para apresentar ao estudante as instalações da escola (sinalizando-as com placas nos idiomas dos educandos) dando ênfase ao banheiro, bebedouro, cantina, sala de aula, dentre outros.</w:t>
            </w:r>
            <w:r w:rsidRPr="004556FA">
              <w:rPr>
                <w:rFonts w:ascii="Arial" w:eastAsia="Arial" w:hAnsi="Arial" w:cs="Arial"/>
                <w:sz w:val="24"/>
                <w:szCs w:val="24"/>
              </w:rPr>
              <w:t xml:space="preserve"> </w:t>
            </w:r>
            <w:r w:rsidRPr="004556FA">
              <w:rPr>
                <w:rFonts w:ascii="Arial" w:eastAsia="Arial" w:hAnsi="Arial" w:cs="Arial"/>
                <w:sz w:val="24"/>
                <w:szCs w:val="24"/>
              </w:rPr>
              <w:lastRenderedPageBreak/>
              <w:t>Nesse momento, p</w:t>
            </w:r>
            <w:r w:rsidR="005A22E6">
              <w:rPr>
                <w:rFonts w:ascii="Arial" w:eastAsia="Arial" w:hAnsi="Arial" w:cs="Arial"/>
                <w:sz w:val="24"/>
                <w:szCs w:val="24"/>
              </w:rPr>
              <w:t>ode ser solicitado</w:t>
            </w:r>
            <w:r w:rsidRPr="004556FA">
              <w:rPr>
                <w:rFonts w:ascii="Arial" w:eastAsia="Arial" w:hAnsi="Arial" w:cs="Arial"/>
                <w:sz w:val="24"/>
                <w:szCs w:val="24"/>
              </w:rPr>
              <w:t xml:space="preserve"> para o aluno repetir os nomes dos locais em Língua Portuguesa</w:t>
            </w:r>
            <w:r w:rsidR="008125AF" w:rsidRPr="004556FA">
              <w:rPr>
                <w:rFonts w:ascii="Arial" w:eastAsia="Arial" w:hAnsi="Arial" w:cs="Arial"/>
                <w:sz w:val="24"/>
                <w:szCs w:val="24"/>
              </w:rPr>
              <w:t>.</w:t>
            </w:r>
          </w:p>
          <w:p w14:paraId="5320A865" w14:textId="21B7F5C5" w:rsidR="00413364" w:rsidRPr="004556FA" w:rsidRDefault="00C340D5" w:rsidP="000F54CC">
            <w:pPr>
              <w:pStyle w:val="PargrafodaLista"/>
              <w:numPr>
                <w:ilvl w:val="0"/>
                <w:numId w:val="10"/>
              </w:numPr>
              <w:spacing w:after="0" w:line="360" w:lineRule="auto"/>
              <w:ind w:leftChars="0" w:left="491" w:firstLineChars="0" w:hanging="491"/>
              <w:jc w:val="both"/>
              <w:outlineLvl w:val="9"/>
              <w:rPr>
                <w:rFonts w:ascii="Arial" w:eastAsia="Arial" w:hAnsi="Arial" w:cs="Arial"/>
                <w:sz w:val="24"/>
                <w:szCs w:val="24"/>
              </w:rPr>
            </w:pPr>
            <w:r w:rsidRPr="004556FA">
              <w:rPr>
                <w:rFonts w:ascii="Arial" w:eastAsia="Arial" w:hAnsi="Arial" w:cs="Arial"/>
                <w:color w:val="000000" w:themeColor="text1"/>
                <w:sz w:val="24"/>
                <w:szCs w:val="24"/>
              </w:rPr>
              <w:t>Solicit</w:t>
            </w:r>
            <w:r w:rsidR="000F5B62">
              <w:rPr>
                <w:rFonts w:ascii="Arial" w:eastAsia="Arial" w:hAnsi="Arial" w:cs="Arial"/>
                <w:color w:val="000000" w:themeColor="text1"/>
                <w:sz w:val="24"/>
                <w:szCs w:val="24"/>
              </w:rPr>
              <w:t>e</w:t>
            </w:r>
            <w:r w:rsidRPr="004556FA">
              <w:rPr>
                <w:rFonts w:ascii="Arial" w:eastAsia="Arial" w:hAnsi="Arial" w:cs="Arial"/>
                <w:color w:val="000000" w:themeColor="text1"/>
                <w:sz w:val="24"/>
                <w:szCs w:val="24"/>
              </w:rPr>
              <w:t xml:space="preserve"> a um colega de sala de aula, que tenha natureza colaborativa,</w:t>
            </w:r>
            <w:r w:rsidR="00413364" w:rsidRPr="004556FA">
              <w:rPr>
                <w:rFonts w:ascii="Arial" w:eastAsia="Arial" w:hAnsi="Arial" w:cs="Arial"/>
                <w:sz w:val="24"/>
                <w:szCs w:val="24"/>
              </w:rPr>
              <w:t xml:space="preserve"> </w:t>
            </w:r>
            <w:r w:rsidRPr="004556FA">
              <w:rPr>
                <w:rFonts w:ascii="Arial" w:eastAsia="Arial" w:hAnsi="Arial" w:cs="Arial"/>
                <w:sz w:val="24"/>
                <w:szCs w:val="24"/>
              </w:rPr>
              <w:t xml:space="preserve">para auxiliar no </w:t>
            </w:r>
            <w:r w:rsidR="00416E39" w:rsidRPr="004556FA">
              <w:rPr>
                <w:rFonts w:ascii="Arial" w:eastAsia="Arial" w:hAnsi="Arial" w:cs="Arial"/>
                <w:sz w:val="24"/>
                <w:szCs w:val="24"/>
              </w:rPr>
              <w:t>acolhimento dentro</w:t>
            </w:r>
            <w:r w:rsidR="00413364" w:rsidRPr="004556FA">
              <w:rPr>
                <w:rFonts w:ascii="Arial" w:eastAsia="Arial" w:hAnsi="Arial" w:cs="Arial"/>
                <w:sz w:val="24"/>
                <w:szCs w:val="24"/>
              </w:rPr>
              <w:t xml:space="preserve"> e fora da sala, facilitando a criação de vínculos afetivos entre </w:t>
            </w:r>
            <w:r w:rsidRPr="004556FA">
              <w:rPr>
                <w:rFonts w:ascii="Arial" w:eastAsia="Arial" w:hAnsi="Arial" w:cs="Arial"/>
                <w:sz w:val="24"/>
                <w:szCs w:val="24"/>
              </w:rPr>
              <w:t xml:space="preserve">os </w:t>
            </w:r>
            <w:r w:rsidR="00413364" w:rsidRPr="004556FA">
              <w:rPr>
                <w:rFonts w:ascii="Arial" w:eastAsia="Arial" w:hAnsi="Arial" w:cs="Arial"/>
                <w:sz w:val="24"/>
                <w:szCs w:val="24"/>
              </w:rPr>
              <w:t>estudante</w:t>
            </w:r>
            <w:r w:rsidRPr="004556FA">
              <w:rPr>
                <w:rFonts w:ascii="Arial" w:eastAsia="Arial" w:hAnsi="Arial" w:cs="Arial"/>
                <w:sz w:val="24"/>
                <w:szCs w:val="24"/>
              </w:rPr>
              <w:t>s</w:t>
            </w:r>
            <w:r w:rsidR="00413364" w:rsidRPr="004556FA">
              <w:rPr>
                <w:rFonts w:ascii="Arial" w:eastAsia="Arial" w:hAnsi="Arial" w:cs="Arial"/>
                <w:sz w:val="24"/>
                <w:szCs w:val="24"/>
              </w:rPr>
              <w:t xml:space="preserve"> e demais membros da comunidade escolar</w:t>
            </w:r>
            <w:r w:rsidR="008125AF" w:rsidRPr="004556FA">
              <w:rPr>
                <w:rFonts w:ascii="Arial" w:eastAsia="Arial" w:hAnsi="Arial" w:cs="Arial"/>
                <w:sz w:val="24"/>
                <w:szCs w:val="24"/>
              </w:rPr>
              <w:t>.</w:t>
            </w:r>
          </w:p>
          <w:p w14:paraId="384AF57B" w14:textId="18811944" w:rsidR="00413364" w:rsidRPr="004556FA" w:rsidRDefault="00AA7D3B" w:rsidP="000F54CC">
            <w:pPr>
              <w:pStyle w:val="PargrafodaLista"/>
              <w:numPr>
                <w:ilvl w:val="0"/>
                <w:numId w:val="10"/>
              </w:numPr>
              <w:spacing w:after="0" w:line="360" w:lineRule="auto"/>
              <w:ind w:leftChars="0" w:left="491" w:firstLineChars="0" w:hanging="491"/>
              <w:jc w:val="both"/>
              <w:outlineLvl w:val="9"/>
              <w:rPr>
                <w:rFonts w:ascii="Arial" w:eastAsia="Arial" w:hAnsi="Arial" w:cs="Arial"/>
                <w:sz w:val="24"/>
                <w:szCs w:val="24"/>
              </w:rPr>
            </w:pPr>
            <w:r w:rsidRPr="004556FA">
              <w:rPr>
                <w:rFonts w:ascii="Arial" w:eastAsia="Arial" w:hAnsi="Arial" w:cs="Arial"/>
                <w:sz w:val="24"/>
                <w:szCs w:val="24"/>
              </w:rPr>
              <w:t>Us</w:t>
            </w:r>
            <w:r w:rsidR="000F5B62">
              <w:rPr>
                <w:rFonts w:ascii="Arial" w:eastAsia="Arial" w:hAnsi="Arial" w:cs="Arial"/>
                <w:sz w:val="24"/>
                <w:szCs w:val="24"/>
              </w:rPr>
              <w:t>e</w:t>
            </w:r>
            <w:r w:rsidR="00413364" w:rsidRPr="004556FA">
              <w:rPr>
                <w:rFonts w:ascii="Arial" w:eastAsia="Arial" w:hAnsi="Arial" w:cs="Arial"/>
                <w:sz w:val="24"/>
                <w:szCs w:val="24"/>
              </w:rPr>
              <w:t xml:space="preserve"> aplicativos/tradutores para auxiliar </w:t>
            </w:r>
            <w:r w:rsidR="00483965">
              <w:rPr>
                <w:rFonts w:ascii="Arial" w:eastAsia="Arial" w:hAnsi="Arial" w:cs="Arial"/>
                <w:sz w:val="24"/>
                <w:szCs w:val="24"/>
              </w:rPr>
              <w:t>n</w:t>
            </w:r>
            <w:r w:rsidR="00413364" w:rsidRPr="004556FA">
              <w:rPr>
                <w:rFonts w:ascii="Arial" w:eastAsia="Arial" w:hAnsi="Arial" w:cs="Arial"/>
                <w:sz w:val="24"/>
                <w:szCs w:val="24"/>
              </w:rPr>
              <w:t>a comunicação entre professor e aluno, como por exemplo o tradutor – Google Tra</w:t>
            </w:r>
            <w:r w:rsidR="00FA419C" w:rsidRPr="004556FA">
              <w:rPr>
                <w:rFonts w:ascii="Arial" w:eastAsia="Arial" w:hAnsi="Arial" w:cs="Arial"/>
                <w:sz w:val="24"/>
                <w:szCs w:val="24"/>
              </w:rPr>
              <w:t>dutor</w:t>
            </w:r>
            <w:r w:rsidR="00413364" w:rsidRPr="004556FA">
              <w:rPr>
                <w:rFonts w:ascii="Arial" w:eastAsia="Arial" w:hAnsi="Arial" w:cs="Arial"/>
                <w:sz w:val="24"/>
                <w:szCs w:val="24"/>
              </w:rPr>
              <w:t>, pois na maioria dos casos o aluno não fala e não entende a Língua Portuguesa, assim como não está habituado à cultura brasileira.</w:t>
            </w:r>
          </w:p>
          <w:p w14:paraId="263B0738" w14:textId="614C481B" w:rsidR="008125AF" w:rsidRPr="0032667F" w:rsidRDefault="009D4AF7" w:rsidP="000F54CC">
            <w:pPr>
              <w:pStyle w:val="PargrafodaLista"/>
              <w:numPr>
                <w:ilvl w:val="0"/>
                <w:numId w:val="10"/>
              </w:numPr>
              <w:spacing w:after="0" w:line="360" w:lineRule="auto"/>
              <w:ind w:leftChars="0" w:left="491" w:firstLineChars="0" w:hanging="491"/>
              <w:jc w:val="both"/>
              <w:outlineLvl w:val="9"/>
              <w:rPr>
                <w:rFonts w:ascii="Arial" w:eastAsia="Arial" w:hAnsi="Arial" w:cs="Arial"/>
                <w:color w:val="000000" w:themeColor="text1"/>
                <w:sz w:val="24"/>
                <w:szCs w:val="24"/>
              </w:rPr>
            </w:pPr>
            <w:r w:rsidRPr="0032667F">
              <w:rPr>
                <w:rFonts w:ascii="Arial" w:eastAsia="Arial" w:hAnsi="Arial" w:cs="Arial"/>
                <w:color w:val="000000" w:themeColor="text1"/>
                <w:sz w:val="24"/>
                <w:szCs w:val="24"/>
              </w:rPr>
              <w:t>Ofert</w:t>
            </w:r>
            <w:r w:rsidR="000F5B62" w:rsidRPr="0032667F">
              <w:rPr>
                <w:rFonts w:ascii="Arial" w:eastAsia="Arial" w:hAnsi="Arial" w:cs="Arial"/>
                <w:color w:val="000000" w:themeColor="text1"/>
                <w:sz w:val="24"/>
                <w:szCs w:val="24"/>
              </w:rPr>
              <w:t>e</w:t>
            </w:r>
            <w:r w:rsidRPr="0032667F">
              <w:rPr>
                <w:rFonts w:ascii="Arial" w:eastAsia="Arial" w:hAnsi="Arial" w:cs="Arial"/>
                <w:color w:val="000000" w:themeColor="text1"/>
                <w:sz w:val="24"/>
                <w:szCs w:val="24"/>
              </w:rPr>
              <w:t xml:space="preserve"> ao estudante iniciante o material denominado “Em </w:t>
            </w:r>
            <w:r w:rsidR="005469D9">
              <w:rPr>
                <w:rFonts w:ascii="Arial" w:eastAsia="Arial" w:hAnsi="Arial" w:cs="Arial"/>
                <w:color w:val="000000" w:themeColor="text1"/>
                <w:sz w:val="24"/>
                <w:szCs w:val="24"/>
              </w:rPr>
              <w:t>S</w:t>
            </w:r>
            <w:r w:rsidRPr="0032667F">
              <w:rPr>
                <w:rFonts w:ascii="Arial" w:eastAsia="Arial" w:hAnsi="Arial" w:cs="Arial"/>
                <w:color w:val="000000" w:themeColor="text1"/>
                <w:sz w:val="24"/>
                <w:szCs w:val="24"/>
              </w:rPr>
              <w:t>ala de Aula”,</w:t>
            </w:r>
            <w:r w:rsidR="008125AF" w:rsidRPr="0032667F">
              <w:rPr>
                <w:rFonts w:ascii="Arial" w:eastAsia="Arial" w:hAnsi="Arial" w:cs="Arial"/>
                <w:color w:val="000000" w:themeColor="text1"/>
                <w:sz w:val="24"/>
                <w:szCs w:val="24"/>
              </w:rPr>
              <w:t xml:space="preserve"> </w:t>
            </w:r>
            <w:r w:rsidRPr="0032667F">
              <w:rPr>
                <w:rFonts w:ascii="Arial" w:eastAsia="Arial" w:hAnsi="Arial" w:cs="Arial"/>
                <w:color w:val="000000" w:themeColor="text1"/>
                <w:sz w:val="24"/>
                <w:szCs w:val="24"/>
              </w:rPr>
              <w:t xml:space="preserve">que se encontra no ambiente virtual </w:t>
            </w:r>
            <w:r w:rsidR="004B7B43" w:rsidRPr="0032667F">
              <w:rPr>
                <w:rFonts w:ascii="Arial" w:eastAsia="Arial" w:hAnsi="Arial" w:cs="Arial"/>
                <w:color w:val="000000" w:themeColor="text1"/>
                <w:sz w:val="24"/>
                <w:szCs w:val="24"/>
              </w:rPr>
              <w:t>M</w:t>
            </w:r>
            <w:r w:rsidRPr="0032667F">
              <w:rPr>
                <w:rFonts w:ascii="Arial" w:eastAsia="Arial" w:hAnsi="Arial" w:cs="Arial"/>
                <w:color w:val="000000" w:themeColor="text1"/>
                <w:sz w:val="24"/>
                <w:szCs w:val="24"/>
              </w:rPr>
              <w:t>oodle (</w:t>
            </w:r>
            <w:r w:rsidR="008125AF" w:rsidRPr="0032667F">
              <w:rPr>
                <w:rFonts w:ascii="Arial" w:eastAsia="Arial" w:hAnsi="Arial" w:cs="Arial"/>
                <w:color w:val="000000" w:themeColor="text1"/>
                <w:sz w:val="24"/>
                <w:szCs w:val="24"/>
              </w:rPr>
              <w:t>imagens relacionadas aos objetos escolares</w:t>
            </w:r>
            <w:r w:rsidR="009E0DAB" w:rsidRPr="0032667F">
              <w:rPr>
                <w:rFonts w:ascii="Arial" w:eastAsia="Arial" w:hAnsi="Arial" w:cs="Arial"/>
                <w:color w:val="000000" w:themeColor="text1"/>
                <w:sz w:val="24"/>
                <w:szCs w:val="24"/>
              </w:rPr>
              <w:t xml:space="preserve"> e educadores,</w:t>
            </w:r>
            <w:r w:rsidRPr="0032667F">
              <w:rPr>
                <w:rFonts w:ascii="Arial" w:eastAsia="Arial" w:hAnsi="Arial" w:cs="Arial"/>
                <w:color w:val="000000" w:themeColor="text1"/>
                <w:sz w:val="24"/>
                <w:szCs w:val="24"/>
              </w:rPr>
              <w:t xml:space="preserve"> com</w:t>
            </w:r>
            <w:r w:rsidR="008125AF" w:rsidRPr="0032667F">
              <w:rPr>
                <w:rFonts w:ascii="Arial" w:eastAsia="Arial" w:hAnsi="Arial" w:cs="Arial"/>
                <w:color w:val="000000" w:themeColor="text1"/>
                <w:sz w:val="24"/>
                <w:szCs w:val="24"/>
              </w:rPr>
              <w:t xml:space="preserve"> respectivos nomes </w:t>
            </w:r>
            <w:r w:rsidRPr="0032667F">
              <w:rPr>
                <w:rFonts w:ascii="Arial" w:eastAsia="Arial" w:hAnsi="Arial" w:cs="Arial"/>
                <w:color w:val="000000" w:themeColor="text1"/>
                <w:sz w:val="24"/>
                <w:szCs w:val="24"/>
              </w:rPr>
              <w:t xml:space="preserve">na língua do aluno e </w:t>
            </w:r>
            <w:r w:rsidR="008125AF" w:rsidRPr="0032667F">
              <w:rPr>
                <w:rFonts w:ascii="Arial" w:eastAsia="Arial" w:hAnsi="Arial" w:cs="Arial"/>
                <w:color w:val="000000" w:themeColor="text1"/>
                <w:sz w:val="24"/>
                <w:szCs w:val="24"/>
              </w:rPr>
              <w:t>em língua portuguesa</w:t>
            </w:r>
            <w:r w:rsidRPr="0032667F">
              <w:rPr>
                <w:rFonts w:ascii="Arial" w:eastAsia="Arial" w:hAnsi="Arial" w:cs="Arial"/>
                <w:color w:val="000000" w:themeColor="text1"/>
                <w:sz w:val="24"/>
                <w:szCs w:val="24"/>
              </w:rPr>
              <w:t>)</w:t>
            </w:r>
            <w:r w:rsidR="009E0DAB" w:rsidRPr="0032667F">
              <w:rPr>
                <w:rFonts w:ascii="Arial" w:eastAsia="Arial" w:hAnsi="Arial" w:cs="Arial"/>
                <w:color w:val="000000" w:themeColor="text1"/>
                <w:sz w:val="24"/>
                <w:szCs w:val="24"/>
              </w:rPr>
              <w:t>,</w:t>
            </w:r>
            <w:r w:rsidR="008125AF" w:rsidRPr="0032667F">
              <w:rPr>
                <w:rFonts w:ascii="Arial" w:eastAsia="Arial" w:hAnsi="Arial" w:cs="Arial"/>
                <w:color w:val="000000" w:themeColor="text1"/>
                <w:sz w:val="24"/>
                <w:szCs w:val="24"/>
              </w:rPr>
              <w:t xml:space="preserve"> para que consigam relacionar </w:t>
            </w:r>
            <w:r w:rsidR="005469D9">
              <w:rPr>
                <w:rFonts w:ascii="Arial" w:eastAsia="Arial" w:hAnsi="Arial" w:cs="Arial"/>
                <w:color w:val="000000" w:themeColor="text1"/>
                <w:sz w:val="24"/>
                <w:szCs w:val="24"/>
              </w:rPr>
              <w:t>tais</w:t>
            </w:r>
            <w:r w:rsidR="008125AF" w:rsidRPr="0032667F">
              <w:rPr>
                <w:rFonts w:ascii="Arial" w:eastAsia="Arial" w:hAnsi="Arial" w:cs="Arial"/>
                <w:color w:val="000000" w:themeColor="text1"/>
                <w:sz w:val="24"/>
                <w:szCs w:val="24"/>
              </w:rPr>
              <w:t xml:space="preserve"> objetos à língua-alvo.</w:t>
            </w:r>
          </w:p>
          <w:p w14:paraId="458BB965" w14:textId="0D887C0E" w:rsidR="00AA7D3B" w:rsidRPr="004556FA" w:rsidRDefault="00AA7D3B" w:rsidP="000F54CC">
            <w:pPr>
              <w:pStyle w:val="PargrafodaLista"/>
              <w:numPr>
                <w:ilvl w:val="0"/>
                <w:numId w:val="10"/>
              </w:numPr>
              <w:spacing w:after="0" w:line="360" w:lineRule="auto"/>
              <w:ind w:leftChars="0" w:left="491" w:firstLineChars="0" w:hanging="491"/>
              <w:jc w:val="both"/>
              <w:outlineLvl w:val="9"/>
              <w:rPr>
                <w:rFonts w:ascii="Arial" w:eastAsia="Arial" w:hAnsi="Arial" w:cs="Arial"/>
                <w:sz w:val="24"/>
                <w:szCs w:val="24"/>
              </w:rPr>
            </w:pPr>
            <w:r w:rsidRPr="004556FA">
              <w:rPr>
                <w:rFonts w:ascii="Arial" w:eastAsia="Arial" w:hAnsi="Arial" w:cs="Arial"/>
                <w:color w:val="000000" w:themeColor="text1"/>
                <w:sz w:val="24"/>
                <w:szCs w:val="24"/>
              </w:rPr>
              <w:t>Afix</w:t>
            </w:r>
            <w:r w:rsidR="000F5B62">
              <w:rPr>
                <w:rFonts w:ascii="Arial" w:eastAsia="Arial" w:hAnsi="Arial" w:cs="Arial"/>
                <w:color w:val="000000" w:themeColor="text1"/>
                <w:sz w:val="24"/>
                <w:szCs w:val="24"/>
              </w:rPr>
              <w:t>e</w:t>
            </w:r>
            <w:r w:rsidRPr="004556FA">
              <w:rPr>
                <w:rFonts w:ascii="Arial" w:eastAsia="Arial" w:hAnsi="Arial" w:cs="Arial"/>
                <w:color w:val="000000" w:themeColor="text1"/>
                <w:sz w:val="24"/>
                <w:szCs w:val="24"/>
              </w:rPr>
              <w:t xml:space="preserve"> imagens de bandeiras</w:t>
            </w:r>
            <w:r w:rsidR="00483965">
              <w:rPr>
                <w:rFonts w:ascii="Arial" w:eastAsia="Arial" w:hAnsi="Arial" w:cs="Arial"/>
                <w:color w:val="000000" w:themeColor="text1"/>
                <w:sz w:val="24"/>
                <w:szCs w:val="24"/>
              </w:rPr>
              <w:t>,</w:t>
            </w:r>
            <w:r w:rsidRPr="004556FA">
              <w:rPr>
                <w:rFonts w:ascii="Arial" w:eastAsia="Arial" w:hAnsi="Arial" w:cs="Arial"/>
                <w:color w:val="000000" w:themeColor="text1"/>
                <w:sz w:val="24"/>
                <w:szCs w:val="24"/>
              </w:rPr>
              <w:t xml:space="preserve"> contemplando todas as nacionalidades dos estudantes da escola, inclusive a do Brasil, de modo que fiquem visíveis aos pais e alunos.</w:t>
            </w:r>
          </w:p>
          <w:p w14:paraId="6121E2FC" w14:textId="7AC9232F" w:rsidR="00AC6482" w:rsidRPr="004556FA" w:rsidRDefault="00AA7D3B" w:rsidP="000F54CC">
            <w:pPr>
              <w:pStyle w:val="PargrafodaLista"/>
              <w:numPr>
                <w:ilvl w:val="0"/>
                <w:numId w:val="10"/>
              </w:numPr>
              <w:spacing w:after="0" w:line="360" w:lineRule="auto"/>
              <w:ind w:leftChars="0" w:left="491" w:firstLineChars="0" w:hanging="491"/>
              <w:jc w:val="both"/>
              <w:outlineLvl w:val="9"/>
              <w:rPr>
                <w:rFonts w:ascii="Arial" w:eastAsia="Arial" w:hAnsi="Arial" w:cs="Arial"/>
                <w:sz w:val="24"/>
                <w:szCs w:val="24"/>
              </w:rPr>
            </w:pPr>
            <w:r w:rsidRPr="004556FA">
              <w:rPr>
                <w:rFonts w:ascii="Arial" w:eastAsia="Arial" w:hAnsi="Arial" w:cs="Arial"/>
                <w:sz w:val="24"/>
                <w:szCs w:val="24"/>
              </w:rPr>
              <w:t>Lev</w:t>
            </w:r>
            <w:r w:rsidR="000F5B62">
              <w:rPr>
                <w:rFonts w:ascii="Arial" w:eastAsia="Arial" w:hAnsi="Arial" w:cs="Arial"/>
                <w:sz w:val="24"/>
                <w:szCs w:val="24"/>
              </w:rPr>
              <w:t>e</w:t>
            </w:r>
            <w:r w:rsidRPr="004556FA">
              <w:rPr>
                <w:rFonts w:ascii="Arial" w:eastAsia="Arial" w:hAnsi="Arial" w:cs="Arial"/>
                <w:sz w:val="24"/>
                <w:szCs w:val="24"/>
              </w:rPr>
              <w:t xml:space="preserve"> em consideração a subjetividade de cada estudante, mante</w:t>
            </w:r>
            <w:r w:rsidR="000F5B62">
              <w:rPr>
                <w:rFonts w:ascii="Arial" w:eastAsia="Arial" w:hAnsi="Arial" w:cs="Arial"/>
                <w:sz w:val="24"/>
                <w:szCs w:val="24"/>
              </w:rPr>
              <w:t>nha</w:t>
            </w:r>
            <w:r w:rsidRPr="004556FA">
              <w:rPr>
                <w:rFonts w:ascii="Arial" w:eastAsia="Arial" w:hAnsi="Arial" w:cs="Arial"/>
                <w:sz w:val="24"/>
                <w:szCs w:val="24"/>
              </w:rPr>
              <w:t xml:space="preserve"> a empatia, observando e priorizando às questões emergenciais, como alimentação, saúde e segurança pessoal.</w:t>
            </w:r>
          </w:p>
        </w:tc>
      </w:tr>
    </w:tbl>
    <w:p w14:paraId="771BE42C" w14:textId="77777777" w:rsidR="00D13EDC" w:rsidRPr="004556FA" w:rsidRDefault="00D13EDC" w:rsidP="000F54CC">
      <w:pPr>
        <w:pStyle w:val="PargrafodaLista"/>
        <w:spacing w:after="0" w:line="360" w:lineRule="auto"/>
        <w:ind w:leftChars="0" w:left="0" w:firstLineChars="0" w:firstLine="0"/>
        <w:jc w:val="both"/>
        <w:outlineLvl w:val="9"/>
        <w:rPr>
          <w:rFonts w:ascii="Arial" w:eastAsia="Arial" w:hAnsi="Arial" w:cs="Arial"/>
          <w:sz w:val="24"/>
          <w:szCs w:val="24"/>
        </w:rPr>
      </w:pPr>
    </w:p>
    <w:p w14:paraId="5C06ABE3" w14:textId="29F82B52" w:rsidR="005F2DB3" w:rsidRPr="004556FA" w:rsidRDefault="0086738B" w:rsidP="00FA419C">
      <w:pPr>
        <w:spacing w:after="0" w:line="360" w:lineRule="auto"/>
        <w:jc w:val="center"/>
        <w:rPr>
          <w:rFonts w:ascii="Arial" w:eastAsia="Arial" w:hAnsi="Arial" w:cs="Arial"/>
          <w:b/>
          <w:bCs/>
          <w:sz w:val="24"/>
          <w:szCs w:val="24"/>
        </w:rPr>
      </w:pPr>
      <w:r w:rsidRPr="004556FA">
        <w:rPr>
          <w:rFonts w:ascii="Arial" w:eastAsia="Arial" w:hAnsi="Arial" w:cs="Arial"/>
          <w:b/>
          <w:bCs/>
          <w:sz w:val="24"/>
          <w:szCs w:val="24"/>
        </w:rPr>
        <w:t>QUADRO 03</w:t>
      </w:r>
    </w:p>
    <w:tbl>
      <w:tblPr>
        <w:tblStyle w:val="Tabelacomgrade"/>
        <w:tblW w:w="0" w:type="auto"/>
        <w:tblLook w:val="04A0" w:firstRow="1" w:lastRow="0" w:firstColumn="1" w:lastColumn="0" w:noHBand="0" w:noVBand="1"/>
      </w:tblPr>
      <w:tblGrid>
        <w:gridCol w:w="1750"/>
        <w:gridCol w:w="6744"/>
      </w:tblGrid>
      <w:tr w:rsidR="00450F72" w:rsidRPr="004556FA" w14:paraId="564F5B92" w14:textId="77777777" w:rsidTr="00450F72">
        <w:tc>
          <w:tcPr>
            <w:tcW w:w="1555" w:type="dxa"/>
          </w:tcPr>
          <w:p w14:paraId="2F0F057A" w14:textId="7D9F6049" w:rsidR="00450F72" w:rsidRPr="004556FA" w:rsidRDefault="00450F72" w:rsidP="000F54CC">
            <w:pPr>
              <w:spacing w:line="360" w:lineRule="auto"/>
              <w:ind w:right="235"/>
              <w:jc w:val="both"/>
              <w:rPr>
                <w:rFonts w:ascii="Arial" w:eastAsia="Arial" w:hAnsi="Arial" w:cs="Arial"/>
                <w:b/>
                <w:bCs/>
                <w:sz w:val="24"/>
                <w:szCs w:val="24"/>
              </w:rPr>
            </w:pPr>
            <w:r w:rsidRPr="004556FA">
              <w:rPr>
                <w:rFonts w:ascii="Arial" w:eastAsia="Arial" w:hAnsi="Arial" w:cs="Arial"/>
                <w:b/>
                <w:bCs/>
                <w:sz w:val="24"/>
                <w:szCs w:val="24"/>
              </w:rPr>
              <w:t>A quem se destina?</w:t>
            </w:r>
          </w:p>
        </w:tc>
        <w:tc>
          <w:tcPr>
            <w:tcW w:w="6939" w:type="dxa"/>
          </w:tcPr>
          <w:p w14:paraId="1FC17FC0" w14:textId="77777777" w:rsidR="00416E39" w:rsidRPr="004556FA" w:rsidRDefault="00416E39" w:rsidP="000F54CC">
            <w:pPr>
              <w:spacing w:line="360" w:lineRule="auto"/>
              <w:ind w:right="235"/>
              <w:jc w:val="both"/>
              <w:rPr>
                <w:rFonts w:ascii="Arial" w:eastAsia="Arial" w:hAnsi="Arial" w:cs="Arial"/>
                <w:b/>
                <w:bCs/>
                <w:sz w:val="24"/>
                <w:szCs w:val="24"/>
              </w:rPr>
            </w:pPr>
          </w:p>
          <w:p w14:paraId="6E51E1C6" w14:textId="6A92E0A8" w:rsidR="00450F72" w:rsidRPr="004556FA" w:rsidRDefault="00416E39" w:rsidP="000F54CC">
            <w:pPr>
              <w:spacing w:line="360" w:lineRule="auto"/>
              <w:ind w:right="235"/>
              <w:jc w:val="center"/>
              <w:rPr>
                <w:rFonts w:ascii="Arial" w:eastAsia="Arial" w:hAnsi="Arial" w:cs="Arial"/>
                <w:b/>
                <w:bCs/>
                <w:sz w:val="24"/>
                <w:szCs w:val="24"/>
              </w:rPr>
            </w:pPr>
            <w:r w:rsidRPr="004556FA">
              <w:rPr>
                <w:rFonts w:ascii="Arial" w:eastAsia="Arial" w:hAnsi="Arial" w:cs="Arial"/>
                <w:b/>
                <w:bCs/>
                <w:sz w:val="24"/>
                <w:szCs w:val="24"/>
              </w:rPr>
              <w:t>Orientações pedagógicas</w:t>
            </w:r>
          </w:p>
        </w:tc>
      </w:tr>
      <w:tr w:rsidR="00450F72" w:rsidRPr="004556FA" w14:paraId="7E7A9D23" w14:textId="77777777" w:rsidTr="00450F72">
        <w:tc>
          <w:tcPr>
            <w:tcW w:w="1555" w:type="dxa"/>
          </w:tcPr>
          <w:p w14:paraId="04521B65" w14:textId="77777777" w:rsidR="00450F72" w:rsidRPr="004556FA" w:rsidRDefault="00450F72" w:rsidP="000F54CC">
            <w:pPr>
              <w:spacing w:line="360" w:lineRule="auto"/>
              <w:jc w:val="both"/>
              <w:rPr>
                <w:rFonts w:ascii="Arial" w:eastAsia="Arial" w:hAnsi="Arial" w:cs="Arial"/>
                <w:b/>
                <w:bCs/>
                <w:sz w:val="24"/>
                <w:szCs w:val="24"/>
              </w:rPr>
            </w:pPr>
          </w:p>
          <w:p w14:paraId="3BF5C454" w14:textId="77777777" w:rsidR="00450F72" w:rsidRPr="004556FA" w:rsidRDefault="00450F72" w:rsidP="000F54CC">
            <w:pPr>
              <w:spacing w:line="360" w:lineRule="auto"/>
              <w:jc w:val="both"/>
              <w:rPr>
                <w:rFonts w:ascii="Arial" w:eastAsia="Arial" w:hAnsi="Arial" w:cs="Arial"/>
                <w:b/>
                <w:bCs/>
                <w:sz w:val="24"/>
                <w:szCs w:val="24"/>
              </w:rPr>
            </w:pPr>
          </w:p>
          <w:p w14:paraId="7D69344B" w14:textId="77777777" w:rsidR="00450F72" w:rsidRPr="004556FA" w:rsidRDefault="00450F72" w:rsidP="000F54CC">
            <w:pPr>
              <w:spacing w:line="360" w:lineRule="auto"/>
              <w:jc w:val="both"/>
              <w:rPr>
                <w:rFonts w:ascii="Arial" w:eastAsia="Arial" w:hAnsi="Arial" w:cs="Arial"/>
                <w:b/>
                <w:bCs/>
                <w:sz w:val="24"/>
                <w:szCs w:val="24"/>
              </w:rPr>
            </w:pPr>
          </w:p>
          <w:p w14:paraId="7B0F097C" w14:textId="77777777" w:rsidR="00450F72" w:rsidRPr="004556FA" w:rsidRDefault="00450F72" w:rsidP="000F54CC">
            <w:pPr>
              <w:spacing w:line="360" w:lineRule="auto"/>
              <w:jc w:val="both"/>
              <w:rPr>
                <w:rFonts w:ascii="Arial" w:eastAsia="Arial" w:hAnsi="Arial" w:cs="Arial"/>
                <w:b/>
                <w:bCs/>
                <w:sz w:val="24"/>
                <w:szCs w:val="24"/>
              </w:rPr>
            </w:pPr>
          </w:p>
          <w:p w14:paraId="16E9A683" w14:textId="77777777" w:rsidR="00450F72" w:rsidRPr="004556FA" w:rsidRDefault="00450F72" w:rsidP="000F54CC">
            <w:pPr>
              <w:spacing w:line="360" w:lineRule="auto"/>
              <w:jc w:val="both"/>
              <w:rPr>
                <w:rFonts w:ascii="Arial" w:eastAsia="Arial" w:hAnsi="Arial" w:cs="Arial"/>
                <w:b/>
                <w:bCs/>
                <w:sz w:val="24"/>
                <w:szCs w:val="24"/>
              </w:rPr>
            </w:pPr>
          </w:p>
          <w:p w14:paraId="6DD68A18" w14:textId="0AEBE62B" w:rsidR="00450F72" w:rsidRPr="004556FA" w:rsidRDefault="00450F72" w:rsidP="000F54CC">
            <w:pPr>
              <w:spacing w:line="360" w:lineRule="auto"/>
              <w:jc w:val="both"/>
              <w:rPr>
                <w:rFonts w:ascii="Arial" w:eastAsia="Arial" w:hAnsi="Arial" w:cs="Arial"/>
                <w:b/>
                <w:bCs/>
                <w:sz w:val="24"/>
                <w:szCs w:val="24"/>
              </w:rPr>
            </w:pPr>
            <w:r w:rsidRPr="004556FA">
              <w:rPr>
                <w:rFonts w:ascii="Arial" w:eastAsia="Arial" w:hAnsi="Arial" w:cs="Arial"/>
                <w:b/>
                <w:bCs/>
                <w:sz w:val="24"/>
                <w:szCs w:val="24"/>
              </w:rPr>
              <w:lastRenderedPageBreak/>
              <w:t>Coordenação pedagógica e educadores</w:t>
            </w:r>
          </w:p>
        </w:tc>
        <w:tc>
          <w:tcPr>
            <w:tcW w:w="6939" w:type="dxa"/>
          </w:tcPr>
          <w:p w14:paraId="15B3EC04" w14:textId="78C83781" w:rsidR="009C0A87" w:rsidRPr="004556FA" w:rsidRDefault="005A4B30" w:rsidP="000F54CC">
            <w:pPr>
              <w:pStyle w:val="PargrafodaLista"/>
              <w:numPr>
                <w:ilvl w:val="0"/>
                <w:numId w:val="14"/>
              </w:numPr>
              <w:spacing w:after="0" w:line="360" w:lineRule="auto"/>
              <w:ind w:leftChars="0" w:left="409" w:firstLineChars="0" w:hanging="409"/>
              <w:jc w:val="both"/>
              <w:rPr>
                <w:rFonts w:ascii="Arial" w:eastAsia="Arial" w:hAnsi="Arial" w:cs="Arial"/>
                <w:sz w:val="24"/>
                <w:szCs w:val="24"/>
              </w:rPr>
            </w:pPr>
            <w:bookmarkStart w:id="7" w:name="_Toc142482630"/>
            <w:r>
              <w:rPr>
                <w:rFonts w:ascii="Arial" w:eastAsia="Arial" w:hAnsi="Arial" w:cs="Arial"/>
                <w:sz w:val="24"/>
                <w:szCs w:val="24"/>
              </w:rPr>
              <w:lastRenderedPageBreak/>
              <w:t>P</w:t>
            </w:r>
            <w:r w:rsidR="009C0A87" w:rsidRPr="004556FA">
              <w:rPr>
                <w:rFonts w:ascii="Arial" w:eastAsia="Arial" w:hAnsi="Arial" w:cs="Arial"/>
                <w:sz w:val="24"/>
                <w:szCs w:val="24"/>
              </w:rPr>
              <w:t>romov</w:t>
            </w:r>
            <w:r w:rsidR="00985B38">
              <w:rPr>
                <w:rFonts w:ascii="Arial" w:eastAsia="Arial" w:hAnsi="Arial" w:cs="Arial"/>
                <w:sz w:val="24"/>
                <w:szCs w:val="24"/>
              </w:rPr>
              <w:t>a</w:t>
            </w:r>
            <w:r w:rsidR="009C0A87" w:rsidRPr="004556FA">
              <w:rPr>
                <w:rFonts w:ascii="Arial" w:eastAsia="Arial" w:hAnsi="Arial" w:cs="Arial"/>
                <w:sz w:val="24"/>
                <w:szCs w:val="24"/>
              </w:rPr>
              <w:t xml:space="preserve"> adequações, adaptações e diversificação</w:t>
            </w:r>
            <w:r w:rsidR="00346C6C" w:rsidRPr="004556FA">
              <w:rPr>
                <w:rFonts w:ascii="Arial" w:eastAsia="Arial" w:hAnsi="Arial" w:cs="Arial"/>
                <w:sz w:val="24"/>
                <w:szCs w:val="24"/>
              </w:rPr>
              <w:t xml:space="preserve"> </w:t>
            </w:r>
            <w:r w:rsidR="009C0A87" w:rsidRPr="004556FA">
              <w:rPr>
                <w:rFonts w:ascii="Arial" w:eastAsia="Arial" w:hAnsi="Arial" w:cs="Arial"/>
                <w:sz w:val="24"/>
                <w:szCs w:val="24"/>
              </w:rPr>
              <w:t xml:space="preserve">curricular, no sentido de atender às especificidades de </w:t>
            </w:r>
            <w:r w:rsidR="006F1719" w:rsidRPr="004556FA">
              <w:rPr>
                <w:rFonts w:ascii="Arial" w:eastAsia="Arial" w:hAnsi="Arial" w:cs="Arial"/>
                <w:sz w:val="24"/>
                <w:szCs w:val="24"/>
              </w:rPr>
              <w:t>cada</w:t>
            </w:r>
            <w:r w:rsidR="009C0A87" w:rsidRPr="004556FA">
              <w:rPr>
                <w:rFonts w:ascii="Arial" w:eastAsia="Arial" w:hAnsi="Arial" w:cs="Arial"/>
                <w:sz w:val="24"/>
                <w:szCs w:val="24"/>
              </w:rPr>
              <w:t xml:space="preserve"> migrante internaciona</w:t>
            </w:r>
            <w:r w:rsidR="006F1719" w:rsidRPr="004556FA">
              <w:rPr>
                <w:rFonts w:ascii="Arial" w:eastAsia="Arial" w:hAnsi="Arial" w:cs="Arial"/>
                <w:sz w:val="24"/>
                <w:szCs w:val="24"/>
              </w:rPr>
              <w:t>l ou refugiado</w:t>
            </w:r>
            <w:r w:rsidR="009C0A87" w:rsidRPr="004556FA">
              <w:rPr>
                <w:rFonts w:ascii="Arial" w:eastAsia="Arial" w:hAnsi="Arial" w:cs="Arial"/>
                <w:sz w:val="24"/>
                <w:szCs w:val="24"/>
              </w:rPr>
              <w:t>.</w:t>
            </w:r>
            <w:bookmarkEnd w:id="7"/>
          </w:p>
          <w:p w14:paraId="41BAB7CF" w14:textId="47B8FEE4" w:rsidR="00450F72" w:rsidRPr="0032667F" w:rsidRDefault="009F2758" w:rsidP="006D027D">
            <w:pPr>
              <w:pStyle w:val="PargrafodaLista"/>
              <w:numPr>
                <w:ilvl w:val="0"/>
                <w:numId w:val="1"/>
              </w:numPr>
              <w:spacing w:after="0" w:line="360" w:lineRule="auto"/>
              <w:ind w:leftChars="0" w:left="402" w:firstLineChars="0" w:hanging="402"/>
              <w:jc w:val="both"/>
              <w:outlineLvl w:val="9"/>
              <w:rPr>
                <w:rFonts w:ascii="Arial" w:eastAsia="Arial" w:hAnsi="Arial" w:cs="Arial"/>
                <w:color w:val="000000" w:themeColor="text1"/>
                <w:sz w:val="24"/>
                <w:szCs w:val="24"/>
              </w:rPr>
            </w:pPr>
            <w:r w:rsidRPr="0032667F">
              <w:rPr>
                <w:rFonts w:ascii="Arial" w:eastAsia="Arial" w:hAnsi="Arial" w:cs="Arial"/>
                <w:color w:val="000000" w:themeColor="text1"/>
                <w:sz w:val="24"/>
                <w:szCs w:val="24"/>
              </w:rPr>
              <w:t>Atent</w:t>
            </w:r>
            <w:r w:rsidR="00985B38" w:rsidRPr="0032667F">
              <w:rPr>
                <w:rFonts w:ascii="Arial" w:eastAsia="Arial" w:hAnsi="Arial" w:cs="Arial"/>
                <w:color w:val="000000" w:themeColor="text1"/>
                <w:sz w:val="24"/>
                <w:szCs w:val="24"/>
              </w:rPr>
              <w:t>e</w:t>
            </w:r>
            <w:r w:rsidRPr="0032667F">
              <w:rPr>
                <w:rFonts w:ascii="Arial" w:eastAsia="Arial" w:hAnsi="Arial" w:cs="Arial"/>
                <w:color w:val="000000" w:themeColor="text1"/>
                <w:sz w:val="24"/>
                <w:szCs w:val="24"/>
              </w:rPr>
              <w:t>-se</w:t>
            </w:r>
            <w:r w:rsidR="00985B38" w:rsidRPr="0032667F">
              <w:rPr>
                <w:rFonts w:ascii="Arial" w:eastAsia="Arial" w:hAnsi="Arial" w:cs="Arial"/>
                <w:color w:val="000000" w:themeColor="text1"/>
                <w:sz w:val="24"/>
                <w:szCs w:val="24"/>
              </w:rPr>
              <w:t xml:space="preserve"> e respeite</w:t>
            </w:r>
            <w:r w:rsidR="00450F72" w:rsidRPr="0032667F">
              <w:rPr>
                <w:rFonts w:ascii="Arial" w:eastAsia="Arial" w:hAnsi="Arial" w:cs="Arial"/>
                <w:color w:val="000000" w:themeColor="text1"/>
                <w:sz w:val="24"/>
                <w:szCs w:val="24"/>
              </w:rPr>
              <w:t xml:space="preserve"> os aspectos da cultura de origem do estudante</w:t>
            </w:r>
            <w:r w:rsidR="00985B38" w:rsidRPr="0032667F">
              <w:rPr>
                <w:rFonts w:ascii="Arial" w:eastAsia="Arial" w:hAnsi="Arial" w:cs="Arial"/>
                <w:color w:val="000000" w:themeColor="text1"/>
                <w:sz w:val="24"/>
                <w:szCs w:val="24"/>
              </w:rPr>
              <w:t xml:space="preserve"> migrante internacional, </w:t>
            </w:r>
            <w:r w:rsidR="006D027D" w:rsidRPr="0032667F">
              <w:rPr>
                <w:rFonts w:ascii="Arial" w:eastAsia="Arial" w:hAnsi="Arial" w:cs="Arial"/>
                <w:color w:val="000000" w:themeColor="text1"/>
                <w:sz w:val="24"/>
                <w:szCs w:val="24"/>
              </w:rPr>
              <w:t xml:space="preserve">por exemplo, </w:t>
            </w:r>
            <w:r w:rsidR="00985B38" w:rsidRPr="0032667F">
              <w:rPr>
                <w:rFonts w:ascii="Arial" w:eastAsia="Arial" w:hAnsi="Arial" w:cs="Arial"/>
                <w:color w:val="000000" w:themeColor="text1"/>
                <w:sz w:val="24"/>
                <w:szCs w:val="24"/>
              </w:rPr>
              <w:t xml:space="preserve">no que se </w:t>
            </w:r>
            <w:r w:rsidR="00985B38" w:rsidRPr="0032667F">
              <w:rPr>
                <w:rFonts w:ascii="Arial" w:eastAsia="Arial" w:hAnsi="Arial" w:cs="Arial"/>
                <w:color w:val="000000" w:themeColor="text1"/>
                <w:sz w:val="24"/>
                <w:szCs w:val="24"/>
              </w:rPr>
              <w:lastRenderedPageBreak/>
              <w:t>refere a sua vestimenta, alimentação e religião. Bem como, valorizar a cultura desse estudante por</w:t>
            </w:r>
            <w:r w:rsidR="006D027D" w:rsidRPr="0032667F">
              <w:rPr>
                <w:rFonts w:ascii="Arial" w:eastAsia="Arial" w:hAnsi="Arial" w:cs="Arial"/>
                <w:color w:val="000000" w:themeColor="text1"/>
                <w:sz w:val="24"/>
                <w:szCs w:val="24"/>
              </w:rPr>
              <w:t xml:space="preserve"> meio de conteúdos disciplinares</w:t>
            </w:r>
            <w:r w:rsidR="00985B38" w:rsidRPr="0032667F">
              <w:rPr>
                <w:rFonts w:ascii="Arial" w:eastAsia="Arial" w:hAnsi="Arial" w:cs="Arial"/>
                <w:color w:val="000000" w:themeColor="text1"/>
                <w:sz w:val="24"/>
                <w:szCs w:val="24"/>
              </w:rPr>
              <w:t xml:space="preserve"> compartilhados</w:t>
            </w:r>
            <w:r w:rsidR="006D027D" w:rsidRPr="0032667F">
              <w:rPr>
                <w:rFonts w:ascii="Arial" w:eastAsia="Arial" w:hAnsi="Arial" w:cs="Arial"/>
                <w:color w:val="000000" w:themeColor="text1"/>
                <w:sz w:val="24"/>
                <w:szCs w:val="24"/>
              </w:rPr>
              <w:t xml:space="preserve"> </w:t>
            </w:r>
            <w:r w:rsidR="00985B38" w:rsidRPr="0032667F">
              <w:rPr>
                <w:rFonts w:ascii="Arial" w:eastAsia="Arial" w:hAnsi="Arial" w:cs="Arial"/>
                <w:color w:val="000000" w:themeColor="text1"/>
                <w:sz w:val="24"/>
                <w:szCs w:val="24"/>
              </w:rPr>
              <w:t>com os demais colegas de sala</w:t>
            </w:r>
            <w:r w:rsidR="006D027D" w:rsidRPr="0032667F">
              <w:rPr>
                <w:rFonts w:ascii="Arial" w:eastAsia="Arial" w:hAnsi="Arial" w:cs="Arial"/>
                <w:color w:val="000000" w:themeColor="text1"/>
                <w:sz w:val="24"/>
                <w:szCs w:val="24"/>
              </w:rPr>
              <w:t>.</w:t>
            </w:r>
          </w:p>
          <w:p w14:paraId="332A662D" w14:textId="7FEF51EE" w:rsidR="00450F72" w:rsidRPr="0032667F" w:rsidRDefault="009F2758" w:rsidP="000F54CC">
            <w:pPr>
              <w:pStyle w:val="PargrafodaLista"/>
              <w:numPr>
                <w:ilvl w:val="0"/>
                <w:numId w:val="1"/>
              </w:numPr>
              <w:spacing w:after="0" w:line="360" w:lineRule="auto"/>
              <w:ind w:leftChars="0" w:left="402" w:firstLineChars="0" w:hanging="402"/>
              <w:jc w:val="both"/>
              <w:outlineLvl w:val="9"/>
              <w:rPr>
                <w:rFonts w:ascii="Arial" w:eastAsia="Arial" w:hAnsi="Arial" w:cs="Arial"/>
                <w:color w:val="000000" w:themeColor="text1"/>
                <w:sz w:val="24"/>
                <w:szCs w:val="24"/>
              </w:rPr>
            </w:pPr>
            <w:r w:rsidRPr="004556FA">
              <w:rPr>
                <w:rFonts w:ascii="Arial" w:eastAsia="Arial" w:hAnsi="Arial" w:cs="Arial"/>
                <w:sz w:val="24"/>
                <w:szCs w:val="24"/>
              </w:rPr>
              <w:t>O</w:t>
            </w:r>
            <w:r w:rsidR="00450F72" w:rsidRPr="004556FA">
              <w:rPr>
                <w:rFonts w:ascii="Arial" w:eastAsia="Arial" w:hAnsi="Arial" w:cs="Arial"/>
                <w:sz w:val="24"/>
                <w:szCs w:val="24"/>
              </w:rPr>
              <w:t xml:space="preserve"> tratamento do aluno migrante internacional</w:t>
            </w:r>
            <w:r w:rsidR="00EC1A21">
              <w:rPr>
                <w:rFonts w:ascii="Arial" w:eastAsia="Arial" w:hAnsi="Arial" w:cs="Arial"/>
                <w:sz w:val="24"/>
                <w:szCs w:val="24"/>
              </w:rPr>
              <w:t xml:space="preserve"> ou refugiado</w:t>
            </w:r>
            <w:r w:rsidR="00450F72" w:rsidRPr="004556FA">
              <w:rPr>
                <w:rFonts w:ascii="Arial" w:eastAsia="Arial" w:hAnsi="Arial" w:cs="Arial"/>
                <w:sz w:val="24"/>
                <w:szCs w:val="24"/>
              </w:rPr>
              <w:t xml:space="preserve"> deve ser igual ao do aluno brasileiro, porém as estratégias de ensino devem ser diferenciadas. Sendo assim, as atividades propostas para os demais alunos em sala devem ser entregues também ao aluno migrante internacional</w:t>
            </w:r>
            <w:r w:rsidR="00EC1A21">
              <w:rPr>
                <w:rFonts w:ascii="Arial" w:eastAsia="Arial" w:hAnsi="Arial" w:cs="Arial"/>
                <w:sz w:val="24"/>
                <w:szCs w:val="24"/>
              </w:rPr>
              <w:t xml:space="preserve"> ou refugiado</w:t>
            </w:r>
            <w:r w:rsidR="00450F72" w:rsidRPr="004556FA">
              <w:rPr>
                <w:rFonts w:ascii="Arial" w:eastAsia="Arial" w:hAnsi="Arial" w:cs="Arial"/>
                <w:sz w:val="24"/>
                <w:szCs w:val="24"/>
              </w:rPr>
              <w:t>, mesmo que as realize parcialmente ou não consiga realizá-las, pois o tempo de aprendizado de cada um deve ser respeitado</w:t>
            </w:r>
            <w:r w:rsidR="008125AF" w:rsidRPr="004556FA">
              <w:rPr>
                <w:rFonts w:ascii="Arial" w:eastAsia="Arial" w:hAnsi="Arial" w:cs="Arial"/>
                <w:sz w:val="24"/>
                <w:szCs w:val="24"/>
              </w:rPr>
              <w:t>.</w:t>
            </w:r>
            <w:r w:rsidR="00483965">
              <w:rPr>
                <w:rFonts w:ascii="Arial" w:eastAsia="Arial" w:hAnsi="Arial" w:cs="Arial"/>
                <w:sz w:val="24"/>
                <w:szCs w:val="24"/>
              </w:rPr>
              <w:t xml:space="preserve"> </w:t>
            </w:r>
            <w:r w:rsidR="00483965" w:rsidRPr="0032667F">
              <w:rPr>
                <w:rFonts w:ascii="Arial" w:eastAsia="Arial" w:hAnsi="Arial" w:cs="Arial"/>
                <w:color w:val="000000" w:themeColor="text1"/>
                <w:sz w:val="24"/>
                <w:szCs w:val="24"/>
              </w:rPr>
              <w:t>Disponibiliz</w:t>
            </w:r>
            <w:r w:rsidR="00985B38" w:rsidRPr="0032667F">
              <w:rPr>
                <w:rFonts w:ascii="Arial" w:eastAsia="Arial" w:hAnsi="Arial" w:cs="Arial"/>
                <w:color w:val="000000" w:themeColor="text1"/>
                <w:sz w:val="24"/>
                <w:szCs w:val="24"/>
              </w:rPr>
              <w:t>e</w:t>
            </w:r>
            <w:r w:rsidR="00483965" w:rsidRPr="0032667F">
              <w:rPr>
                <w:rFonts w:ascii="Arial" w:eastAsia="Arial" w:hAnsi="Arial" w:cs="Arial"/>
                <w:color w:val="000000" w:themeColor="text1"/>
                <w:sz w:val="24"/>
                <w:szCs w:val="24"/>
              </w:rPr>
              <w:t xml:space="preserve"> o uso de aplicativo/tradutor e</w:t>
            </w:r>
            <w:r w:rsidR="00985B38" w:rsidRPr="0032667F">
              <w:rPr>
                <w:rFonts w:ascii="Arial" w:eastAsia="Arial" w:hAnsi="Arial" w:cs="Arial"/>
                <w:color w:val="000000" w:themeColor="text1"/>
                <w:sz w:val="24"/>
                <w:szCs w:val="24"/>
              </w:rPr>
              <w:t>/ou</w:t>
            </w:r>
            <w:r w:rsidR="00483965" w:rsidRPr="0032667F">
              <w:rPr>
                <w:rFonts w:ascii="Arial" w:eastAsia="Arial" w:hAnsi="Arial" w:cs="Arial"/>
                <w:color w:val="000000" w:themeColor="text1"/>
                <w:sz w:val="24"/>
                <w:szCs w:val="24"/>
              </w:rPr>
              <w:t xml:space="preserve"> dicionário bilíngue para o aluno ter apoio na realização das atividades.</w:t>
            </w:r>
          </w:p>
          <w:p w14:paraId="1F98DE20" w14:textId="240D7386" w:rsidR="00796029" w:rsidRPr="004556FA" w:rsidRDefault="00450F72" w:rsidP="000F54CC">
            <w:pPr>
              <w:pStyle w:val="PargrafodaLista"/>
              <w:numPr>
                <w:ilvl w:val="0"/>
                <w:numId w:val="1"/>
              </w:numPr>
              <w:spacing w:after="0" w:line="360" w:lineRule="auto"/>
              <w:ind w:leftChars="0" w:left="402" w:firstLineChars="0" w:hanging="402"/>
              <w:jc w:val="both"/>
              <w:outlineLvl w:val="9"/>
              <w:rPr>
                <w:rFonts w:ascii="Arial" w:eastAsia="Arial" w:hAnsi="Arial" w:cs="Arial"/>
                <w:color w:val="000000" w:themeColor="text1"/>
                <w:sz w:val="24"/>
                <w:szCs w:val="24"/>
              </w:rPr>
            </w:pPr>
            <w:r w:rsidRPr="004556FA">
              <w:rPr>
                <w:rFonts w:ascii="Arial" w:eastAsia="Arial" w:hAnsi="Arial" w:cs="Arial"/>
                <w:color w:val="000000" w:themeColor="text1"/>
                <w:sz w:val="24"/>
                <w:szCs w:val="24"/>
              </w:rPr>
              <w:t>Incentiv</w:t>
            </w:r>
            <w:r w:rsidR="00985B38">
              <w:rPr>
                <w:rFonts w:ascii="Arial" w:eastAsia="Arial" w:hAnsi="Arial" w:cs="Arial"/>
                <w:color w:val="000000" w:themeColor="text1"/>
                <w:sz w:val="24"/>
                <w:szCs w:val="24"/>
              </w:rPr>
              <w:t>e</w:t>
            </w:r>
            <w:r w:rsidR="00347A14" w:rsidRPr="004556FA">
              <w:rPr>
                <w:rFonts w:ascii="Arial" w:eastAsia="Arial" w:hAnsi="Arial" w:cs="Arial"/>
                <w:color w:val="000000" w:themeColor="text1"/>
                <w:sz w:val="24"/>
                <w:szCs w:val="24"/>
              </w:rPr>
              <w:t xml:space="preserve"> </w:t>
            </w:r>
            <w:r w:rsidR="00A44F8B" w:rsidRPr="004556FA">
              <w:rPr>
                <w:rFonts w:ascii="Arial" w:eastAsia="Arial" w:hAnsi="Arial" w:cs="Arial"/>
                <w:color w:val="000000" w:themeColor="text1"/>
                <w:sz w:val="24"/>
                <w:szCs w:val="24"/>
              </w:rPr>
              <w:t>o</w:t>
            </w:r>
            <w:r w:rsidRPr="004556FA">
              <w:rPr>
                <w:rFonts w:ascii="Arial" w:eastAsia="Arial" w:hAnsi="Arial" w:cs="Arial"/>
                <w:color w:val="000000" w:themeColor="text1"/>
                <w:sz w:val="24"/>
                <w:szCs w:val="24"/>
              </w:rPr>
              <w:t xml:space="preserve"> aluno</w:t>
            </w:r>
            <w:r w:rsidR="00A44F8B" w:rsidRPr="004556FA">
              <w:rPr>
                <w:rFonts w:ascii="Arial" w:eastAsia="Arial" w:hAnsi="Arial" w:cs="Arial"/>
                <w:color w:val="000000" w:themeColor="text1"/>
                <w:sz w:val="24"/>
                <w:szCs w:val="24"/>
              </w:rPr>
              <w:t xml:space="preserve"> migrante internacional</w:t>
            </w:r>
            <w:r w:rsidRPr="004556FA">
              <w:rPr>
                <w:rFonts w:ascii="Arial" w:eastAsia="Arial" w:hAnsi="Arial" w:cs="Arial"/>
                <w:color w:val="000000" w:themeColor="text1"/>
                <w:sz w:val="24"/>
                <w:szCs w:val="24"/>
              </w:rPr>
              <w:t xml:space="preserve"> </w:t>
            </w:r>
            <w:r w:rsidR="00EC1A21">
              <w:rPr>
                <w:rFonts w:ascii="Arial" w:eastAsia="Arial" w:hAnsi="Arial" w:cs="Arial"/>
                <w:color w:val="000000" w:themeColor="text1"/>
                <w:sz w:val="24"/>
                <w:szCs w:val="24"/>
              </w:rPr>
              <w:t xml:space="preserve">ou refugiado </w:t>
            </w:r>
            <w:r w:rsidRPr="004556FA">
              <w:rPr>
                <w:rFonts w:ascii="Arial" w:eastAsia="Arial" w:hAnsi="Arial" w:cs="Arial"/>
                <w:color w:val="000000" w:themeColor="text1"/>
                <w:sz w:val="24"/>
                <w:szCs w:val="24"/>
              </w:rPr>
              <w:t xml:space="preserve">a falar sobre sua cultura, </w:t>
            </w:r>
            <w:r w:rsidR="00A44F8B" w:rsidRPr="004556FA">
              <w:rPr>
                <w:rFonts w:ascii="Arial" w:eastAsia="Arial" w:hAnsi="Arial" w:cs="Arial"/>
                <w:color w:val="000000" w:themeColor="text1"/>
                <w:sz w:val="24"/>
                <w:szCs w:val="24"/>
              </w:rPr>
              <w:t xml:space="preserve">seus saberes, </w:t>
            </w:r>
            <w:r w:rsidRPr="004556FA">
              <w:rPr>
                <w:rFonts w:ascii="Arial" w:eastAsia="Arial" w:hAnsi="Arial" w:cs="Arial"/>
                <w:color w:val="000000" w:themeColor="text1"/>
                <w:sz w:val="24"/>
                <w:szCs w:val="24"/>
              </w:rPr>
              <w:t>hábitos e comportamentos típicos de seu país de origem</w:t>
            </w:r>
            <w:r w:rsidR="00A3418C" w:rsidRPr="004556FA">
              <w:rPr>
                <w:rFonts w:ascii="Arial" w:eastAsia="Arial" w:hAnsi="Arial" w:cs="Arial"/>
                <w:color w:val="000000" w:themeColor="text1"/>
                <w:sz w:val="24"/>
                <w:szCs w:val="24"/>
              </w:rPr>
              <w:t xml:space="preserve">. </w:t>
            </w:r>
            <w:r w:rsidR="005D0E29">
              <w:rPr>
                <w:rFonts w:ascii="Arial" w:eastAsia="Arial" w:hAnsi="Arial" w:cs="Arial"/>
                <w:color w:val="000000" w:themeColor="text1"/>
                <w:sz w:val="24"/>
                <w:szCs w:val="24"/>
              </w:rPr>
              <w:t>Propicie</w:t>
            </w:r>
            <w:r w:rsidR="00A3418C" w:rsidRPr="004556FA">
              <w:rPr>
                <w:rFonts w:ascii="Arial" w:eastAsia="Arial" w:hAnsi="Arial" w:cs="Arial"/>
                <w:color w:val="000000" w:themeColor="text1"/>
                <w:sz w:val="24"/>
                <w:szCs w:val="24"/>
              </w:rPr>
              <w:t xml:space="preserve"> a criação de um</w:t>
            </w:r>
            <w:r w:rsidR="00A60FA8" w:rsidRPr="004556FA">
              <w:rPr>
                <w:rFonts w:ascii="Arial" w:hAnsi="Arial" w:cs="Arial"/>
                <w:color w:val="000000" w:themeColor="text1"/>
                <w:sz w:val="24"/>
                <w:szCs w:val="24"/>
              </w:rPr>
              <w:t xml:space="preserve"> espaço</w:t>
            </w:r>
            <w:r w:rsidR="00796029" w:rsidRPr="004556FA">
              <w:rPr>
                <w:rFonts w:ascii="Arial" w:hAnsi="Arial" w:cs="Arial"/>
                <w:color w:val="000000" w:themeColor="text1"/>
                <w:sz w:val="24"/>
                <w:szCs w:val="24"/>
              </w:rPr>
              <w:t xml:space="preserve"> para celebrar a diversidade dos estudantes, famílias e comunidades, ou seja, favore</w:t>
            </w:r>
            <w:r w:rsidR="00A3418C" w:rsidRPr="004556FA">
              <w:rPr>
                <w:rFonts w:ascii="Arial" w:hAnsi="Arial" w:cs="Arial"/>
                <w:color w:val="000000" w:themeColor="text1"/>
                <w:sz w:val="24"/>
                <w:szCs w:val="24"/>
              </w:rPr>
              <w:t>ça</w:t>
            </w:r>
            <w:r w:rsidR="00796029" w:rsidRPr="004556FA">
              <w:rPr>
                <w:rFonts w:ascii="Arial" w:hAnsi="Arial" w:cs="Arial"/>
                <w:color w:val="000000" w:themeColor="text1"/>
                <w:sz w:val="24"/>
                <w:szCs w:val="24"/>
              </w:rPr>
              <w:t xml:space="preserve"> relações participativas e coerentes entre o ambiente da escola e todos que nela convivem</w:t>
            </w:r>
            <w:r w:rsidR="008125AF" w:rsidRPr="004556FA">
              <w:rPr>
                <w:rFonts w:ascii="Arial" w:hAnsi="Arial" w:cs="Arial"/>
                <w:color w:val="000000" w:themeColor="text1"/>
                <w:sz w:val="24"/>
                <w:szCs w:val="24"/>
              </w:rPr>
              <w:t>.</w:t>
            </w:r>
          </w:p>
          <w:p w14:paraId="5A7CBD64" w14:textId="0ECC2D36" w:rsidR="004C66A3" w:rsidRPr="004556FA" w:rsidRDefault="00BB5CBB" w:rsidP="000F54CC">
            <w:pPr>
              <w:pStyle w:val="PargrafodaLista"/>
              <w:numPr>
                <w:ilvl w:val="0"/>
                <w:numId w:val="1"/>
              </w:numPr>
              <w:spacing w:after="0" w:line="360" w:lineRule="auto"/>
              <w:ind w:leftChars="0" w:left="402" w:firstLineChars="0" w:hanging="402"/>
              <w:jc w:val="both"/>
              <w:outlineLvl w:val="9"/>
              <w:rPr>
                <w:rFonts w:ascii="Arial" w:eastAsia="Arial" w:hAnsi="Arial" w:cs="Arial"/>
                <w:sz w:val="24"/>
                <w:szCs w:val="24"/>
              </w:rPr>
            </w:pPr>
            <w:r>
              <w:rPr>
                <w:rFonts w:ascii="Arial" w:eastAsia="Arial" w:hAnsi="Arial" w:cs="Arial"/>
                <w:sz w:val="24"/>
                <w:szCs w:val="24"/>
              </w:rPr>
              <w:t>O</w:t>
            </w:r>
            <w:r w:rsidR="005D0E29">
              <w:rPr>
                <w:rFonts w:ascii="Arial" w:eastAsia="Arial" w:hAnsi="Arial" w:cs="Arial"/>
                <w:sz w:val="24"/>
                <w:szCs w:val="24"/>
              </w:rPr>
              <w:t>portunize</w:t>
            </w:r>
            <w:r w:rsidR="00450F72" w:rsidRPr="004556FA">
              <w:rPr>
                <w:rFonts w:ascii="Arial" w:eastAsia="Arial" w:hAnsi="Arial" w:cs="Arial"/>
                <w:sz w:val="24"/>
                <w:szCs w:val="24"/>
              </w:rPr>
              <w:t xml:space="preserve"> </w:t>
            </w:r>
            <w:r w:rsidR="005D0E29">
              <w:rPr>
                <w:rFonts w:ascii="Arial" w:eastAsia="Arial" w:hAnsi="Arial" w:cs="Arial"/>
                <w:sz w:val="24"/>
                <w:szCs w:val="24"/>
              </w:rPr>
              <w:t>a</w:t>
            </w:r>
            <w:r w:rsidR="00450F72" w:rsidRPr="004556FA">
              <w:rPr>
                <w:rFonts w:ascii="Arial" w:eastAsia="Arial" w:hAnsi="Arial" w:cs="Arial"/>
                <w:sz w:val="24"/>
                <w:szCs w:val="24"/>
              </w:rPr>
              <w:t xml:space="preserve">o aluno </w:t>
            </w:r>
            <w:r w:rsidR="00EC1A21" w:rsidRPr="004556FA">
              <w:rPr>
                <w:rFonts w:ascii="Arial" w:eastAsia="Arial" w:hAnsi="Arial" w:cs="Arial"/>
                <w:color w:val="000000" w:themeColor="text1"/>
                <w:sz w:val="24"/>
                <w:szCs w:val="24"/>
              </w:rPr>
              <w:t xml:space="preserve">migrante internacional </w:t>
            </w:r>
            <w:r w:rsidR="00EC1A21">
              <w:rPr>
                <w:rFonts w:ascii="Arial" w:eastAsia="Arial" w:hAnsi="Arial" w:cs="Arial"/>
                <w:color w:val="000000" w:themeColor="text1"/>
                <w:sz w:val="24"/>
                <w:szCs w:val="24"/>
              </w:rPr>
              <w:t xml:space="preserve">ou refugiado  </w:t>
            </w:r>
            <w:r w:rsidR="00450F72" w:rsidRPr="004556FA">
              <w:rPr>
                <w:rFonts w:ascii="Arial" w:eastAsia="Arial" w:hAnsi="Arial" w:cs="Arial"/>
                <w:sz w:val="24"/>
                <w:szCs w:val="24"/>
              </w:rPr>
              <w:t xml:space="preserve"> aulas </w:t>
            </w:r>
            <w:r w:rsidR="005D0E29">
              <w:rPr>
                <w:rFonts w:ascii="Arial" w:eastAsia="Arial" w:hAnsi="Arial" w:cs="Arial"/>
                <w:sz w:val="24"/>
                <w:szCs w:val="24"/>
              </w:rPr>
              <w:t xml:space="preserve">de língua portuguesa </w:t>
            </w:r>
            <w:r w:rsidR="00450F72" w:rsidRPr="004556FA">
              <w:rPr>
                <w:rFonts w:ascii="Arial" w:eastAsia="Arial" w:hAnsi="Arial" w:cs="Arial"/>
                <w:sz w:val="24"/>
                <w:szCs w:val="24"/>
              </w:rPr>
              <w:t>no contraturno, na escola em que estuda, caso haja possibilidade por parte do aluno e disponibilidade educacional</w:t>
            </w:r>
            <w:r w:rsidR="00BD0A2B" w:rsidRPr="004556FA">
              <w:rPr>
                <w:rFonts w:ascii="Arial" w:eastAsia="Arial" w:hAnsi="Arial" w:cs="Arial"/>
                <w:sz w:val="24"/>
                <w:szCs w:val="24"/>
              </w:rPr>
              <w:t>.</w:t>
            </w:r>
          </w:p>
        </w:tc>
      </w:tr>
    </w:tbl>
    <w:p w14:paraId="45E99614" w14:textId="77777777" w:rsidR="004C66A3" w:rsidRPr="004556FA" w:rsidRDefault="004C66A3" w:rsidP="000F54CC">
      <w:pPr>
        <w:pStyle w:val="PargrafodaLista"/>
        <w:spacing w:after="0" w:line="360" w:lineRule="auto"/>
        <w:ind w:leftChars="0" w:left="0" w:firstLineChars="0" w:firstLine="0"/>
        <w:jc w:val="both"/>
        <w:outlineLvl w:val="9"/>
        <w:rPr>
          <w:rFonts w:ascii="Arial" w:eastAsia="Arial" w:hAnsi="Arial" w:cs="Arial"/>
          <w:sz w:val="24"/>
          <w:szCs w:val="24"/>
        </w:rPr>
      </w:pPr>
    </w:p>
    <w:p w14:paraId="05E321E4" w14:textId="6F1FCB83" w:rsidR="000B3AF4" w:rsidRPr="004556FA" w:rsidRDefault="0086738B" w:rsidP="00FA419C">
      <w:pPr>
        <w:spacing w:after="0" w:line="360" w:lineRule="auto"/>
        <w:jc w:val="center"/>
        <w:rPr>
          <w:rFonts w:ascii="Arial" w:eastAsia="Arial" w:hAnsi="Arial" w:cs="Arial"/>
          <w:b/>
          <w:bCs/>
          <w:sz w:val="24"/>
          <w:szCs w:val="24"/>
        </w:rPr>
      </w:pPr>
      <w:r w:rsidRPr="004556FA">
        <w:rPr>
          <w:rFonts w:ascii="Arial" w:eastAsia="Arial" w:hAnsi="Arial" w:cs="Arial"/>
          <w:b/>
          <w:bCs/>
          <w:sz w:val="24"/>
          <w:szCs w:val="24"/>
        </w:rPr>
        <w:t>QUADRO 04</w:t>
      </w:r>
    </w:p>
    <w:tbl>
      <w:tblPr>
        <w:tblStyle w:val="Tabelacomgrade"/>
        <w:tblW w:w="0" w:type="auto"/>
        <w:tblLook w:val="04A0" w:firstRow="1" w:lastRow="0" w:firstColumn="1" w:lastColumn="0" w:noHBand="0" w:noVBand="1"/>
      </w:tblPr>
      <w:tblGrid>
        <w:gridCol w:w="1750"/>
        <w:gridCol w:w="6744"/>
      </w:tblGrid>
      <w:tr w:rsidR="00450F72" w:rsidRPr="004556FA" w14:paraId="04029988" w14:textId="77777777" w:rsidTr="00450F72">
        <w:tc>
          <w:tcPr>
            <w:tcW w:w="1696" w:type="dxa"/>
          </w:tcPr>
          <w:p w14:paraId="3F8D9346" w14:textId="61F93C82" w:rsidR="00450F72" w:rsidRPr="004556FA" w:rsidRDefault="009F2758" w:rsidP="000F54CC">
            <w:pPr>
              <w:spacing w:line="360" w:lineRule="auto"/>
              <w:jc w:val="both"/>
              <w:rPr>
                <w:rFonts w:ascii="Arial" w:eastAsia="Arial" w:hAnsi="Arial" w:cs="Arial"/>
                <w:b/>
                <w:bCs/>
                <w:sz w:val="24"/>
                <w:szCs w:val="24"/>
              </w:rPr>
            </w:pPr>
            <w:r w:rsidRPr="004556FA">
              <w:rPr>
                <w:rFonts w:ascii="Arial" w:eastAsia="Arial" w:hAnsi="Arial" w:cs="Arial"/>
                <w:b/>
                <w:bCs/>
                <w:sz w:val="24"/>
                <w:szCs w:val="24"/>
              </w:rPr>
              <w:t>A quem se destina?</w:t>
            </w:r>
          </w:p>
        </w:tc>
        <w:tc>
          <w:tcPr>
            <w:tcW w:w="6798" w:type="dxa"/>
          </w:tcPr>
          <w:p w14:paraId="3557CA8F" w14:textId="6AB297EA" w:rsidR="00450F72" w:rsidRPr="004556FA" w:rsidRDefault="009F2758" w:rsidP="000F54CC">
            <w:pPr>
              <w:spacing w:line="360" w:lineRule="auto"/>
              <w:jc w:val="center"/>
              <w:rPr>
                <w:rFonts w:ascii="Arial" w:eastAsia="Arial" w:hAnsi="Arial" w:cs="Arial"/>
                <w:b/>
                <w:bCs/>
                <w:sz w:val="24"/>
                <w:szCs w:val="24"/>
              </w:rPr>
            </w:pPr>
            <w:r w:rsidRPr="004556FA">
              <w:rPr>
                <w:rFonts w:ascii="Arial" w:eastAsia="Arial" w:hAnsi="Arial" w:cs="Arial"/>
                <w:b/>
                <w:bCs/>
                <w:sz w:val="24"/>
                <w:szCs w:val="24"/>
              </w:rPr>
              <w:t>Avaliação</w:t>
            </w:r>
          </w:p>
        </w:tc>
      </w:tr>
      <w:tr w:rsidR="00C52CB8" w:rsidRPr="004556FA" w14:paraId="19402131" w14:textId="77777777" w:rsidTr="00450F72">
        <w:tc>
          <w:tcPr>
            <w:tcW w:w="1696" w:type="dxa"/>
          </w:tcPr>
          <w:p w14:paraId="5B258543" w14:textId="77777777" w:rsidR="005E59F7" w:rsidRPr="004556FA" w:rsidRDefault="005E59F7" w:rsidP="000F54CC">
            <w:pPr>
              <w:spacing w:line="360" w:lineRule="auto"/>
              <w:jc w:val="both"/>
              <w:rPr>
                <w:rFonts w:ascii="Arial" w:eastAsia="Arial" w:hAnsi="Arial" w:cs="Arial"/>
                <w:b/>
                <w:bCs/>
                <w:sz w:val="24"/>
                <w:szCs w:val="24"/>
              </w:rPr>
            </w:pPr>
          </w:p>
          <w:p w14:paraId="58EB3FF9" w14:textId="77777777" w:rsidR="005E59F7" w:rsidRPr="004556FA" w:rsidRDefault="005E59F7" w:rsidP="000F54CC">
            <w:pPr>
              <w:spacing w:line="360" w:lineRule="auto"/>
              <w:jc w:val="both"/>
              <w:rPr>
                <w:rFonts w:ascii="Arial" w:eastAsia="Arial" w:hAnsi="Arial" w:cs="Arial"/>
                <w:b/>
                <w:bCs/>
                <w:sz w:val="24"/>
                <w:szCs w:val="24"/>
              </w:rPr>
            </w:pPr>
          </w:p>
          <w:p w14:paraId="004B2E31" w14:textId="77777777" w:rsidR="005E59F7" w:rsidRPr="004556FA" w:rsidRDefault="005E59F7" w:rsidP="000F54CC">
            <w:pPr>
              <w:spacing w:line="360" w:lineRule="auto"/>
              <w:jc w:val="both"/>
              <w:rPr>
                <w:rFonts w:ascii="Arial" w:eastAsia="Arial" w:hAnsi="Arial" w:cs="Arial"/>
                <w:b/>
                <w:bCs/>
                <w:sz w:val="24"/>
                <w:szCs w:val="24"/>
              </w:rPr>
            </w:pPr>
          </w:p>
          <w:p w14:paraId="76D3CB6C" w14:textId="77777777" w:rsidR="005E59F7" w:rsidRPr="004556FA" w:rsidRDefault="005E59F7" w:rsidP="000F54CC">
            <w:pPr>
              <w:spacing w:line="360" w:lineRule="auto"/>
              <w:jc w:val="both"/>
              <w:rPr>
                <w:rFonts w:ascii="Arial" w:eastAsia="Arial" w:hAnsi="Arial" w:cs="Arial"/>
                <w:b/>
                <w:bCs/>
                <w:sz w:val="24"/>
                <w:szCs w:val="24"/>
              </w:rPr>
            </w:pPr>
          </w:p>
          <w:p w14:paraId="70E6EA32" w14:textId="77777777" w:rsidR="005E59F7" w:rsidRPr="004556FA" w:rsidRDefault="005E59F7" w:rsidP="000F54CC">
            <w:pPr>
              <w:spacing w:line="360" w:lineRule="auto"/>
              <w:jc w:val="both"/>
              <w:rPr>
                <w:rFonts w:ascii="Arial" w:eastAsia="Arial" w:hAnsi="Arial" w:cs="Arial"/>
                <w:b/>
                <w:bCs/>
                <w:sz w:val="24"/>
                <w:szCs w:val="24"/>
              </w:rPr>
            </w:pPr>
          </w:p>
          <w:p w14:paraId="7FA45087" w14:textId="6220FF42" w:rsidR="00C52CB8" w:rsidRPr="004556FA" w:rsidRDefault="005E59F7" w:rsidP="000F54CC">
            <w:pPr>
              <w:spacing w:line="360" w:lineRule="auto"/>
              <w:jc w:val="both"/>
              <w:rPr>
                <w:rFonts w:ascii="Arial" w:eastAsia="Arial" w:hAnsi="Arial" w:cs="Arial"/>
                <w:b/>
                <w:bCs/>
                <w:sz w:val="24"/>
                <w:szCs w:val="24"/>
              </w:rPr>
            </w:pPr>
            <w:r w:rsidRPr="004556FA">
              <w:rPr>
                <w:rFonts w:ascii="Arial" w:eastAsia="Arial" w:hAnsi="Arial" w:cs="Arial"/>
                <w:b/>
                <w:bCs/>
                <w:sz w:val="24"/>
                <w:szCs w:val="24"/>
              </w:rPr>
              <w:t>Coordenação pedagógica e educadores</w:t>
            </w:r>
          </w:p>
        </w:tc>
        <w:tc>
          <w:tcPr>
            <w:tcW w:w="6798" w:type="dxa"/>
          </w:tcPr>
          <w:p w14:paraId="585C50AC" w14:textId="156E9F70" w:rsidR="00333058" w:rsidRPr="004556FA" w:rsidRDefault="00494CB8" w:rsidP="000F54CC">
            <w:pPr>
              <w:pStyle w:val="PargrafodaLista"/>
              <w:numPr>
                <w:ilvl w:val="0"/>
                <w:numId w:val="1"/>
              </w:numPr>
              <w:spacing w:after="0" w:line="360" w:lineRule="auto"/>
              <w:ind w:leftChars="0" w:left="466" w:firstLineChars="0"/>
              <w:jc w:val="both"/>
              <w:outlineLvl w:val="9"/>
              <w:rPr>
                <w:rFonts w:ascii="Arial" w:eastAsia="Arial" w:hAnsi="Arial" w:cs="Arial"/>
                <w:color w:val="000000" w:themeColor="text1"/>
                <w:sz w:val="24"/>
                <w:szCs w:val="24"/>
              </w:rPr>
            </w:pPr>
            <w:r w:rsidRPr="004556FA">
              <w:rPr>
                <w:rFonts w:ascii="Arial" w:eastAsia="Arial" w:hAnsi="Arial" w:cs="Arial"/>
                <w:color w:val="000000" w:themeColor="text1"/>
                <w:sz w:val="24"/>
                <w:szCs w:val="24"/>
              </w:rPr>
              <w:lastRenderedPageBreak/>
              <w:t>Inicialmente</w:t>
            </w:r>
            <w:r w:rsidR="00A3418C" w:rsidRPr="004556FA">
              <w:rPr>
                <w:rFonts w:ascii="Arial" w:eastAsia="Arial" w:hAnsi="Arial" w:cs="Arial"/>
                <w:color w:val="000000" w:themeColor="text1"/>
                <w:sz w:val="24"/>
                <w:szCs w:val="24"/>
              </w:rPr>
              <w:t>,</w:t>
            </w:r>
            <w:r w:rsidRPr="004556FA">
              <w:rPr>
                <w:rFonts w:ascii="Arial" w:eastAsia="Arial" w:hAnsi="Arial" w:cs="Arial"/>
                <w:color w:val="000000" w:themeColor="text1"/>
                <w:sz w:val="24"/>
                <w:szCs w:val="24"/>
              </w:rPr>
              <w:t xml:space="preserve"> </w:t>
            </w:r>
            <w:r w:rsidR="00333058" w:rsidRPr="004556FA">
              <w:rPr>
                <w:rFonts w:ascii="Arial" w:eastAsia="Arial" w:hAnsi="Arial" w:cs="Arial"/>
                <w:color w:val="000000" w:themeColor="text1"/>
                <w:sz w:val="24"/>
                <w:szCs w:val="24"/>
              </w:rPr>
              <w:t xml:space="preserve">propõe-se que </w:t>
            </w:r>
            <w:r w:rsidRPr="004556FA">
              <w:rPr>
                <w:rFonts w:ascii="Arial" w:eastAsia="Arial" w:hAnsi="Arial" w:cs="Arial"/>
                <w:color w:val="000000" w:themeColor="text1"/>
                <w:sz w:val="24"/>
                <w:szCs w:val="24"/>
              </w:rPr>
              <w:t>o</w:t>
            </w:r>
            <w:r w:rsidR="00C52CB8" w:rsidRPr="004556FA">
              <w:rPr>
                <w:rFonts w:ascii="Arial" w:eastAsia="Arial" w:hAnsi="Arial" w:cs="Arial"/>
                <w:color w:val="000000" w:themeColor="text1"/>
                <w:sz w:val="24"/>
                <w:szCs w:val="24"/>
              </w:rPr>
              <w:t xml:space="preserve"> professor </w:t>
            </w:r>
            <w:r w:rsidR="00333058" w:rsidRPr="004556FA">
              <w:rPr>
                <w:rFonts w:ascii="Arial" w:eastAsia="Arial" w:hAnsi="Arial" w:cs="Arial"/>
                <w:color w:val="000000" w:themeColor="text1"/>
                <w:sz w:val="24"/>
                <w:szCs w:val="24"/>
              </w:rPr>
              <w:t>adote</w:t>
            </w:r>
            <w:r w:rsidR="00C52CB8" w:rsidRPr="004556FA">
              <w:rPr>
                <w:rFonts w:ascii="Arial" w:eastAsia="Arial" w:hAnsi="Arial" w:cs="Arial"/>
                <w:color w:val="000000" w:themeColor="text1"/>
                <w:sz w:val="24"/>
                <w:szCs w:val="24"/>
              </w:rPr>
              <w:t xml:space="preserve"> estratégias diferenciadas </w:t>
            </w:r>
            <w:r w:rsidR="00333058" w:rsidRPr="004556FA">
              <w:rPr>
                <w:rFonts w:ascii="Arial" w:eastAsia="Arial" w:hAnsi="Arial" w:cs="Arial"/>
                <w:color w:val="000000" w:themeColor="text1"/>
                <w:sz w:val="24"/>
                <w:szCs w:val="24"/>
              </w:rPr>
              <w:t xml:space="preserve">para o ensino e a avaliação, lançando mão de atividades com diversas imagens, materiais concretos </w:t>
            </w:r>
            <w:r w:rsidR="00333058" w:rsidRPr="004556FA">
              <w:rPr>
                <w:rFonts w:ascii="Arial" w:eastAsia="Arial" w:hAnsi="Arial" w:cs="Arial"/>
                <w:color w:val="000000" w:themeColor="text1"/>
                <w:sz w:val="24"/>
                <w:szCs w:val="24"/>
              </w:rPr>
              <w:lastRenderedPageBreak/>
              <w:t>e/ou outras atividades que respeitem o nível e o tempo de aprendizado de cada aluno. É importante ressaltar que no momento de chegada desse aluno à unidade escolar, ele não estará familiarizado com a cultura escolar brasileira nem com a língua portuguesa, portanto, os enunciados mais simples e com menos informações são preferíveis.</w:t>
            </w:r>
          </w:p>
          <w:p w14:paraId="5DB238F6" w14:textId="4DC56D95" w:rsidR="00C52CB8" w:rsidRPr="004556FA" w:rsidRDefault="002C26C8" w:rsidP="000F54CC">
            <w:pPr>
              <w:pStyle w:val="PargrafodaLista"/>
              <w:numPr>
                <w:ilvl w:val="0"/>
                <w:numId w:val="1"/>
              </w:numPr>
              <w:spacing w:after="0" w:line="360" w:lineRule="auto"/>
              <w:ind w:leftChars="0" w:left="466" w:firstLineChars="0"/>
              <w:jc w:val="both"/>
              <w:outlineLvl w:val="9"/>
              <w:rPr>
                <w:rFonts w:ascii="Arial" w:eastAsia="Arial" w:hAnsi="Arial" w:cs="Arial"/>
                <w:sz w:val="24"/>
                <w:szCs w:val="24"/>
              </w:rPr>
            </w:pPr>
            <w:r w:rsidRPr="004556FA">
              <w:rPr>
                <w:rFonts w:ascii="Arial" w:eastAsia="Arial" w:hAnsi="Arial" w:cs="Arial"/>
                <w:sz w:val="24"/>
                <w:szCs w:val="24"/>
              </w:rPr>
              <w:t>O</w:t>
            </w:r>
            <w:r w:rsidR="00C52CB8" w:rsidRPr="004556FA">
              <w:rPr>
                <w:rFonts w:ascii="Arial" w:eastAsia="Arial" w:hAnsi="Arial" w:cs="Arial"/>
                <w:sz w:val="24"/>
                <w:szCs w:val="24"/>
              </w:rPr>
              <w:t xml:space="preserve"> aluno migrante internacional </w:t>
            </w:r>
            <w:r w:rsidR="00EC1A21">
              <w:rPr>
                <w:rFonts w:ascii="Arial" w:eastAsia="Arial" w:hAnsi="Arial" w:cs="Arial"/>
                <w:sz w:val="24"/>
                <w:szCs w:val="24"/>
              </w:rPr>
              <w:t xml:space="preserve">ou refugiado </w:t>
            </w:r>
            <w:r w:rsidR="00C52CB8" w:rsidRPr="004556FA">
              <w:rPr>
                <w:rFonts w:ascii="Arial" w:eastAsia="Arial" w:hAnsi="Arial" w:cs="Arial"/>
                <w:sz w:val="24"/>
                <w:szCs w:val="24"/>
              </w:rPr>
              <w:t>só poderá ser avaliado de maneira equivalente aos demais educandos do mesmo ano</w:t>
            </w:r>
            <w:r w:rsidR="00494CB8" w:rsidRPr="004556FA">
              <w:rPr>
                <w:rFonts w:ascii="Arial" w:eastAsia="Arial" w:hAnsi="Arial" w:cs="Arial"/>
                <w:sz w:val="24"/>
                <w:szCs w:val="24"/>
              </w:rPr>
              <w:t xml:space="preserve"> escolar</w:t>
            </w:r>
            <w:r w:rsidR="00C52CB8" w:rsidRPr="004556FA">
              <w:rPr>
                <w:rFonts w:ascii="Arial" w:eastAsia="Arial" w:hAnsi="Arial" w:cs="Arial"/>
                <w:sz w:val="24"/>
                <w:szCs w:val="24"/>
              </w:rPr>
              <w:t>, a partir do momento em que ele estiver totalmente integrado com o ambiente escolar e com o aprendizado da Língua Portuguesa, ou seja, já consiga ler e escrever neste idioma, ainda que com algu</w:t>
            </w:r>
            <w:r w:rsidR="00333058" w:rsidRPr="004556FA">
              <w:rPr>
                <w:rFonts w:ascii="Arial" w:eastAsia="Arial" w:hAnsi="Arial" w:cs="Arial"/>
                <w:sz w:val="24"/>
                <w:szCs w:val="24"/>
              </w:rPr>
              <w:t>ns desvios de escrita.</w:t>
            </w:r>
          </w:p>
        </w:tc>
      </w:tr>
    </w:tbl>
    <w:p w14:paraId="6F0E7121" w14:textId="77777777" w:rsidR="00AC4977" w:rsidRPr="004556FA" w:rsidRDefault="00AC4977" w:rsidP="000F54CC">
      <w:pPr>
        <w:pStyle w:val="PargrafodaLista"/>
        <w:spacing w:after="0" w:line="360" w:lineRule="auto"/>
        <w:ind w:leftChars="0" w:left="0" w:firstLineChars="0" w:firstLine="0"/>
        <w:jc w:val="both"/>
        <w:outlineLvl w:val="9"/>
        <w:rPr>
          <w:rFonts w:ascii="Arial" w:eastAsia="Arial" w:hAnsi="Arial" w:cs="Arial"/>
          <w:sz w:val="24"/>
          <w:szCs w:val="24"/>
        </w:rPr>
      </w:pPr>
    </w:p>
    <w:p w14:paraId="080D3A9F" w14:textId="77777777" w:rsidR="0052605B" w:rsidRPr="003C4824" w:rsidRDefault="00CE7784" w:rsidP="00D02473">
      <w:pPr>
        <w:spacing w:after="0" w:line="360" w:lineRule="auto"/>
        <w:ind w:firstLine="426"/>
        <w:jc w:val="both"/>
        <w:rPr>
          <w:rFonts w:ascii="Arial" w:eastAsia="Arial" w:hAnsi="Arial" w:cs="Arial"/>
          <w:sz w:val="24"/>
          <w:szCs w:val="24"/>
        </w:rPr>
      </w:pPr>
      <w:r w:rsidRPr="003C4824">
        <w:rPr>
          <w:rFonts w:ascii="Arial" w:eastAsia="Arial" w:hAnsi="Arial" w:cs="Arial"/>
          <w:sz w:val="24"/>
          <w:szCs w:val="24"/>
        </w:rPr>
        <w:t>E</w:t>
      </w:r>
      <w:r w:rsidR="00416E39" w:rsidRPr="003C4824">
        <w:rPr>
          <w:rFonts w:ascii="Arial" w:eastAsia="Arial" w:hAnsi="Arial" w:cs="Arial"/>
          <w:sz w:val="24"/>
          <w:szCs w:val="24"/>
        </w:rPr>
        <w:t xml:space="preserve">ssas orientações </w:t>
      </w:r>
      <w:r w:rsidR="00024FD9" w:rsidRPr="003C4824">
        <w:rPr>
          <w:rFonts w:ascii="Arial" w:eastAsia="Arial" w:hAnsi="Arial" w:cs="Arial"/>
          <w:sz w:val="24"/>
          <w:szCs w:val="24"/>
        </w:rPr>
        <w:t>têm</w:t>
      </w:r>
      <w:r w:rsidR="00416E39" w:rsidRPr="003C4824">
        <w:rPr>
          <w:rFonts w:ascii="Arial" w:eastAsia="Arial" w:hAnsi="Arial" w:cs="Arial"/>
          <w:sz w:val="24"/>
          <w:szCs w:val="24"/>
        </w:rPr>
        <w:t xml:space="preserve"> por finalidade contribuir com o acolhimento e permanência</w:t>
      </w:r>
      <w:r w:rsidR="00D14E9E" w:rsidRPr="003C4824">
        <w:rPr>
          <w:rFonts w:ascii="Arial" w:eastAsia="Arial" w:hAnsi="Arial" w:cs="Arial"/>
          <w:sz w:val="24"/>
          <w:szCs w:val="24"/>
        </w:rPr>
        <w:t xml:space="preserve"> das</w:t>
      </w:r>
      <w:r w:rsidR="00416E39" w:rsidRPr="003C4824">
        <w:rPr>
          <w:rFonts w:ascii="Arial" w:eastAsia="Arial" w:hAnsi="Arial" w:cs="Arial"/>
          <w:sz w:val="24"/>
          <w:szCs w:val="24"/>
        </w:rPr>
        <w:t xml:space="preserve"> </w:t>
      </w:r>
      <w:r w:rsidR="00D14E9E" w:rsidRPr="003C4824">
        <w:rPr>
          <w:rFonts w:ascii="Arial" w:hAnsi="Arial" w:cs="Arial"/>
          <w:sz w:val="24"/>
          <w:szCs w:val="24"/>
        </w:rPr>
        <w:t>crianças, adolescentes e adultos migrantes, refugiados, apátridas e solicitantes de refúgio</w:t>
      </w:r>
      <w:r w:rsidR="00D14E9E" w:rsidRPr="003C4824">
        <w:rPr>
          <w:rFonts w:ascii="Arial" w:eastAsia="Arial" w:hAnsi="Arial" w:cs="Arial"/>
          <w:sz w:val="24"/>
          <w:szCs w:val="24"/>
        </w:rPr>
        <w:t xml:space="preserve"> </w:t>
      </w:r>
      <w:r w:rsidR="0052605B" w:rsidRPr="003C4824">
        <w:rPr>
          <w:rFonts w:ascii="Arial" w:eastAsia="Arial" w:hAnsi="Arial" w:cs="Arial"/>
          <w:sz w:val="24"/>
          <w:szCs w:val="24"/>
        </w:rPr>
        <w:t>em todas as</w:t>
      </w:r>
      <w:r w:rsidR="00416E39" w:rsidRPr="003C4824">
        <w:rPr>
          <w:rFonts w:ascii="Arial" w:eastAsia="Arial" w:hAnsi="Arial" w:cs="Arial"/>
          <w:sz w:val="24"/>
          <w:szCs w:val="24"/>
        </w:rPr>
        <w:t xml:space="preserve"> unidades escolares</w:t>
      </w:r>
      <w:r w:rsidR="0052605B" w:rsidRPr="003C4824">
        <w:rPr>
          <w:rFonts w:ascii="Arial" w:eastAsia="Arial" w:hAnsi="Arial" w:cs="Arial"/>
          <w:sz w:val="24"/>
          <w:szCs w:val="24"/>
        </w:rPr>
        <w:t xml:space="preserve"> da Reme</w:t>
      </w:r>
      <w:r w:rsidR="00416E39" w:rsidRPr="003C4824">
        <w:rPr>
          <w:rFonts w:ascii="Arial" w:eastAsia="Arial" w:hAnsi="Arial" w:cs="Arial"/>
          <w:sz w:val="24"/>
          <w:szCs w:val="24"/>
        </w:rPr>
        <w:t>.</w:t>
      </w:r>
    </w:p>
    <w:p w14:paraId="53526603" w14:textId="352FE451" w:rsidR="003C4824" w:rsidRDefault="00416E39" w:rsidP="00D02473">
      <w:pPr>
        <w:spacing w:after="0" w:line="360" w:lineRule="auto"/>
        <w:ind w:firstLine="426"/>
        <w:jc w:val="both"/>
        <w:rPr>
          <w:rFonts w:ascii="Arial" w:eastAsia="Arial" w:hAnsi="Arial" w:cs="Arial"/>
          <w:sz w:val="24"/>
          <w:szCs w:val="24"/>
        </w:rPr>
      </w:pPr>
      <w:r w:rsidRPr="003C4824">
        <w:rPr>
          <w:rFonts w:ascii="Arial" w:eastAsia="Arial" w:hAnsi="Arial" w:cs="Arial"/>
          <w:sz w:val="24"/>
          <w:szCs w:val="24"/>
        </w:rPr>
        <w:t xml:space="preserve"> Sendo assim,</w:t>
      </w:r>
      <w:r w:rsidR="0052605B" w:rsidRPr="003C4824">
        <w:rPr>
          <w:rFonts w:ascii="Arial" w:eastAsia="Arial" w:hAnsi="Arial" w:cs="Arial"/>
          <w:sz w:val="24"/>
          <w:szCs w:val="24"/>
        </w:rPr>
        <w:t xml:space="preserve"> vale ressaltar</w:t>
      </w:r>
      <w:r w:rsidRPr="003C4824">
        <w:rPr>
          <w:rFonts w:ascii="Arial" w:eastAsia="Arial" w:hAnsi="Arial" w:cs="Arial"/>
          <w:sz w:val="24"/>
          <w:szCs w:val="24"/>
        </w:rPr>
        <w:t xml:space="preserve"> </w:t>
      </w:r>
      <w:r w:rsidR="0052605B" w:rsidRPr="003C4824">
        <w:rPr>
          <w:rFonts w:ascii="Arial" w:eastAsia="Arial" w:hAnsi="Arial" w:cs="Arial"/>
          <w:sz w:val="24"/>
          <w:szCs w:val="24"/>
        </w:rPr>
        <w:t xml:space="preserve">que </w:t>
      </w:r>
      <w:r w:rsidRPr="003C4824">
        <w:rPr>
          <w:rFonts w:ascii="Arial" w:eastAsia="Arial" w:hAnsi="Arial" w:cs="Arial"/>
          <w:sz w:val="24"/>
          <w:szCs w:val="24"/>
        </w:rPr>
        <w:t>as estratégias já desenvolvidas</w:t>
      </w:r>
      <w:r w:rsidR="00F562D5" w:rsidRPr="003C4824">
        <w:rPr>
          <w:rFonts w:ascii="Arial" w:eastAsia="Arial" w:hAnsi="Arial" w:cs="Arial"/>
          <w:sz w:val="24"/>
          <w:szCs w:val="24"/>
        </w:rPr>
        <w:t xml:space="preserve"> n</w:t>
      </w:r>
      <w:r w:rsidR="00D02473">
        <w:rPr>
          <w:rFonts w:ascii="Arial" w:eastAsia="Arial" w:hAnsi="Arial" w:cs="Arial"/>
          <w:sz w:val="24"/>
          <w:szCs w:val="24"/>
        </w:rPr>
        <w:t>estas</w:t>
      </w:r>
      <w:r w:rsidR="0052605B" w:rsidRPr="003C4824">
        <w:rPr>
          <w:rFonts w:ascii="Arial" w:eastAsia="Arial" w:hAnsi="Arial" w:cs="Arial"/>
          <w:sz w:val="24"/>
          <w:szCs w:val="24"/>
        </w:rPr>
        <w:t xml:space="preserve"> referidas unidades</w:t>
      </w:r>
      <w:r w:rsidR="000B0AF2" w:rsidRPr="003C4824">
        <w:rPr>
          <w:rFonts w:ascii="Arial" w:eastAsia="Arial" w:hAnsi="Arial" w:cs="Arial"/>
          <w:sz w:val="24"/>
          <w:szCs w:val="24"/>
        </w:rPr>
        <w:t xml:space="preserve">, </w:t>
      </w:r>
      <w:r w:rsidR="00F33A29" w:rsidRPr="003C4824">
        <w:rPr>
          <w:rFonts w:ascii="Arial" w:eastAsia="Arial" w:hAnsi="Arial" w:cs="Arial"/>
          <w:sz w:val="24"/>
          <w:szCs w:val="24"/>
        </w:rPr>
        <w:t>que são</w:t>
      </w:r>
      <w:r w:rsidRPr="003C4824">
        <w:rPr>
          <w:rFonts w:ascii="Arial" w:eastAsia="Arial" w:hAnsi="Arial" w:cs="Arial"/>
          <w:sz w:val="24"/>
          <w:szCs w:val="24"/>
        </w:rPr>
        <w:t xml:space="preserve"> consideradas relevantes para um bom acolhimento</w:t>
      </w:r>
      <w:r w:rsidR="00D14E9E" w:rsidRPr="003C4824">
        <w:rPr>
          <w:rFonts w:ascii="Arial" w:eastAsia="Arial" w:hAnsi="Arial" w:cs="Arial"/>
          <w:sz w:val="24"/>
          <w:szCs w:val="24"/>
        </w:rPr>
        <w:t xml:space="preserve"> e consequentemente </w:t>
      </w:r>
      <w:r w:rsidR="00F33A29" w:rsidRPr="003C4824">
        <w:rPr>
          <w:rFonts w:ascii="Arial" w:eastAsia="Arial" w:hAnsi="Arial" w:cs="Arial"/>
          <w:sz w:val="24"/>
          <w:szCs w:val="24"/>
        </w:rPr>
        <w:t xml:space="preserve">para </w:t>
      </w:r>
      <w:r w:rsidR="00D14E9E" w:rsidRPr="003C4824">
        <w:rPr>
          <w:rFonts w:ascii="Arial" w:eastAsia="Arial" w:hAnsi="Arial" w:cs="Arial"/>
          <w:sz w:val="24"/>
          <w:szCs w:val="24"/>
        </w:rPr>
        <w:t>a aprendizagem</w:t>
      </w:r>
      <w:r w:rsidR="00F562D5" w:rsidRPr="003C4824">
        <w:rPr>
          <w:rFonts w:ascii="Arial" w:eastAsia="Arial" w:hAnsi="Arial" w:cs="Arial"/>
          <w:sz w:val="24"/>
          <w:szCs w:val="24"/>
        </w:rPr>
        <w:t xml:space="preserve"> e permanência desses educandos</w:t>
      </w:r>
      <w:r w:rsidR="00D14E9E" w:rsidRPr="003C4824">
        <w:rPr>
          <w:rFonts w:ascii="Arial" w:eastAsia="Arial" w:hAnsi="Arial" w:cs="Arial"/>
          <w:sz w:val="24"/>
          <w:szCs w:val="24"/>
        </w:rPr>
        <w:t>,</w:t>
      </w:r>
      <w:r w:rsidR="00DC2E98" w:rsidRPr="003C4824">
        <w:rPr>
          <w:rFonts w:ascii="Arial" w:eastAsia="Arial" w:hAnsi="Arial" w:cs="Arial"/>
          <w:sz w:val="24"/>
          <w:szCs w:val="24"/>
        </w:rPr>
        <w:t xml:space="preserve"> mas não foram mencionadas nes</w:t>
      </w:r>
      <w:r w:rsidR="00D02473">
        <w:rPr>
          <w:rFonts w:ascii="Arial" w:eastAsia="Arial" w:hAnsi="Arial" w:cs="Arial"/>
          <w:sz w:val="24"/>
          <w:szCs w:val="24"/>
        </w:rPr>
        <w:t>s</w:t>
      </w:r>
      <w:r w:rsidR="00DC2E98" w:rsidRPr="003C4824">
        <w:rPr>
          <w:rFonts w:ascii="Arial" w:eastAsia="Arial" w:hAnsi="Arial" w:cs="Arial"/>
          <w:sz w:val="24"/>
          <w:szCs w:val="24"/>
        </w:rPr>
        <w:t>as orientações,</w:t>
      </w:r>
      <w:r w:rsidRPr="003C4824">
        <w:rPr>
          <w:rFonts w:ascii="Arial" w:eastAsia="Arial" w:hAnsi="Arial" w:cs="Arial"/>
          <w:sz w:val="24"/>
          <w:szCs w:val="24"/>
        </w:rPr>
        <w:t xml:space="preserve"> não</w:t>
      </w:r>
      <w:r w:rsidR="003C4824" w:rsidRPr="003C4824">
        <w:rPr>
          <w:rFonts w:ascii="Arial" w:eastAsia="Arial" w:hAnsi="Arial" w:cs="Arial"/>
          <w:sz w:val="24"/>
          <w:szCs w:val="24"/>
        </w:rPr>
        <w:t xml:space="preserve"> devem</w:t>
      </w:r>
      <w:r w:rsidRPr="003C4824">
        <w:rPr>
          <w:rFonts w:ascii="Arial" w:eastAsia="Arial" w:hAnsi="Arial" w:cs="Arial"/>
          <w:sz w:val="24"/>
          <w:szCs w:val="24"/>
        </w:rPr>
        <w:t xml:space="preserve"> ser desconsideradas. </w:t>
      </w:r>
    </w:p>
    <w:p w14:paraId="0BBE9B4D" w14:textId="126092B5" w:rsidR="003C4824" w:rsidRPr="00D02473" w:rsidRDefault="00CE7784" w:rsidP="00D02473">
      <w:pPr>
        <w:spacing w:after="0" w:line="360" w:lineRule="auto"/>
        <w:ind w:firstLine="426"/>
        <w:jc w:val="both"/>
        <w:rPr>
          <w:rFonts w:ascii="Arial" w:eastAsia="Arial" w:hAnsi="Arial" w:cs="Arial"/>
          <w:sz w:val="24"/>
          <w:szCs w:val="24"/>
        </w:rPr>
      </w:pPr>
      <w:r w:rsidRPr="00D02473">
        <w:rPr>
          <w:rFonts w:ascii="Arial" w:eastAsia="Arial" w:hAnsi="Arial" w:cs="Arial"/>
          <w:sz w:val="24"/>
          <w:szCs w:val="24"/>
        </w:rPr>
        <w:t>Por fim,</w:t>
      </w:r>
      <w:r w:rsidR="003C4824" w:rsidRPr="00D02473">
        <w:rPr>
          <w:rFonts w:ascii="Arial" w:hAnsi="Arial" w:cs="Arial"/>
          <w:spacing w:val="-13"/>
          <w:sz w:val="24"/>
          <w:szCs w:val="24"/>
        </w:rPr>
        <w:t xml:space="preserve"> com a finalidade de contribuir com esse acolhimento, o Núcleo de </w:t>
      </w:r>
      <w:r w:rsidR="003C4824" w:rsidRPr="00D02473">
        <w:rPr>
          <w:rFonts w:ascii="Arial" w:hAnsi="Arial" w:cs="Arial"/>
          <w:sz w:val="24"/>
          <w:szCs w:val="24"/>
        </w:rPr>
        <w:t xml:space="preserve">Acolhimento </w:t>
      </w:r>
      <w:r w:rsidR="00281806" w:rsidRPr="00D02473">
        <w:rPr>
          <w:rFonts w:ascii="Arial" w:hAnsi="Arial" w:cs="Arial"/>
          <w:sz w:val="24"/>
          <w:szCs w:val="24"/>
        </w:rPr>
        <w:t>de Alunos</w:t>
      </w:r>
      <w:r w:rsidR="003C4824" w:rsidRPr="00D02473">
        <w:rPr>
          <w:rFonts w:ascii="Arial" w:hAnsi="Arial" w:cs="Arial"/>
          <w:sz w:val="24"/>
          <w:szCs w:val="24"/>
        </w:rPr>
        <w:t xml:space="preserve"> Migrantes, Refugiados, Apátridas e Solicitantes de Refúgio  </w:t>
      </w:r>
      <w:r w:rsidR="003C4824" w:rsidRPr="00D02473">
        <w:rPr>
          <w:rFonts w:ascii="Arial" w:hAnsi="Arial" w:cs="Arial"/>
          <w:spacing w:val="-13"/>
          <w:sz w:val="24"/>
          <w:szCs w:val="24"/>
        </w:rPr>
        <w:t>da Semed disponibiliza</w:t>
      </w:r>
      <w:r w:rsidR="00D02473">
        <w:rPr>
          <w:rFonts w:ascii="Arial" w:hAnsi="Arial" w:cs="Arial"/>
          <w:spacing w:val="-13"/>
          <w:sz w:val="24"/>
          <w:szCs w:val="24"/>
        </w:rPr>
        <w:t xml:space="preserve"> atendimento </w:t>
      </w:r>
      <w:r w:rsidR="00D02473" w:rsidRPr="00D02473">
        <w:rPr>
          <w:rFonts w:ascii="Arial" w:hAnsi="Arial" w:cs="Arial"/>
          <w:i/>
          <w:iCs/>
          <w:spacing w:val="-13"/>
          <w:sz w:val="24"/>
          <w:szCs w:val="24"/>
        </w:rPr>
        <w:t>in loco</w:t>
      </w:r>
      <w:r w:rsidR="00D02473">
        <w:rPr>
          <w:rFonts w:ascii="Arial" w:hAnsi="Arial" w:cs="Arial"/>
          <w:spacing w:val="-13"/>
          <w:sz w:val="24"/>
          <w:szCs w:val="24"/>
        </w:rPr>
        <w:t xml:space="preserve"> para</w:t>
      </w:r>
      <w:r w:rsidR="003C4824" w:rsidRPr="00D02473">
        <w:rPr>
          <w:rFonts w:ascii="Arial" w:hAnsi="Arial" w:cs="Arial"/>
          <w:spacing w:val="-13"/>
          <w:sz w:val="24"/>
          <w:szCs w:val="24"/>
        </w:rPr>
        <w:t xml:space="preserve"> todas as unidades escolares</w:t>
      </w:r>
      <w:r w:rsidR="00D02473">
        <w:rPr>
          <w:rFonts w:ascii="Arial" w:hAnsi="Arial" w:cs="Arial"/>
          <w:spacing w:val="-13"/>
          <w:sz w:val="24"/>
          <w:szCs w:val="24"/>
        </w:rPr>
        <w:t>, com a finalidade de prestar</w:t>
      </w:r>
      <w:r w:rsidR="003C4824" w:rsidRPr="00D02473">
        <w:rPr>
          <w:rFonts w:ascii="Arial" w:hAnsi="Arial" w:cs="Arial"/>
          <w:spacing w:val="-13"/>
          <w:sz w:val="24"/>
          <w:szCs w:val="24"/>
        </w:rPr>
        <w:t xml:space="preserve"> orientações pedagógica, de acolhimento e inclusão</w:t>
      </w:r>
      <w:r w:rsidR="003C4824" w:rsidRPr="00D02473">
        <w:rPr>
          <w:rFonts w:ascii="Arial" w:hAnsi="Arial" w:cs="Arial"/>
          <w:i/>
          <w:iCs/>
          <w:spacing w:val="-13"/>
          <w:sz w:val="24"/>
          <w:szCs w:val="24"/>
        </w:rPr>
        <w:t>.</w:t>
      </w:r>
      <w:r w:rsidR="003C4824" w:rsidRPr="00D02473">
        <w:rPr>
          <w:rFonts w:ascii="Arial" w:hAnsi="Arial" w:cs="Arial"/>
          <w:spacing w:val="-13"/>
          <w:sz w:val="24"/>
          <w:szCs w:val="24"/>
        </w:rPr>
        <w:t xml:space="preserve"> Ademais este núcleo </w:t>
      </w:r>
      <w:r w:rsidR="00281806">
        <w:rPr>
          <w:rFonts w:ascii="Arial" w:hAnsi="Arial" w:cs="Arial"/>
          <w:spacing w:val="-13"/>
          <w:sz w:val="24"/>
          <w:szCs w:val="24"/>
        </w:rPr>
        <w:t xml:space="preserve">também </w:t>
      </w:r>
      <w:r w:rsidR="003C4824" w:rsidRPr="00D02473">
        <w:rPr>
          <w:rFonts w:ascii="Arial" w:hAnsi="Arial" w:cs="Arial"/>
          <w:spacing w:val="-13"/>
          <w:sz w:val="24"/>
          <w:szCs w:val="24"/>
        </w:rPr>
        <w:t>compartilha, por meio do ambiente virtual moodle, legislações específicas, plano de ações para acolhimento e materiais pedagógicos.</w:t>
      </w:r>
      <w:r w:rsidR="003C4824" w:rsidRPr="00D02473">
        <w:rPr>
          <w:rFonts w:ascii="Arial" w:hAnsi="Arial" w:cs="Arial"/>
          <w:sz w:val="24"/>
          <w:szCs w:val="24"/>
        </w:rPr>
        <w:tab/>
      </w:r>
    </w:p>
    <w:p w14:paraId="2A587D2A" w14:textId="41DF5CCC" w:rsidR="003C4824" w:rsidRPr="003C4824" w:rsidRDefault="003C4824" w:rsidP="00281806">
      <w:pPr>
        <w:pStyle w:val="Corpodetexto"/>
        <w:tabs>
          <w:tab w:val="left" w:pos="851"/>
          <w:tab w:val="left" w:pos="8587"/>
        </w:tabs>
        <w:spacing w:line="360" w:lineRule="auto"/>
        <w:ind w:hanging="2"/>
        <w:jc w:val="both"/>
        <w:rPr>
          <w:rFonts w:ascii="Arial" w:hAnsi="Arial" w:cs="Arial"/>
          <w:sz w:val="24"/>
          <w:szCs w:val="24"/>
        </w:rPr>
      </w:pPr>
      <w:r w:rsidRPr="003C4824">
        <w:rPr>
          <w:rFonts w:ascii="Arial" w:hAnsi="Arial" w:cs="Arial"/>
          <w:sz w:val="24"/>
          <w:szCs w:val="24"/>
        </w:rPr>
        <w:t xml:space="preserve">         Assim, evidencia-se que tais materiais</w:t>
      </w:r>
      <w:r w:rsidRPr="003C4824">
        <w:rPr>
          <w:rFonts w:ascii="Arial" w:hAnsi="Arial" w:cs="Arial"/>
          <w:spacing w:val="1"/>
          <w:sz w:val="24"/>
          <w:szCs w:val="24"/>
        </w:rPr>
        <w:t xml:space="preserve"> </w:t>
      </w:r>
      <w:r w:rsidRPr="003C4824">
        <w:rPr>
          <w:rFonts w:ascii="Arial" w:hAnsi="Arial" w:cs="Arial"/>
          <w:sz w:val="24"/>
          <w:szCs w:val="24"/>
        </w:rPr>
        <w:t>encontram-se</w:t>
      </w:r>
      <w:r w:rsidR="00281806">
        <w:rPr>
          <w:rFonts w:ascii="Arial" w:hAnsi="Arial" w:cs="Arial"/>
          <w:sz w:val="24"/>
          <w:szCs w:val="24"/>
        </w:rPr>
        <w:t xml:space="preserve"> </w:t>
      </w:r>
      <w:r w:rsidRPr="003C4824">
        <w:rPr>
          <w:rFonts w:ascii="Arial" w:hAnsi="Arial" w:cs="Arial"/>
          <w:sz w:val="24"/>
          <w:szCs w:val="24"/>
        </w:rPr>
        <w:t>disponíveis no seguinte endereço eletrônico:</w:t>
      </w:r>
    </w:p>
    <w:p w14:paraId="1FC683D5" w14:textId="77777777" w:rsidR="003C4824" w:rsidRPr="003C4824" w:rsidRDefault="003C4824" w:rsidP="00D02473">
      <w:pPr>
        <w:pStyle w:val="Corpodetexto"/>
        <w:tabs>
          <w:tab w:val="left" w:pos="851"/>
          <w:tab w:val="left" w:pos="8587"/>
        </w:tabs>
        <w:spacing w:line="360" w:lineRule="auto"/>
        <w:ind w:hanging="2"/>
        <w:jc w:val="both"/>
        <w:rPr>
          <w:rFonts w:ascii="Arial" w:hAnsi="Arial" w:cs="Arial"/>
          <w:sz w:val="24"/>
          <w:szCs w:val="24"/>
        </w:rPr>
      </w:pPr>
      <w:r w:rsidRPr="003C4824">
        <w:rPr>
          <w:rFonts w:ascii="Arial" w:hAnsi="Arial" w:cs="Arial"/>
          <w:sz w:val="24"/>
          <w:szCs w:val="24"/>
        </w:rPr>
        <w:t xml:space="preserve"> </w:t>
      </w:r>
      <w:hyperlink r:id="rId11" w:history="1">
        <w:r w:rsidRPr="003C4824">
          <w:rPr>
            <w:rStyle w:val="Hyperlink"/>
            <w:rFonts w:ascii="Arial" w:hAnsi="Arial" w:cs="Arial"/>
            <w:sz w:val="24"/>
            <w:szCs w:val="24"/>
          </w:rPr>
          <w:t>http://moodle.semed.campogrande.ms.gov.br/course/view.php?id=712</w:t>
        </w:r>
      </w:hyperlink>
      <w:r w:rsidRPr="003C4824">
        <w:rPr>
          <w:rFonts w:ascii="Arial" w:hAnsi="Arial" w:cs="Arial"/>
          <w:sz w:val="24"/>
          <w:szCs w:val="24"/>
        </w:rPr>
        <w:t xml:space="preserve"> </w:t>
      </w:r>
    </w:p>
    <w:p w14:paraId="1DBC5879" w14:textId="2B7D5A45" w:rsidR="003C4824" w:rsidRPr="003C4824" w:rsidRDefault="00281806" w:rsidP="00D02473">
      <w:pPr>
        <w:pStyle w:val="Corpodetexto"/>
        <w:spacing w:line="360" w:lineRule="auto"/>
        <w:ind w:hanging="2"/>
        <w:jc w:val="both"/>
        <w:rPr>
          <w:rFonts w:ascii="Arial" w:hAnsi="Arial" w:cs="Arial"/>
          <w:spacing w:val="1"/>
          <w:sz w:val="24"/>
          <w:szCs w:val="24"/>
        </w:rPr>
      </w:pPr>
      <w:r>
        <w:rPr>
          <w:rFonts w:ascii="Arial" w:hAnsi="Arial" w:cs="Arial"/>
          <w:sz w:val="24"/>
          <w:szCs w:val="24"/>
        </w:rPr>
        <w:t xml:space="preserve">          </w:t>
      </w:r>
      <w:r w:rsidR="003C4824" w:rsidRPr="003C4824">
        <w:rPr>
          <w:rFonts w:ascii="Arial" w:hAnsi="Arial" w:cs="Arial"/>
          <w:sz w:val="24"/>
          <w:szCs w:val="24"/>
        </w:rPr>
        <w:t>Na oportunidade, colocamo-nos à disposição, pelo telefone n.</w:t>
      </w:r>
      <w:r w:rsidR="003C4824" w:rsidRPr="003C4824">
        <w:rPr>
          <w:rFonts w:ascii="Arial" w:hAnsi="Arial" w:cs="Arial"/>
          <w:spacing w:val="1"/>
          <w:sz w:val="24"/>
          <w:szCs w:val="24"/>
        </w:rPr>
        <w:t xml:space="preserve"> </w:t>
      </w:r>
      <w:r w:rsidR="003C4824" w:rsidRPr="003C4824">
        <w:rPr>
          <w:rFonts w:ascii="Arial" w:hAnsi="Arial" w:cs="Arial"/>
          <w:sz w:val="24"/>
          <w:szCs w:val="24"/>
        </w:rPr>
        <w:t>2020-3850</w:t>
      </w:r>
      <w:r w:rsidR="00571703">
        <w:rPr>
          <w:rFonts w:ascii="Arial" w:hAnsi="Arial" w:cs="Arial"/>
          <w:sz w:val="24"/>
          <w:szCs w:val="24"/>
        </w:rPr>
        <w:t xml:space="preserve">, da </w:t>
      </w:r>
      <w:r w:rsidR="003C4824" w:rsidRPr="003C4824">
        <w:rPr>
          <w:rFonts w:ascii="Arial" w:hAnsi="Arial" w:cs="Arial"/>
          <w:spacing w:val="1"/>
          <w:sz w:val="24"/>
          <w:szCs w:val="24"/>
        </w:rPr>
        <w:t>Divisão de Políticas Específicas de Educação deste Órgão Central</w:t>
      </w:r>
      <w:r w:rsidR="00571703">
        <w:rPr>
          <w:rFonts w:ascii="Arial" w:hAnsi="Arial" w:cs="Arial"/>
          <w:spacing w:val="1"/>
          <w:sz w:val="24"/>
          <w:szCs w:val="24"/>
        </w:rPr>
        <w:t>.</w:t>
      </w:r>
    </w:p>
    <w:p w14:paraId="4B7382EC" w14:textId="77777777" w:rsidR="003C4824" w:rsidRPr="00900AE4" w:rsidRDefault="003C4824" w:rsidP="00571703">
      <w:pPr>
        <w:spacing w:after="0" w:line="360" w:lineRule="auto"/>
        <w:jc w:val="both"/>
        <w:rPr>
          <w:rFonts w:ascii="Arial" w:eastAsia="Arial" w:hAnsi="Arial" w:cs="Arial"/>
          <w:sz w:val="24"/>
          <w:szCs w:val="24"/>
        </w:rPr>
      </w:pPr>
    </w:p>
    <w:p w14:paraId="593C10AA" w14:textId="16FC4C67" w:rsidR="0076636D" w:rsidRPr="00971E15" w:rsidRDefault="000A6DEA" w:rsidP="00971E15">
      <w:pPr>
        <w:pStyle w:val="Ttulo1"/>
        <w:ind w:hanging="283"/>
        <w:rPr>
          <w:rFonts w:cs="Arial"/>
        </w:rPr>
      </w:pPr>
      <w:bookmarkStart w:id="8" w:name="_Toc142482631"/>
      <w:r w:rsidRPr="004556FA">
        <w:rPr>
          <w:rFonts w:cs="Arial"/>
        </w:rPr>
        <w:lastRenderedPageBreak/>
        <w:t>Referências</w:t>
      </w:r>
      <w:bookmarkEnd w:id="8"/>
    </w:p>
    <w:p w14:paraId="26E57B7B" w14:textId="07273F0F" w:rsidR="00C60DDD" w:rsidRPr="000C58B8" w:rsidRDefault="00F62494" w:rsidP="000C58B8">
      <w:pPr>
        <w:spacing w:after="0" w:line="360" w:lineRule="auto"/>
        <w:rPr>
          <w:rFonts w:ascii="Arial" w:hAnsi="Arial" w:cs="Arial"/>
          <w:sz w:val="24"/>
          <w:szCs w:val="24"/>
        </w:rPr>
      </w:pPr>
      <w:r w:rsidRPr="004556FA">
        <w:rPr>
          <w:rFonts w:ascii="Arial" w:hAnsi="Arial" w:cs="Arial"/>
          <w:sz w:val="24"/>
          <w:szCs w:val="24"/>
        </w:rPr>
        <w:t>BRASIL.</w:t>
      </w:r>
      <w:r w:rsidR="00834911" w:rsidRPr="004556FA">
        <w:rPr>
          <w:rFonts w:ascii="Arial" w:hAnsi="Arial" w:cs="Arial"/>
          <w:sz w:val="24"/>
          <w:szCs w:val="24"/>
        </w:rPr>
        <w:t xml:space="preserve"> </w:t>
      </w:r>
      <w:r w:rsidRPr="004556FA">
        <w:rPr>
          <w:rFonts w:ascii="Arial" w:hAnsi="Arial" w:cs="Arial"/>
          <w:b/>
          <w:bCs/>
          <w:sz w:val="24"/>
          <w:szCs w:val="24"/>
        </w:rPr>
        <w:t>Constituição da República Federativa do Brasil. Brasília, DF: 1988.</w:t>
      </w:r>
      <w:r w:rsidRPr="004556FA">
        <w:rPr>
          <w:rFonts w:ascii="Arial" w:hAnsi="Arial" w:cs="Arial"/>
          <w:sz w:val="24"/>
          <w:szCs w:val="24"/>
        </w:rPr>
        <w:t xml:space="preserve"> Disponível</w:t>
      </w:r>
      <w:r w:rsidR="00834911" w:rsidRPr="004556FA">
        <w:rPr>
          <w:rFonts w:ascii="Arial" w:hAnsi="Arial" w:cs="Arial"/>
          <w:sz w:val="24"/>
          <w:szCs w:val="24"/>
        </w:rPr>
        <w:t xml:space="preserve"> </w:t>
      </w:r>
      <w:r w:rsidRPr="004556FA">
        <w:rPr>
          <w:rFonts w:ascii="Arial" w:hAnsi="Arial" w:cs="Arial"/>
          <w:sz w:val="24"/>
          <w:szCs w:val="24"/>
        </w:rPr>
        <w:t>em:</w:t>
      </w:r>
      <w:r w:rsidR="000C58B8">
        <w:rPr>
          <w:rFonts w:ascii="Arial" w:hAnsi="Arial" w:cs="Arial"/>
          <w:sz w:val="24"/>
          <w:szCs w:val="24"/>
        </w:rPr>
        <w:t xml:space="preserve"> </w:t>
      </w:r>
      <w:r w:rsidR="000C58B8" w:rsidRPr="000C58B8">
        <w:rPr>
          <w:rFonts w:ascii="Arial" w:hAnsi="Arial" w:cs="Arial"/>
          <w:sz w:val="24"/>
          <w:szCs w:val="24"/>
        </w:rPr>
        <w:t>&lt;</w:t>
      </w:r>
      <w:hyperlink r:id="rId12" w:history="1">
        <w:r w:rsidR="000C58B8" w:rsidRPr="000C58B8">
          <w:rPr>
            <w:rStyle w:val="Hyperlink"/>
            <w:rFonts w:ascii="Arial" w:hAnsi="Arial" w:cs="Arial"/>
            <w:color w:val="auto"/>
            <w:sz w:val="24"/>
            <w:szCs w:val="24"/>
            <w:u w:val="none"/>
          </w:rPr>
          <w:t>http://www.planalto.gov.br/ccivil_03/constituicao/constituicao.</w:t>
        </w:r>
      </w:hyperlink>
      <w:r w:rsidR="000C58B8" w:rsidRPr="000C58B8">
        <w:rPr>
          <w:rFonts w:ascii="Arial" w:hAnsi="Arial" w:cs="Arial"/>
          <w:sz w:val="24"/>
          <w:szCs w:val="24"/>
        </w:rPr>
        <w:t xml:space="preserve">&gt; </w:t>
      </w:r>
      <w:r w:rsidRPr="000C58B8">
        <w:rPr>
          <w:rFonts w:ascii="Arial" w:hAnsi="Arial" w:cs="Arial"/>
          <w:sz w:val="24"/>
          <w:szCs w:val="24"/>
        </w:rPr>
        <w:t xml:space="preserve"> Acesso em junho de 2023.</w:t>
      </w:r>
    </w:p>
    <w:p w14:paraId="0D55A2BB" w14:textId="1D33E9E1" w:rsidR="004654BC" w:rsidRPr="004556FA" w:rsidRDefault="00F62494" w:rsidP="000C58B8">
      <w:pPr>
        <w:spacing w:after="0" w:line="360" w:lineRule="auto"/>
        <w:rPr>
          <w:rFonts w:ascii="Arial" w:hAnsi="Arial" w:cs="Arial"/>
          <w:sz w:val="24"/>
          <w:szCs w:val="24"/>
        </w:rPr>
      </w:pPr>
      <w:r w:rsidRPr="004556FA">
        <w:rPr>
          <w:rFonts w:ascii="Arial" w:hAnsi="Arial" w:cs="Arial"/>
          <w:sz w:val="24"/>
          <w:szCs w:val="24"/>
        </w:rPr>
        <w:t xml:space="preserve">____________, </w:t>
      </w:r>
      <w:r w:rsidRPr="004556FA">
        <w:rPr>
          <w:rFonts w:ascii="Arial" w:hAnsi="Arial" w:cs="Arial"/>
          <w:b/>
          <w:bCs/>
          <w:sz w:val="24"/>
          <w:szCs w:val="24"/>
        </w:rPr>
        <w:t>Lei</w:t>
      </w:r>
      <w:r w:rsidR="004654BC" w:rsidRPr="004556FA">
        <w:rPr>
          <w:rFonts w:ascii="Arial" w:hAnsi="Arial" w:cs="Arial"/>
          <w:b/>
          <w:bCs/>
          <w:sz w:val="24"/>
          <w:szCs w:val="24"/>
        </w:rPr>
        <w:t xml:space="preserve"> </w:t>
      </w:r>
      <w:r w:rsidR="0031285D" w:rsidRPr="004556FA">
        <w:rPr>
          <w:rFonts w:ascii="Arial" w:hAnsi="Arial" w:cs="Arial"/>
          <w:b/>
          <w:bCs/>
          <w:sz w:val="24"/>
          <w:szCs w:val="24"/>
        </w:rPr>
        <w:t>nº</w:t>
      </w:r>
      <w:r w:rsidR="00017A40" w:rsidRPr="004556FA">
        <w:rPr>
          <w:rFonts w:ascii="Arial" w:hAnsi="Arial" w:cs="Arial"/>
          <w:b/>
          <w:bCs/>
          <w:sz w:val="24"/>
          <w:szCs w:val="24"/>
        </w:rPr>
        <w:t xml:space="preserve"> </w:t>
      </w:r>
      <w:r w:rsidR="0031285D" w:rsidRPr="004556FA">
        <w:rPr>
          <w:rFonts w:ascii="Arial" w:hAnsi="Arial" w:cs="Arial"/>
          <w:b/>
          <w:bCs/>
          <w:sz w:val="24"/>
          <w:szCs w:val="24"/>
        </w:rPr>
        <w:t>8069, de 13 de julho de 1990.</w:t>
      </w:r>
      <w:r w:rsidR="0031285D" w:rsidRPr="004556FA">
        <w:rPr>
          <w:rFonts w:ascii="Arial" w:hAnsi="Arial" w:cs="Arial"/>
          <w:sz w:val="24"/>
          <w:szCs w:val="24"/>
        </w:rPr>
        <w:t xml:space="preserve"> Disponível em:</w:t>
      </w:r>
      <w:r w:rsidR="000C58B8">
        <w:rPr>
          <w:rFonts w:ascii="Arial" w:hAnsi="Arial" w:cs="Arial"/>
          <w:sz w:val="24"/>
          <w:szCs w:val="24"/>
        </w:rPr>
        <w:t xml:space="preserve"> </w:t>
      </w:r>
      <w:r w:rsidR="0031285D" w:rsidRPr="004556FA">
        <w:rPr>
          <w:rFonts w:ascii="Arial" w:hAnsi="Arial" w:cs="Arial"/>
          <w:sz w:val="24"/>
          <w:szCs w:val="24"/>
        </w:rPr>
        <w:t>&lt;</w:t>
      </w:r>
      <w:hyperlink r:id="rId13" w:history="1">
        <w:r w:rsidR="00294875" w:rsidRPr="004556FA">
          <w:rPr>
            <w:rStyle w:val="Hyperlink"/>
            <w:rFonts w:ascii="Arial" w:hAnsi="Arial" w:cs="Arial"/>
            <w:color w:val="auto"/>
            <w:sz w:val="24"/>
            <w:szCs w:val="24"/>
            <w:u w:val="none"/>
          </w:rPr>
          <w:t>https://www.planalto.gov.br/ccivil_03/leis/l8069.htm</w:t>
        </w:r>
      </w:hyperlink>
      <w:r w:rsidR="000C58B8">
        <w:rPr>
          <w:rFonts w:ascii="Arial" w:hAnsi="Arial" w:cs="Arial"/>
          <w:sz w:val="24"/>
          <w:szCs w:val="24"/>
        </w:rPr>
        <w:t xml:space="preserve">&gt; </w:t>
      </w:r>
      <w:r w:rsidR="0031285D" w:rsidRPr="004556FA">
        <w:rPr>
          <w:rFonts w:ascii="Arial" w:hAnsi="Arial" w:cs="Arial"/>
          <w:sz w:val="24"/>
          <w:szCs w:val="24"/>
        </w:rPr>
        <w:t>Acesso em junho de 2023.</w:t>
      </w:r>
    </w:p>
    <w:p w14:paraId="012A1637" w14:textId="76C2CB92" w:rsidR="0031285D" w:rsidRPr="004556FA" w:rsidRDefault="0031285D" w:rsidP="000C58B8">
      <w:pPr>
        <w:spacing w:after="0" w:line="360" w:lineRule="auto"/>
        <w:rPr>
          <w:rFonts w:ascii="Arial" w:hAnsi="Arial" w:cs="Arial"/>
          <w:sz w:val="24"/>
          <w:szCs w:val="24"/>
        </w:rPr>
      </w:pPr>
      <w:r w:rsidRPr="004556FA">
        <w:rPr>
          <w:rFonts w:ascii="Arial" w:hAnsi="Arial" w:cs="Arial"/>
          <w:sz w:val="24"/>
          <w:szCs w:val="24"/>
        </w:rPr>
        <w:t xml:space="preserve">____________, </w:t>
      </w:r>
      <w:r w:rsidRPr="004556FA">
        <w:rPr>
          <w:rFonts w:ascii="Arial" w:hAnsi="Arial" w:cs="Arial"/>
          <w:b/>
          <w:bCs/>
          <w:sz w:val="24"/>
          <w:szCs w:val="24"/>
        </w:rPr>
        <w:t>Lei nº</w:t>
      </w:r>
      <w:r w:rsidR="00017A40" w:rsidRPr="004556FA">
        <w:rPr>
          <w:rFonts w:ascii="Arial" w:hAnsi="Arial" w:cs="Arial"/>
          <w:b/>
          <w:bCs/>
          <w:sz w:val="24"/>
          <w:szCs w:val="24"/>
        </w:rPr>
        <w:t xml:space="preserve"> 9.394 de 20 de dezembro de 1996.</w:t>
      </w:r>
      <w:r w:rsidR="00017A40" w:rsidRPr="004556FA">
        <w:rPr>
          <w:rFonts w:ascii="Arial" w:hAnsi="Arial" w:cs="Arial"/>
          <w:sz w:val="24"/>
          <w:szCs w:val="24"/>
        </w:rPr>
        <w:t xml:space="preserve">  </w:t>
      </w:r>
      <w:r w:rsidRPr="004556FA">
        <w:rPr>
          <w:rFonts w:ascii="Arial" w:hAnsi="Arial" w:cs="Arial"/>
          <w:sz w:val="24"/>
          <w:szCs w:val="24"/>
        </w:rPr>
        <w:t xml:space="preserve"> Disponível em:</w:t>
      </w:r>
      <w:r w:rsidR="000C58B8">
        <w:rPr>
          <w:rFonts w:ascii="Arial" w:hAnsi="Arial" w:cs="Arial"/>
          <w:sz w:val="24"/>
          <w:szCs w:val="24"/>
        </w:rPr>
        <w:t xml:space="preserve"> </w:t>
      </w:r>
      <w:r w:rsidRPr="004556FA">
        <w:rPr>
          <w:rFonts w:ascii="Arial" w:hAnsi="Arial" w:cs="Arial"/>
          <w:sz w:val="24"/>
          <w:szCs w:val="24"/>
        </w:rPr>
        <w:t xml:space="preserve">&lt; </w:t>
      </w:r>
      <w:r w:rsidR="00017A40" w:rsidRPr="004556FA">
        <w:rPr>
          <w:rFonts w:ascii="Arial" w:hAnsi="Arial" w:cs="Arial"/>
          <w:sz w:val="24"/>
          <w:szCs w:val="24"/>
        </w:rPr>
        <w:t>https://www.planalto.gov.br/ccivil_03/leis/l9394.htm</w:t>
      </w:r>
      <w:r w:rsidRPr="004556FA">
        <w:rPr>
          <w:rFonts w:ascii="Arial" w:hAnsi="Arial" w:cs="Arial"/>
          <w:sz w:val="24"/>
          <w:szCs w:val="24"/>
        </w:rPr>
        <w:t>&gt; Acesso em junho de 2023.</w:t>
      </w:r>
    </w:p>
    <w:p w14:paraId="14390BDB" w14:textId="77777777" w:rsidR="0037599E" w:rsidRPr="004556FA" w:rsidRDefault="0037599E" w:rsidP="000C58B8">
      <w:pPr>
        <w:spacing w:after="0" w:line="360" w:lineRule="auto"/>
        <w:rPr>
          <w:rFonts w:ascii="Arial" w:hAnsi="Arial" w:cs="Arial"/>
          <w:sz w:val="24"/>
          <w:szCs w:val="24"/>
        </w:rPr>
      </w:pPr>
    </w:p>
    <w:p w14:paraId="57AA71D0" w14:textId="1F265D6B" w:rsidR="00386402" w:rsidRPr="004556FA" w:rsidRDefault="00294875" w:rsidP="000C58B8">
      <w:pPr>
        <w:spacing w:after="0" w:line="360" w:lineRule="auto"/>
        <w:rPr>
          <w:rFonts w:ascii="Arial" w:hAnsi="Arial" w:cs="Arial"/>
          <w:sz w:val="24"/>
          <w:szCs w:val="24"/>
        </w:rPr>
      </w:pPr>
      <w:r w:rsidRPr="004556FA">
        <w:rPr>
          <w:rFonts w:ascii="Arial" w:hAnsi="Arial" w:cs="Arial"/>
          <w:sz w:val="24"/>
          <w:szCs w:val="24"/>
        </w:rPr>
        <w:t xml:space="preserve">____________, </w:t>
      </w:r>
      <w:r w:rsidRPr="004556FA">
        <w:rPr>
          <w:rFonts w:ascii="Arial" w:hAnsi="Arial" w:cs="Arial"/>
          <w:b/>
          <w:bCs/>
          <w:sz w:val="24"/>
          <w:szCs w:val="24"/>
        </w:rPr>
        <w:t>Lei nº 13.445, de 24 de maio de 2017.</w:t>
      </w:r>
      <w:r w:rsidRPr="004556FA">
        <w:rPr>
          <w:rFonts w:ascii="Arial" w:hAnsi="Arial" w:cs="Arial"/>
          <w:sz w:val="24"/>
          <w:szCs w:val="24"/>
        </w:rPr>
        <w:t xml:space="preserve">   Disponível em:</w:t>
      </w:r>
      <w:r w:rsidR="000C58B8">
        <w:rPr>
          <w:rFonts w:ascii="Arial" w:hAnsi="Arial" w:cs="Arial"/>
          <w:sz w:val="24"/>
          <w:szCs w:val="24"/>
        </w:rPr>
        <w:t xml:space="preserve"> &lt;</w:t>
      </w:r>
      <w:r w:rsidRPr="004556FA">
        <w:rPr>
          <w:rFonts w:ascii="Arial" w:hAnsi="Arial" w:cs="Arial"/>
          <w:sz w:val="24"/>
          <w:szCs w:val="24"/>
        </w:rPr>
        <w:t>https://www.planalto.gov.br/ccivil_03/_ato2015-2018/2017/lei/l13445.htm&gt; Acesso em junho de 2023.</w:t>
      </w:r>
    </w:p>
    <w:p w14:paraId="72999845" w14:textId="77777777" w:rsidR="0037599E" w:rsidRPr="004556FA" w:rsidRDefault="0037599E" w:rsidP="000F54CC">
      <w:pPr>
        <w:spacing w:after="0" w:line="360" w:lineRule="auto"/>
        <w:jc w:val="both"/>
        <w:rPr>
          <w:rFonts w:ascii="Arial" w:hAnsi="Arial" w:cs="Arial"/>
          <w:sz w:val="24"/>
          <w:szCs w:val="24"/>
        </w:rPr>
      </w:pPr>
    </w:p>
    <w:p w14:paraId="5FC2E223" w14:textId="5C42E420" w:rsidR="00386402" w:rsidRPr="004556FA" w:rsidRDefault="00572C15" w:rsidP="000C58B8">
      <w:pPr>
        <w:spacing w:after="0" w:line="360" w:lineRule="auto"/>
        <w:rPr>
          <w:rFonts w:ascii="Arial" w:hAnsi="Arial" w:cs="Arial"/>
          <w:sz w:val="24"/>
          <w:szCs w:val="24"/>
        </w:rPr>
      </w:pPr>
      <w:r w:rsidRPr="004556FA">
        <w:rPr>
          <w:rFonts w:ascii="Arial" w:hAnsi="Arial" w:cs="Arial"/>
          <w:sz w:val="24"/>
          <w:szCs w:val="24"/>
        </w:rPr>
        <w:t xml:space="preserve">____________, </w:t>
      </w:r>
      <w:r w:rsidRPr="004556FA">
        <w:rPr>
          <w:rFonts w:ascii="Arial" w:hAnsi="Arial" w:cs="Arial"/>
          <w:b/>
          <w:bCs/>
          <w:sz w:val="24"/>
          <w:szCs w:val="24"/>
        </w:rPr>
        <w:t>Lei nº</w:t>
      </w:r>
      <w:r w:rsidR="00386402" w:rsidRPr="004556FA">
        <w:rPr>
          <w:rFonts w:ascii="Arial" w:hAnsi="Arial" w:cs="Arial"/>
          <w:b/>
          <w:bCs/>
          <w:sz w:val="24"/>
          <w:szCs w:val="24"/>
        </w:rPr>
        <w:t xml:space="preserve"> 9.474, de 22 de julho de 1997.</w:t>
      </w:r>
      <w:r w:rsidRPr="004556FA">
        <w:rPr>
          <w:rFonts w:ascii="Arial" w:hAnsi="Arial" w:cs="Arial"/>
          <w:sz w:val="24"/>
          <w:szCs w:val="24"/>
        </w:rPr>
        <w:t xml:space="preserve">   Disponível em:</w:t>
      </w:r>
      <w:r w:rsidR="000C58B8">
        <w:rPr>
          <w:rFonts w:ascii="Arial" w:hAnsi="Arial" w:cs="Arial"/>
          <w:sz w:val="24"/>
          <w:szCs w:val="24"/>
        </w:rPr>
        <w:t xml:space="preserve"> &lt;</w:t>
      </w:r>
      <w:hyperlink r:id="rId14" w:history="1">
        <w:r w:rsidR="00764F13" w:rsidRPr="004556FA">
          <w:rPr>
            <w:rStyle w:val="Hyperlink"/>
            <w:rFonts w:ascii="Arial" w:hAnsi="Arial" w:cs="Arial"/>
            <w:color w:val="auto"/>
            <w:sz w:val="24"/>
            <w:szCs w:val="24"/>
            <w:u w:val="none"/>
          </w:rPr>
          <w:t>http://www.planalto.gov.br/ccivil_03/leis/l9474.htm</w:t>
        </w:r>
      </w:hyperlink>
      <w:r w:rsidR="00386402" w:rsidRPr="004556FA">
        <w:rPr>
          <w:rFonts w:ascii="Arial" w:hAnsi="Arial" w:cs="Arial"/>
          <w:sz w:val="24"/>
          <w:szCs w:val="24"/>
        </w:rPr>
        <w:t>&gt; Acesso em junho de 2023.</w:t>
      </w:r>
    </w:p>
    <w:p w14:paraId="308E645A" w14:textId="77777777" w:rsidR="0037599E" w:rsidRPr="004556FA" w:rsidRDefault="0037599E" w:rsidP="000C58B8">
      <w:pPr>
        <w:spacing w:after="0" w:line="360" w:lineRule="auto"/>
        <w:rPr>
          <w:rFonts w:ascii="Arial" w:hAnsi="Arial" w:cs="Arial"/>
          <w:sz w:val="24"/>
          <w:szCs w:val="24"/>
        </w:rPr>
      </w:pPr>
    </w:p>
    <w:p w14:paraId="68B4755D" w14:textId="109EDE8F" w:rsidR="00621CC9" w:rsidRPr="000C58B8" w:rsidRDefault="00FA5E38" w:rsidP="000C58B8">
      <w:pPr>
        <w:spacing w:after="0" w:line="360" w:lineRule="auto"/>
        <w:rPr>
          <w:rFonts w:ascii="Arial" w:hAnsi="Arial" w:cs="Arial"/>
          <w:sz w:val="24"/>
          <w:szCs w:val="24"/>
        </w:rPr>
      </w:pPr>
      <w:r w:rsidRPr="000C58B8">
        <w:rPr>
          <w:rFonts w:ascii="Arial" w:hAnsi="Arial" w:cs="Arial"/>
          <w:sz w:val="24"/>
          <w:szCs w:val="24"/>
        </w:rPr>
        <w:t xml:space="preserve">___________, </w:t>
      </w:r>
      <w:r w:rsidR="00386402" w:rsidRPr="000C58B8">
        <w:rPr>
          <w:rFonts w:ascii="Arial" w:hAnsi="Arial" w:cs="Arial"/>
          <w:b/>
          <w:bCs/>
          <w:sz w:val="24"/>
          <w:szCs w:val="24"/>
        </w:rPr>
        <w:t>Resolução Nº 1, de 13 de novembro de 2020.</w:t>
      </w:r>
      <w:r w:rsidR="00386402" w:rsidRPr="000C58B8">
        <w:rPr>
          <w:rFonts w:ascii="Arial" w:hAnsi="Arial" w:cs="Arial"/>
          <w:sz w:val="24"/>
          <w:szCs w:val="24"/>
        </w:rPr>
        <w:t xml:space="preserve"> Disponível em </w:t>
      </w:r>
      <w:r w:rsidR="000C58B8" w:rsidRPr="000C58B8">
        <w:rPr>
          <w:rFonts w:ascii="Arial" w:hAnsi="Arial" w:cs="Arial"/>
          <w:sz w:val="24"/>
          <w:szCs w:val="24"/>
        </w:rPr>
        <w:t>&lt;</w:t>
      </w:r>
      <w:hyperlink r:id="rId15" w:history="1">
        <w:r w:rsidR="000C58B8" w:rsidRPr="000C58B8">
          <w:rPr>
            <w:rStyle w:val="Hyperlink"/>
            <w:rFonts w:ascii="Arial" w:hAnsi="Arial" w:cs="Arial"/>
            <w:color w:val="auto"/>
            <w:sz w:val="24"/>
            <w:szCs w:val="24"/>
            <w:u w:val="none"/>
          </w:rPr>
          <w:t>https://normativasconselhos.mec.gov.br/normativa/view/CNE_RES_CNECEBN12020</w:t>
        </w:r>
      </w:hyperlink>
      <w:r w:rsidR="000C58B8" w:rsidRPr="000C58B8">
        <w:rPr>
          <w:rFonts w:ascii="Arial" w:hAnsi="Arial" w:cs="Arial"/>
          <w:sz w:val="24"/>
          <w:szCs w:val="24"/>
        </w:rPr>
        <w:t xml:space="preserve">&gt; </w:t>
      </w:r>
      <w:r w:rsidR="00386402" w:rsidRPr="000C58B8">
        <w:rPr>
          <w:rFonts w:ascii="Arial" w:hAnsi="Arial" w:cs="Arial"/>
          <w:sz w:val="24"/>
          <w:szCs w:val="24"/>
        </w:rPr>
        <w:t>Acesso em junho de 2023.</w:t>
      </w:r>
    </w:p>
    <w:p w14:paraId="33D5AC75" w14:textId="77777777" w:rsidR="0037599E" w:rsidRPr="000C58B8" w:rsidRDefault="0037599E" w:rsidP="000C58B8">
      <w:pPr>
        <w:spacing w:after="0" w:line="360" w:lineRule="auto"/>
        <w:rPr>
          <w:rFonts w:ascii="Arial" w:hAnsi="Arial" w:cs="Arial"/>
          <w:sz w:val="24"/>
          <w:szCs w:val="24"/>
        </w:rPr>
      </w:pPr>
    </w:p>
    <w:p w14:paraId="2D0CD02B" w14:textId="42A1C904" w:rsidR="00621CC9" w:rsidRPr="000C58B8" w:rsidRDefault="00621CC9" w:rsidP="000C58B8">
      <w:pPr>
        <w:spacing w:after="0" w:line="360" w:lineRule="auto"/>
        <w:rPr>
          <w:rFonts w:ascii="Arial" w:hAnsi="Arial" w:cs="Arial"/>
          <w:sz w:val="24"/>
          <w:szCs w:val="24"/>
        </w:rPr>
      </w:pPr>
      <w:r w:rsidRPr="000C58B8">
        <w:rPr>
          <w:rFonts w:ascii="Arial" w:hAnsi="Arial" w:cs="Arial"/>
          <w:sz w:val="24"/>
          <w:szCs w:val="24"/>
        </w:rPr>
        <w:softHyphen/>
      </w:r>
      <w:r w:rsidRPr="000C58B8">
        <w:rPr>
          <w:rFonts w:ascii="Arial" w:hAnsi="Arial" w:cs="Arial"/>
          <w:sz w:val="24"/>
          <w:szCs w:val="24"/>
        </w:rPr>
        <w:softHyphen/>
      </w:r>
      <w:r w:rsidRPr="000C58B8">
        <w:rPr>
          <w:rFonts w:ascii="Arial" w:hAnsi="Arial" w:cs="Arial"/>
          <w:sz w:val="24"/>
          <w:szCs w:val="24"/>
        </w:rPr>
        <w:softHyphen/>
      </w:r>
      <w:r w:rsidRPr="000C58B8">
        <w:rPr>
          <w:rFonts w:ascii="Arial" w:hAnsi="Arial" w:cs="Arial"/>
          <w:sz w:val="24"/>
          <w:szCs w:val="24"/>
        </w:rPr>
        <w:softHyphen/>
      </w:r>
      <w:r w:rsidRPr="000C58B8">
        <w:rPr>
          <w:rFonts w:ascii="Arial" w:hAnsi="Arial" w:cs="Arial"/>
          <w:sz w:val="24"/>
          <w:szCs w:val="24"/>
        </w:rPr>
        <w:softHyphen/>
      </w:r>
      <w:r w:rsidR="00834911" w:rsidRPr="000C58B8">
        <w:rPr>
          <w:rFonts w:ascii="Arial" w:hAnsi="Arial" w:cs="Arial"/>
          <w:sz w:val="24"/>
          <w:szCs w:val="24"/>
        </w:rPr>
        <w:t>CME.</w:t>
      </w:r>
      <w:r w:rsidRPr="000C58B8">
        <w:rPr>
          <w:rFonts w:ascii="Arial" w:hAnsi="Arial" w:cs="Arial"/>
          <w:sz w:val="24"/>
          <w:szCs w:val="24"/>
        </w:rPr>
        <w:t xml:space="preserve"> </w:t>
      </w:r>
      <w:r w:rsidRPr="000C58B8">
        <w:rPr>
          <w:rFonts w:ascii="Arial" w:hAnsi="Arial" w:cs="Arial"/>
          <w:b/>
          <w:bCs/>
          <w:sz w:val="24"/>
          <w:szCs w:val="24"/>
        </w:rPr>
        <w:t xml:space="preserve">Deliberação CME/CG/MS N. 2.527, de 6 de maio de 2021. </w:t>
      </w:r>
      <w:r w:rsidRPr="000C58B8">
        <w:rPr>
          <w:rFonts w:ascii="Arial" w:hAnsi="Arial" w:cs="Arial"/>
          <w:sz w:val="24"/>
          <w:szCs w:val="24"/>
        </w:rPr>
        <w:t xml:space="preserve">Disponível em </w:t>
      </w:r>
      <w:r w:rsidR="000C58B8" w:rsidRPr="000C58B8">
        <w:rPr>
          <w:rFonts w:ascii="Arial" w:hAnsi="Arial" w:cs="Arial"/>
          <w:sz w:val="24"/>
          <w:szCs w:val="24"/>
        </w:rPr>
        <w:t>&lt;</w:t>
      </w:r>
      <w:hyperlink r:id="rId16" w:history="1">
        <w:r w:rsidR="000C58B8" w:rsidRPr="000C58B8">
          <w:rPr>
            <w:rStyle w:val="Hyperlink"/>
            <w:rFonts w:ascii="Arial" w:hAnsi="Arial" w:cs="Arial"/>
            <w:color w:val="auto"/>
            <w:sz w:val="24"/>
            <w:szCs w:val="24"/>
            <w:u w:val="none"/>
          </w:rPr>
          <w:t>https://www.campogrande.ms.gov.br/cme/deliberacoes-normativas</w:t>
        </w:r>
      </w:hyperlink>
      <w:r w:rsidR="000C58B8" w:rsidRPr="000C58B8">
        <w:rPr>
          <w:rFonts w:ascii="Arial" w:hAnsi="Arial" w:cs="Arial"/>
          <w:sz w:val="24"/>
          <w:szCs w:val="24"/>
        </w:rPr>
        <w:t xml:space="preserve">&gt; </w:t>
      </w:r>
      <w:r w:rsidRPr="000C58B8">
        <w:rPr>
          <w:rFonts w:ascii="Arial" w:hAnsi="Arial" w:cs="Arial"/>
          <w:sz w:val="24"/>
          <w:szCs w:val="24"/>
        </w:rPr>
        <w:t>Acesso em junho de 2023.</w:t>
      </w:r>
    </w:p>
    <w:p w14:paraId="3CB7DB6E" w14:textId="77777777" w:rsidR="0037599E" w:rsidRPr="000C58B8" w:rsidRDefault="0037599E" w:rsidP="000C58B8">
      <w:pPr>
        <w:spacing w:after="0" w:line="360" w:lineRule="auto"/>
        <w:rPr>
          <w:rFonts w:ascii="Arial" w:hAnsi="Arial" w:cs="Arial"/>
          <w:sz w:val="24"/>
          <w:szCs w:val="24"/>
        </w:rPr>
      </w:pPr>
    </w:p>
    <w:p w14:paraId="78F54F57" w14:textId="41C59D69" w:rsidR="00730180" w:rsidRPr="000C58B8" w:rsidRDefault="00F736A3" w:rsidP="000C58B8">
      <w:pPr>
        <w:spacing w:after="0" w:line="360" w:lineRule="auto"/>
        <w:rPr>
          <w:rFonts w:ascii="Arial" w:hAnsi="Arial" w:cs="Arial"/>
          <w:sz w:val="24"/>
          <w:szCs w:val="24"/>
        </w:rPr>
      </w:pPr>
      <w:r w:rsidRPr="000C58B8">
        <w:rPr>
          <w:rFonts w:ascii="Arial" w:hAnsi="Arial" w:cs="Arial"/>
          <w:sz w:val="24"/>
          <w:szCs w:val="24"/>
        </w:rPr>
        <w:t xml:space="preserve">Disponível em </w:t>
      </w:r>
      <w:r w:rsidR="000C58B8" w:rsidRPr="000C58B8">
        <w:rPr>
          <w:rFonts w:ascii="Arial" w:hAnsi="Arial" w:cs="Arial"/>
          <w:sz w:val="24"/>
          <w:szCs w:val="24"/>
        </w:rPr>
        <w:t>&lt;</w:t>
      </w:r>
      <w:hyperlink r:id="rId17" w:history="1">
        <w:r w:rsidR="00571703" w:rsidRPr="00BE7CF0">
          <w:rPr>
            <w:rStyle w:val="Hyperlink"/>
            <w:rFonts w:ascii="Arial" w:hAnsi="Arial" w:cs="Arial"/>
            <w:sz w:val="24"/>
            <w:szCs w:val="24"/>
          </w:rPr>
          <w:t>https://mid-educacao.curitiba.pr.gov.br/2016/12/pdf/00125343.pdf</w:t>
        </w:r>
      </w:hyperlink>
      <w:r w:rsidR="000C58B8" w:rsidRPr="000C58B8">
        <w:rPr>
          <w:rFonts w:ascii="Arial" w:hAnsi="Arial" w:cs="Arial"/>
          <w:sz w:val="24"/>
          <w:szCs w:val="24"/>
        </w:rPr>
        <w:t xml:space="preserve">&gt; </w:t>
      </w:r>
      <w:r w:rsidRPr="000C58B8">
        <w:rPr>
          <w:rFonts w:ascii="Arial" w:hAnsi="Arial" w:cs="Arial"/>
          <w:sz w:val="24"/>
          <w:szCs w:val="24"/>
        </w:rPr>
        <w:t>Acesso em junho de 2023.</w:t>
      </w:r>
    </w:p>
    <w:p w14:paraId="572154B8" w14:textId="77777777" w:rsidR="00730180" w:rsidRPr="000C58B8" w:rsidRDefault="00730180" w:rsidP="000C58B8">
      <w:pPr>
        <w:spacing w:after="0" w:line="360" w:lineRule="auto"/>
        <w:rPr>
          <w:rFonts w:ascii="Arial" w:hAnsi="Arial" w:cs="Arial"/>
          <w:sz w:val="24"/>
          <w:szCs w:val="24"/>
        </w:rPr>
      </w:pPr>
    </w:p>
    <w:p w14:paraId="0ACBDEF7" w14:textId="3094F96D" w:rsidR="00F736A3" w:rsidRPr="000C58B8" w:rsidRDefault="00F736A3" w:rsidP="000C58B8">
      <w:pPr>
        <w:spacing w:after="0" w:line="360" w:lineRule="auto"/>
        <w:rPr>
          <w:rFonts w:ascii="Arial" w:hAnsi="Arial" w:cs="Arial"/>
          <w:sz w:val="24"/>
          <w:szCs w:val="24"/>
        </w:rPr>
      </w:pPr>
      <w:r w:rsidRPr="000C58B8">
        <w:rPr>
          <w:rFonts w:ascii="Arial" w:hAnsi="Arial" w:cs="Arial"/>
          <w:sz w:val="24"/>
          <w:szCs w:val="24"/>
        </w:rPr>
        <w:t xml:space="preserve">Disponível em </w:t>
      </w:r>
      <w:r w:rsidR="000C58B8" w:rsidRPr="000C58B8">
        <w:rPr>
          <w:rFonts w:ascii="Arial" w:hAnsi="Arial" w:cs="Arial"/>
          <w:sz w:val="24"/>
          <w:szCs w:val="24"/>
        </w:rPr>
        <w:t>&lt;</w:t>
      </w:r>
      <w:hyperlink r:id="rId18" w:history="1">
        <w:r w:rsidR="000C58B8" w:rsidRPr="000C58B8">
          <w:rPr>
            <w:rStyle w:val="Hyperlink"/>
            <w:rFonts w:ascii="Arial" w:hAnsi="Arial" w:cs="Arial"/>
            <w:color w:val="auto"/>
            <w:sz w:val="24"/>
            <w:szCs w:val="24"/>
            <w:u w:val="none"/>
          </w:rPr>
          <w:t>https://www.ufrgs.br/migracidades/wp-content/uploads/2022/03/Factsheets_Migracidades_2021_Goiania.pdf</w:t>
        </w:r>
      </w:hyperlink>
      <w:r w:rsidR="000C58B8" w:rsidRPr="000C58B8">
        <w:rPr>
          <w:rFonts w:ascii="Arial" w:hAnsi="Arial" w:cs="Arial"/>
          <w:sz w:val="24"/>
          <w:szCs w:val="24"/>
        </w:rPr>
        <w:t xml:space="preserve">&gt; </w:t>
      </w:r>
      <w:r w:rsidRPr="000C58B8">
        <w:rPr>
          <w:rFonts w:ascii="Arial" w:hAnsi="Arial" w:cs="Arial"/>
          <w:sz w:val="24"/>
          <w:szCs w:val="24"/>
        </w:rPr>
        <w:t>Acesso em junho de 2023.</w:t>
      </w:r>
    </w:p>
    <w:p w14:paraId="65F9E73C" w14:textId="77777777" w:rsidR="00F15F56" w:rsidRPr="004556FA" w:rsidRDefault="00F15F56" w:rsidP="000C58B8">
      <w:pPr>
        <w:spacing w:after="0" w:line="360" w:lineRule="auto"/>
        <w:rPr>
          <w:rFonts w:ascii="Arial" w:hAnsi="Arial" w:cs="Arial"/>
          <w:sz w:val="24"/>
          <w:szCs w:val="24"/>
        </w:rPr>
      </w:pPr>
    </w:p>
    <w:p w14:paraId="50E9E98F" w14:textId="61E7A653" w:rsidR="00FA5E38" w:rsidRPr="004556FA" w:rsidRDefault="00F15F56" w:rsidP="000C58B8">
      <w:pPr>
        <w:spacing w:after="0" w:line="360" w:lineRule="auto"/>
        <w:rPr>
          <w:rFonts w:ascii="Arial" w:hAnsi="Arial" w:cs="Arial"/>
          <w:sz w:val="24"/>
          <w:szCs w:val="24"/>
        </w:rPr>
      </w:pPr>
      <w:r w:rsidRPr="004556FA">
        <w:rPr>
          <w:rFonts w:ascii="Arial" w:hAnsi="Arial" w:cs="Arial"/>
          <w:sz w:val="24"/>
          <w:szCs w:val="24"/>
        </w:rPr>
        <w:t xml:space="preserve">OIE. </w:t>
      </w:r>
      <w:r w:rsidRPr="004556FA">
        <w:rPr>
          <w:rFonts w:ascii="Arial" w:hAnsi="Arial" w:cs="Arial"/>
          <w:b/>
          <w:bCs/>
          <w:sz w:val="24"/>
          <w:szCs w:val="24"/>
        </w:rPr>
        <w:t>Educação para Pessoas Refugiadas: modelos e práticas de integração nos países da OCDE</w:t>
      </w:r>
      <w:r w:rsidRPr="004556FA">
        <w:rPr>
          <w:rFonts w:ascii="Arial" w:hAnsi="Arial" w:cs="Arial"/>
          <w:sz w:val="24"/>
          <w:szCs w:val="24"/>
        </w:rPr>
        <w:t xml:space="preserve"> (2020). Disponível em: &lt;https://oei.int/pt/escritorios/portugal/noticia/educacao-parapessoas-refugiadas-modelos-e-praticas-de-integracao-nos-paises-da-ocde&gt; Acesso em</w:t>
      </w:r>
      <w:r w:rsidR="002E0AFF" w:rsidRPr="004556FA">
        <w:rPr>
          <w:rFonts w:ascii="Arial" w:hAnsi="Arial" w:cs="Arial"/>
          <w:sz w:val="24"/>
          <w:szCs w:val="24"/>
        </w:rPr>
        <w:t xml:space="preserve"> junho</w:t>
      </w:r>
      <w:r w:rsidRPr="004556FA">
        <w:rPr>
          <w:rFonts w:ascii="Arial" w:hAnsi="Arial" w:cs="Arial"/>
          <w:sz w:val="24"/>
          <w:szCs w:val="24"/>
        </w:rPr>
        <w:t xml:space="preserve"> de 2023.</w:t>
      </w:r>
    </w:p>
    <w:sectPr w:rsidR="00FA5E38" w:rsidRPr="004556FA">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6B3D8" w14:textId="77777777" w:rsidR="00AD0EE6" w:rsidRDefault="00AD0EE6" w:rsidP="00136891">
      <w:pPr>
        <w:spacing w:after="0" w:line="240" w:lineRule="auto"/>
      </w:pPr>
      <w:r>
        <w:separator/>
      </w:r>
    </w:p>
  </w:endnote>
  <w:endnote w:type="continuationSeparator" w:id="0">
    <w:p w14:paraId="1D3540B6" w14:textId="77777777" w:rsidR="00AD0EE6" w:rsidRDefault="00AD0EE6" w:rsidP="0013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157308"/>
      <w:docPartObj>
        <w:docPartGallery w:val="Page Numbers (Bottom of Page)"/>
        <w:docPartUnique/>
      </w:docPartObj>
    </w:sdtPr>
    <w:sdtContent>
      <w:p w14:paraId="58035E91" w14:textId="63E00802" w:rsidR="003748F1" w:rsidRDefault="003748F1">
        <w:pPr>
          <w:pStyle w:val="Rodap"/>
        </w:pPr>
        <w:r>
          <w:fldChar w:fldCharType="begin"/>
        </w:r>
        <w:r>
          <w:instrText>PAGE   \* MERGEFORMAT</w:instrText>
        </w:r>
        <w:r>
          <w:fldChar w:fldCharType="separate"/>
        </w:r>
        <w:r w:rsidR="00AD1C83">
          <w:rPr>
            <w:noProof/>
          </w:rPr>
          <w:t>13</w:t>
        </w:r>
        <w:r>
          <w:fldChar w:fldCharType="end"/>
        </w:r>
      </w:p>
    </w:sdtContent>
  </w:sdt>
  <w:p w14:paraId="3C83FB19" w14:textId="77777777" w:rsidR="003748F1" w:rsidRDefault="003748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F3241" w14:textId="77777777" w:rsidR="00AD0EE6" w:rsidRDefault="00AD0EE6" w:rsidP="00136891">
      <w:pPr>
        <w:spacing w:after="0" w:line="240" w:lineRule="auto"/>
      </w:pPr>
      <w:r>
        <w:separator/>
      </w:r>
    </w:p>
  </w:footnote>
  <w:footnote w:type="continuationSeparator" w:id="0">
    <w:p w14:paraId="07BD849A" w14:textId="77777777" w:rsidR="00AD0EE6" w:rsidRDefault="00AD0EE6" w:rsidP="00136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7A83" w14:textId="099DE3E8" w:rsidR="003748F1" w:rsidRDefault="000F54CC">
    <w:pPr>
      <w:pStyle w:val="Cabealho"/>
    </w:pPr>
    <w:r>
      <w:rPr>
        <w:noProof/>
        <w:lang w:eastAsia="pt-BR"/>
      </w:rPr>
      <mc:AlternateContent>
        <mc:Choice Requires="wps">
          <w:drawing>
            <wp:anchor distT="0" distB="0" distL="114300" distR="114300" simplePos="0" relativeHeight="251659264" behindDoc="1" locked="0" layoutInCell="1" allowOverlap="1" wp14:anchorId="093CE5EB" wp14:editId="23EE401A">
              <wp:simplePos x="0" y="0"/>
              <wp:positionH relativeFrom="column">
                <wp:posOffset>-462915</wp:posOffset>
              </wp:positionH>
              <wp:positionV relativeFrom="paragraph">
                <wp:posOffset>-228600</wp:posOffset>
              </wp:positionV>
              <wp:extent cx="6682740" cy="10126980"/>
              <wp:effectExtent l="0" t="0" r="22860" b="26670"/>
              <wp:wrapNone/>
              <wp:docPr id="634882104" name="Retângulo 3"/>
              <wp:cNvGraphicFramePr/>
              <a:graphic xmlns:a="http://schemas.openxmlformats.org/drawingml/2006/main">
                <a:graphicData uri="http://schemas.microsoft.com/office/word/2010/wordprocessingShape">
                  <wps:wsp>
                    <wps:cNvSpPr/>
                    <wps:spPr>
                      <a:xfrm>
                        <a:off x="0" y="0"/>
                        <a:ext cx="6682740" cy="101269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68A4A" id="Retângulo 3" o:spid="_x0000_s1026" style="position:absolute;margin-left:-36.45pt;margin-top:-18pt;width:526.2pt;height:79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" filled="f" strokecolor="black [321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A40"/>
    <w:multiLevelType w:val="hybridMultilevel"/>
    <w:tmpl w:val="E21A8C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E435280"/>
    <w:multiLevelType w:val="hybridMultilevel"/>
    <w:tmpl w:val="732E1A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7E27CCA"/>
    <w:multiLevelType w:val="hybridMultilevel"/>
    <w:tmpl w:val="6D1057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8F22BDF"/>
    <w:multiLevelType w:val="multilevel"/>
    <w:tmpl w:val="9D84398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9FB5539"/>
    <w:multiLevelType w:val="multilevel"/>
    <w:tmpl w:val="81FE5F3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5117205F"/>
    <w:multiLevelType w:val="multilevel"/>
    <w:tmpl w:val="07E4FD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6D907D1"/>
    <w:multiLevelType w:val="hybridMultilevel"/>
    <w:tmpl w:val="258EFF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A361D3A"/>
    <w:multiLevelType w:val="hybridMultilevel"/>
    <w:tmpl w:val="C6EAA104"/>
    <w:lvl w:ilvl="0" w:tplc="B2365F86">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ACE48A1"/>
    <w:multiLevelType w:val="hybridMultilevel"/>
    <w:tmpl w:val="1A48B4D0"/>
    <w:lvl w:ilvl="0" w:tplc="04160001">
      <w:start w:val="1"/>
      <w:numFmt w:val="bullet"/>
      <w:lvlText w:val=""/>
      <w:lvlJc w:val="left"/>
      <w:pPr>
        <w:ind w:left="1079" w:hanging="360"/>
      </w:pPr>
      <w:rPr>
        <w:rFonts w:ascii="Symbol" w:hAnsi="Symbol" w:hint="default"/>
      </w:rPr>
    </w:lvl>
    <w:lvl w:ilvl="1" w:tplc="04160003" w:tentative="1">
      <w:start w:val="1"/>
      <w:numFmt w:val="bullet"/>
      <w:lvlText w:val="o"/>
      <w:lvlJc w:val="left"/>
      <w:pPr>
        <w:ind w:left="1799" w:hanging="360"/>
      </w:pPr>
      <w:rPr>
        <w:rFonts w:ascii="Courier New" w:hAnsi="Courier New" w:cs="Courier New" w:hint="default"/>
      </w:rPr>
    </w:lvl>
    <w:lvl w:ilvl="2" w:tplc="04160005" w:tentative="1">
      <w:start w:val="1"/>
      <w:numFmt w:val="bullet"/>
      <w:lvlText w:val=""/>
      <w:lvlJc w:val="left"/>
      <w:pPr>
        <w:ind w:left="2519" w:hanging="360"/>
      </w:pPr>
      <w:rPr>
        <w:rFonts w:ascii="Wingdings" w:hAnsi="Wingdings" w:hint="default"/>
      </w:rPr>
    </w:lvl>
    <w:lvl w:ilvl="3" w:tplc="04160001" w:tentative="1">
      <w:start w:val="1"/>
      <w:numFmt w:val="bullet"/>
      <w:lvlText w:val=""/>
      <w:lvlJc w:val="left"/>
      <w:pPr>
        <w:ind w:left="3239" w:hanging="360"/>
      </w:pPr>
      <w:rPr>
        <w:rFonts w:ascii="Symbol" w:hAnsi="Symbol" w:hint="default"/>
      </w:rPr>
    </w:lvl>
    <w:lvl w:ilvl="4" w:tplc="04160003" w:tentative="1">
      <w:start w:val="1"/>
      <w:numFmt w:val="bullet"/>
      <w:lvlText w:val="o"/>
      <w:lvlJc w:val="left"/>
      <w:pPr>
        <w:ind w:left="3959" w:hanging="360"/>
      </w:pPr>
      <w:rPr>
        <w:rFonts w:ascii="Courier New" w:hAnsi="Courier New" w:cs="Courier New" w:hint="default"/>
      </w:rPr>
    </w:lvl>
    <w:lvl w:ilvl="5" w:tplc="04160005" w:tentative="1">
      <w:start w:val="1"/>
      <w:numFmt w:val="bullet"/>
      <w:lvlText w:val=""/>
      <w:lvlJc w:val="left"/>
      <w:pPr>
        <w:ind w:left="4679" w:hanging="360"/>
      </w:pPr>
      <w:rPr>
        <w:rFonts w:ascii="Wingdings" w:hAnsi="Wingdings" w:hint="default"/>
      </w:rPr>
    </w:lvl>
    <w:lvl w:ilvl="6" w:tplc="04160001" w:tentative="1">
      <w:start w:val="1"/>
      <w:numFmt w:val="bullet"/>
      <w:lvlText w:val=""/>
      <w:lvlJc w:val="left"/>
      <w:pPr>
        <w:ind w:left="5399" w:hanging="360"/>
      </w:pPr>
      <w:rPr>
        <w:rFonts w:ascii="Symbol" w:hAnsi="Symbol" w:hint="default"/>
      </w:rPr>
    </w:lvl>
    <w:lvl w:ilvl="7" w:tplc="04160003" w:tentative="1">
      <w:start w:val="1"/>
      <w:numFmt w:val="bullet"/>
      <w:lvlText w:val="o"/>
      <w:lvlJc w:val="left"/>
      <w:pPr>
        <w:ind w:left="6119" w:hanging="360"/>
      </w:pPr>
      <w:rPr>
        <w:rFonts w:ascii="Courier New" w:hAnsi="Courier New" w:cs="Courier New" w:hint="default"/>
      </w:rPr>
    </w:lvl>
    <w:lvl w:ilvl="8" w:tplc="04160005" w:tentative="1">
      <w:start w:val="1"/>
      <w:numFmt w:val="bullet"/>
      <w:lvlText w:val=""/>
      <w:lvlJc w:val="left"/>
      <w:pPr>
        <w:ind w:left="6839" w:hanging="360"/>
      </w:pPr>
      <w:rPr>
        <w:rFonts w:ascii="Wingdings" w:hAnsi="Wingdings" w:hint="default"/>
      </w:rPr>
    </w:lvl>
  </w:abstractNum>
  <w:abstractNum w:abstractNumId="9" w15:restartNumberingAfterBreak="0">
    <w:nsid w:val="6E5169BF"/>
    <w:multiLevelType w:val="hybridMultilevel"/>
    <w:tmpl w:val="2C423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FD0494D"/>
    <w:multiLevelType w:val="hybridMultilevel"/>
    <w:tmpl w:val="443AE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16E6A28"/>
    <w:multiLevelType w:val="hybridMultilevel"/>
    <w:tmpl w:val="A7A032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2C4096C"/>
    <w:multiLevelType w:val="hybridMultilevel"/>
    <w:tmpl w:val="4704E5F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3" w15:restartNumberingAfterBreak="0">
    <w:nsid w:val="76172E8F"/>
    <w:multiLevelType w:val="hybridMultilevel"/>
    <w:tmpl w:val="BC8E45FE"/>
    <w:lvl w:ilvl="0" w:tplc="04160001">
      <w:start w:val="1"/>
      <w:numFmt w:val="bullet"/>
      <w:lvlText w:val=""/>
      <w:lvlJc w:val="left"/>
      <w:pPr>
        <w:ind w:left="1079" w:hanging="360"/>
      </w:pPr>
      <w:rPr>
        <w:rFonts w:ascii="Symbol" w:hAnsi="Symbol" w:hint="default"/>
      </w:rPr>
    </w:lvl>
    <w:lvl w:ilvl="1" w:tplc="04160003" w:tentative="1">
      <w:start w:val="1"/>
      <w:numFmt w:val="bullet"/>
      <w:lvlText w:val="o"/>
      <w:lvlJc w:val="left"/>
      <w:pPr>
        <w:ind w:left="1799" w:hanging="360"/>
      </w:pPr>
      <w:rPr>
        <w:rFonts w:ascii="Courier New" w:hAnsi="Courier New" w:cs="Courier New" w:hint="default"/>
      </w:rPr>
    </w:lvl>
    <w:lvl w:ilvl="2" w:tplc="04160005" w:tentative="1">
      <w:start w:val="1"/>
      <w:numFmt w:val="bullet"/>
      <w:lvlText w:val=""/>
      <w:lvlJc w:val="left"/>
      <w:pPr>
        <w:ind w:left="2519" w:hanging="360"/>
      </w:pPr>
      <w:rPr>
        <w:rFonts w:ascii="Wingdings" w:hAnsi="Wingdings" w:hint="default"/>
      </w:rPr>
    </w:lvl>
    <w:lvl w:ilvl="3" w:tplc="04160001" w:tentative="1">
      <w:start w:val="1"/>
      <w:numFmt w:val="bullet"/>
      <w:lvlText w:val=""/>
      <w:lvlJc w:val="left"/>
      <w:pPr>
        <w:ind w:left="3239" w:hanging="360"/>
      </w:pPr>
      <w:rPr>
        <w:rFonts w:ascii="Symbol" w:hAnsi="Symbol" w:hint="default"/>
      </w:rPr>
    </w:lvl>
    <w:lvl w:ilvl="4" w:tplc="04160003" w:tentative="1">
      <w:start w:val="1"/>
      <w:numFmt w:val="bullet"/>
      <w:lvlText w:val="o"/>
      <w:lvlJc w:val="left"/>
      <w:pPr>
        <w:ind w:left="3959" w:hanging="360"/>
      </w:pPr>
      <w:rPr>
        <w:rFonts w:ascii="Courier New" w:hAnsi="Courier New" w:cs="Courier New" w:hint="default"/>
      </w:rPr>
    </w:lvl>
    <w:lvl w:ilvl="5" w:tplc="04160005" w:tentative="1">
      <w:start w:val="1"/>
      <w:numFmt w:val="bullet"/>
      <w:lvlText w:val=""/>
      <w:lvlJc w:val="left"/>
      <w:pPr>
        <w:ind w:left="4679" w:hanging="360"/>
      </w:pPr>
      <w:rPr>
        <w:rFonts w:ascii="Wingdings" w:hAnsi="Wingdings" w:hint="default"/>
      </w:rPr>
    </w:lvl>
    <w:lvl w:ilvl="6" w:tplc="04160001" w:tentative="1">
      <w:start w:val="1"/>
      <w:numFmt w:val="bullet"/>
      <w:lvlText w:val=""/>
      <w:lvlJc w:val="left"/>
      <w:pPr>
        <w:ind w:left="5399" w:hanging="360"/>
      </w:pPr>
      <w:rPr>
        <w:rFonts w:ascii="Symbol" w:hAnsi="Symbol" w:hint="default"/>
      </w:rPr>
    </w:lvl>
    <w:lvl w:ilvl="7" w:tplc="04160003" w:tentative="1">
      <w:start w:val="1"/>
      <w:numFmt w:val="bullet"/>
      <w:lvlText w:val="o"/>
      <w:lvlJc w:val="left"/>
      <w:pPr>
        <w:ind w:left="6119" w:hanging="360"/>
      </w:pPr>
      <w:rPr>
        <w:rFonts w:ascii="Courier New" w:hAnsi="Courier New" w:cs="Courier New" w:hint="default"/>
      </w:rPr>
    </w:lvl>
    <w:lvl w:ilvl="8" w:tplc="04160005" w:tentative="1">
      <w:start w:val="1"/>
      <w:numFmt w:val="bullet"/>
      <w:lvlText w:val=""/>
      <w:lvlJc w:val="left"/>
      <w:pPr>
        <w:ind w:left="6839" w:hanging="360"/>
      </w:pPr>
      <w:rPr>
        <w:rFonts w:ascii="Wingdings" w:hAnsi="Wingdings" w:hint="default"/>
      </w:rPr>
    </w:lvl>
  </w:abstractNum>
  <w:abstractNum w:abstractNumId="14" w15:restartNumberingAfterBreak="0">
    <w:nsid w:val="763E0A05"/>
    <w:multiLevelType w:val="hybridMultilevel"/>
    <w:tmpl w:val="164CB4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3206737">
    <w:abstractNumId w:val="12"/>
  </w:num>
  <w:num w:numId="2" w16cid:durableId="706831196">
    <w:abstractNumId w:val="3"/>
  </w:num>
  <w:num w:numId="3" w16cid:durableId="490873194">
    <w:abstractNumId w:val="5"/>
  </w:num>
  <w:num w:numId="4" w16cid:durableId="131334406">
    <w:abstractNumId w:val="4"/>
  </w:num>
  <w:num w:numId="5" w16cid:durableId="1398700648">
    <w:abstractNumId w:val="8"/>
  </w:num>
  <w:num w:numId="6" w16cid:durableId="1071276542">
    <w:abstractNumId w:val="6"/>
  </w:num>
  <w:num w:numId="7" w16cid:durableId="354885687">
    <w:abstractNumId w:val="11"/>
  </w:num>
  <w:num w:numId="8" w16cid:durableId="982545862">
    <w:abstractNumId w:val="13"/>
  </w:num>
  <w:num w:numId="9" w16cid:durableId="1945308025">
    <w:abstractNumId w:val="9"/>
  </w:num>
  <w:num w:numId="10" w16cid:durableId="1227186042">
    <w:abstractNumId w:val="14"/>
  </w:num>
  <w:num w:numId="11" w16cid:durableId="1498811840">
    <w:abstractNumId w:val="10"/>
  </w:num>
  <w:num w:numId="12" w16cid:durableId="1210336464">
    <w:abstractNumId w:val="2"/>
  </w:num>
  <w:num w:numId="13" w16cid:durableId="1574658367">
    <w:abstractNumId w:val="0"/>
  </w:num>
  <w:num w:numId="14" w16cid:durableId="386076851">
    <w:abstractNumId w:val="1"/>
  </w:num>
  <w:num w:numId="15" w16cid:durableId="1194155180">
    <w:abstractNumId w:val="7"/>
  </w:num>
  <w:num w:numId="16" w16cid:durableId="10365422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9D0"/>
    <w:rsid w:val="0000043E"/>
    <w:rsid w:val="000028F8"/>
    <w:rsid w:val="00015B54"/>
    <w:rsid w:val="00017A40"/>
    <w:rsid w:val="00022A80"/>
    <w:rsid w:val="00024FD9"/>
    <w:rsid w:val="00036964"/>
    <w:rsid w:val="00051AE2"/>
    <w:rsid w:val="00052020"/>
    <w:rsid w:val="0005393A"/>
    <w:rsid w:val="00053BC8"/>
    <w:rsid w:val="00061870"/>
    <w:rsid w:val="00072874"/>
    <w:rsid w:val="00072AAE"/>
    <w:rsid w:val="000741D0"/>
    <w:rsid w:val="00075506"/>
    <w:rsid w:val="00077C46"/>
    <w:rsid w:val="000860FC"/>
    <w:rsid w:val="000977FF"/>
    <w:rsid w:val="000A34CE"/>
    <w:rsid w:val="000A6951"/>
    <w:rsid w:val="000A6DEA"/>
    <w:rsid w:val="000A7AA2"/>
    <w:rsid w:val="000B0AF2"/>
    <w:rsid w:val="000B3AF4"/>
    <w:rsid w:val="000C2925"/>
    <w:rsid w:val="000C36CD"/>
    <w:rsid w:val="000C547C"/>
    <w:rsid w:val="000C58B8"/>
    <w:rsid w:val="000D62F0"/>
    <w:rsid w:val="000D62F4"/>
    <w:rsid w:val="000E04C4"/>
    <w:rsid w:val="000E7384"/>
    <w:rsid w:val="000F2D25"/>
    <w:rsid w:val="000F54CC"/>
    <w:rsid w:val="000F5B62"/>
    <w:rsid w:val="00101B7D"/>
    <w:rsid w:val="00107171"/>
    <w:rsid w:val="001142C2"/>
    <w:rsid w:val="0013509F"/>
    <w:rsid w:val="0013530D"/>
    <w:rsid w:val="00136891"/>
    <w:rsid w:val="00142F9C"/>
    <w:rsid w:val="00145C10"/>
    <w:rsid w:val="00152947"/>
    <w:rsid w:val="001545B9"/>
    <w:rsid w:val="00156021"/>
    <w:rsid w:val="00170E18"/>
    <w:rsid w:val="00176874"/>
    <w:rsid w:val="00185B30"/>
    <w:rsid w:val="00185C44"/>
    <w:rsid w:val="001963C8"/>
    <w:rsid w:val="001A7BE0"/>
    <w:rsid w:val="001B6704"/>
    <w:rsid w:val="001B7C73"/>
    <w:rsid w:val="001C342F"/>
    <w:rsid w:val="001D5EA5"/>
    <w:rsid w:val="001E73C5"/>
    <w:rsid w:val="001F497E"/>
    <w:rsid w:val="001F4EFE"/>
    <w:rsid w:val="002007F2"/>
    <w:rsid w:val="00203AC3"/>
    <w:rsid w:val="00210776"/>
    <w:rsid w:val="002148B1"/>
    <w:rsid w:val="0021517B"/>
    <w:rsid w:val="00215E7B"/>
    <w:rsid w:val="00217289"/>
    <w:rsid w:val="0023155C"/>
    <w:rsid w:val="00236160"/>
    <w:rsid w:val="00241D6B"/>
    <w:rsid w:val="00243B0C"/>
    <w:rsid w:val="00251FE9"/>
    <w:rsid w:val="002532C8"/>
    <w:rsid w:val="002547CF"/>
    <w:rsid w:val="0026124B"/>
    <w:rsid w:val="00261F5D"/>
    <w:rsid w:val="002712BD"/>
    <w:rsid w:val="00272402"/>
    <w:rsid w:val="00272934"/>
    <w:rsid w:val="002768AF"/>
    <w:rsid w:val="00281806"/>
    <w:rsid w:val="002826DA"/>
    <w:rsid w:val="002843A5"/>
    <w:rsid w:val="002873E6"/>
    <w:rsid w:val="00290EB4"/>
    <w:rsid w:val="00291189"/>
    <w:rsid w:val="002943DF"/>
    <w:rsid w:val="00294875"/>
    <w:rsid w:val="00294C5A"/>
    <w:rsid w:val="00297E6D"/>
    <w:rsid w:val="002A286B"/>
    <w:rsid w:val="002B4E0A"/>
    <w:rsid w:val="002B70EC"/>
    <w:rsid w:val="002B7F7F"/>
    <w:rsid w:val="002C0743"/>
    <w:rsid w:val="002C0C0B"/>
    <w:rsid w:val="002C1869"/>
    <w:rsid w:val="002C26C8"/>
    <w:rsid w:val="002C333F"/>
    <w:rsid w:val="002C44CB"/>
    <w:rsid w:val="002C54EC"/>
    <w:rsid w:val="002D220C"/>
    <w:rsid w:val="002E0AFF"/>
    <w:rsid w:val="002E49C2"/>
    <w:rsid w:val="002E533B"/>
    <w:rsid w:val="002E6577"/>
    <w:rsid w:val="002E7930"/>
    <w:rsid w:val="002F4569"/>
    <w:rsid w:val="003066E0"/>
    <w:rsid w:val="0031285D"/>
    <w:rsid w:val="003147F5"/>
    <w:rsid w:val="00314E5D"/>
    <w:rsid w:val="00315194"/>
    <w:rsid w:val="00322D41"/>
    <w:rsid w:val="00325C8F"/>
    <w:rsid w:val="0032667F"/>
    <w:rsid w:val="00333058"/>
    <w:rsid w:val="00335442"/>
    <w:rsid w:val="00340CF6"/>
    <w:rsid w:val="0034307F"/>
    <w:rsid w:val="003457C1"/>
    <w:rsid w:val="003465F8"/>
    <w:rsid w:val="00346C6C"/>
    <w:rsid w:val="00347A14"/>
    <w:rsid w:val="00354B2F"/>
    <w:rsid w:val="00365565"/>
    <w:rsid w:val="00366A6D"/>
    <w:rsid w:val="00366F43"/>
    <w:rsid w:val="003748F1"/>
    <w:rsid w:val="0037599E"/>
    <w:rsid w:val="003765D2"/>
    <w:rsid w:val="00380183"/>
    <w:rsid w:val="00380EB8"/>
    <w:rsid w:val="003828D8"/>
    <w:rsid w:val="00383851"/>
    <w:rsid w:val="00386402"/>
    <w:rsid w:val="00393F8A"/>
    <w:rsid w:val="003A5224"/>
    <w:rsid w:val="003C2642"/>
    <w:rsid w:val="003C4824"/>
    <w:rsid w:val="003D4F0B"/>
    <w:rsid w:val="003D5009"/>
    <w:rsid w:val="003D541F"/>
    <w:rsid w:val="003D689C"/>
    <w:rsid w:val="003D797A"/>
    <w:rsid w:val="003E3276"/>
    <w:rsid w:val="003E3741"/>
    <w:rsid w:val="003E65FF"/>
    <w:rsid w:val="003F281B"/>
    <w:rsid w:val="003F7A32"/>
    <w:rsid w:val="00405ABF"/>
    <w:rsid w:val="00411A44"/>
    <w:rsid w:val="00413364"/>
    <w:rsid w:val="00416E39"/>
    <w:rsid w:val="00417BDA"/>
    <w:rsid w:val="004206A7"/>
    <w:rsid w:val="004259BE"/>
    <w:rsid w:val="00425A05"/>
    <w:rsid w:val="00440F01"/>
    <w:rsid w:val="00444AEA"/>
    <w:rsid w:val="00450CFA"/>
    <w:rsid w:val="00450F72"/>
    <w:rsid w:val="00454AC1"/>
    <w:rsid w:val="004556FA"/>
    <w:rsid w:val="004652D4"/>
    <w:rsid w:val="004654BC"/>
    <w:rsid w:val="00465E88"/>
    <w:rsid w:val="004666CF"/>
    <w:rsid w:val="004701DE"/>
    <w:rsid w:val="00474D26"/>
    <w:rsid w:val="00482603"/>
    <w:rsid w:val="004838EC"/>
    <w:rsid w:val="00483965"/>
    <w:rsid w:val="00491B52"/>
    <w:rsid w:val="00494CB8"/>
    <w:rsid w:val="0049717B"/>
    <w:rsid w:val="004978C2"/>
    <w:rsid w:val="004A17BC"/>
    <w:rsid w:val="004A1E2F"/>
    <w:rsid w:val="004A408A"/>
    <w:rsid w:val="004B23DF"/>
    <w:rsid w:val="004B7B43"/>
    <w:rsid w:val="004C3270"/>
    <w:rsid w:val="004C66A3"/>
    <w:rsid w:val="004D5CD7"/>
    <w:rsid w:val="004D71B2"/>
    <w:rsid w:val="004E04B6"/>
    <w:rsid w:val="004E26E6"/>
    <w:rsid w:val="004F118C"/>
    <w:rsid w:val="004F30F1"/>
    <w:rsid w:val="004F7EBE"/>
    <w:rsid w:val="00503707"/>
    <w:rsid w:val="00504EA6"/>
    <w:rsid w:val="00505BF4"/>
    <w:rsid w:val="00505D7B"/>
    <w:rsid w:val="005069A3"/>
    <w:rsid w:val="00514B8B"/>
    <w:rsid w:val="00515FBB"/>
    <w:rsid w:val="0052399B"/>
    <w:rsid w:val="0052605B"/>
    <w:rsid w:val="005329D1"/>
    <w:rsid w:val="00534868"/>
    <w:rsid w:val="00536C65"/>
    <w:rsid w:val="00536D27"/>
    <w:rsid w:val="00540719"/>
    <w:rsid w:val="00543743"/>
    <w:rsid w:val="005469D9"/>
    <w:rsid w:val="005471F4"/>
    <w:rsid w:val="00571703"/>
    <w:rsid w:val="005720D4"/>
    <w:rsid w:val="00572C15"/>
    <w:rsid w:val="00573CD8"/>
    <w:rsid w:val="005821E5"/>
    <w:rsid w:val="00582396"/>
    <w:rsid w:val="005878DA"/>
    <w:rsid w:val="0059037E"/>
    <w:rsid w:val="00592382"/>
    <w:rsid w:val="005A1FFE"/>
    <w:rsid w:val="005A22E6"/>
    <w:rsid w:val="005A3692"/>
    <w:rsid w:val="005A4B30"/>
    <w:rsid w:val="005A648E"/>
    <w:rsid w:val="005A6831"/>
    <w:rsid w:val="005B50AB"/>
    <w:rsid w:val="005B6C37"/>
    <w:rsid w:val="005C291C"/>
    <w:rsid w:val="005D0E29"/>
    <w:rsid w:val="005E59BE"/>
    <w:rsid w:val="005E59F7"/>
    <w:rsid w:val="005E5F74"/>
    <w:rsid w:val="005F167B"/>
    <w:rsid w:val="005F2DB3"/>
    <w:rsid w:val="005F3677"/>
    <w:rsid w:val="00600D6A"/>
    <w:rsid w:val="00604687"/>
    <w:rsid w:val="00621CC9"/>
    <w:rsid w:val="0062418C"/>
    <w:rsid w:val="006242F0"/>
    <w:rsid w:val="00633FBA"/>
    <w:rsid w:val="00637B7E"/>
    <w:rsid w:val="00640C0D"/>
    <w:rsid w:val="006477FE"/>
    <w:rsid w:val="00654C1F"/>
    <w:rsid w:val="00655C9A"/>
    <w:rsid w:val="00664B51"/>
    <w:rsid w:val="00665043"/>
    <w:rsid w:val="00665BC2"/>
    <w:rsid w:val="0067352A"/>
    <w:rsid w:val="00673EB6"/>
    <w:rsid w:val="0067546C"/>
    <w:rsid w:val="0067640B"/>
    <w:rsid w:val="0068112E"/>
    <w:rsid w:val="0068300A"/>
    <w:rsid w:val="00685A13"/>
    <w:rsid w:val="006907C7"/>
    <w:rsid w:val="006A27E1"/>
    <w:rsid w:val="006A3420"/>
    <w:rsid w:val="006A631E"/>
    <w:rsid w:val="006A78EA"/>
    <w:rsid w:val="006B041B"/>
    <w:rsid w:val="006C1357"/>
    <w:rsid w:val="006C220A"/>
    <w:rsid w:val="006D027D"/>
    <w:rsid w:val="006D306D"/>
    <w:rsid w:val="006D366A"/>
    <w:rsid w:val="006E074E"/>
    <w:rsid w:val="006F1719"/>
    <w:rsid w:val="006F3E2A"/>
    <w:rsid w:val="0070326B"/>
    <w:rsid w:val="00703A3C"/>
    <w:rsid w:val="007066D4"/>
    <w:rsid w:val="0071148C"/>
    <w:rsid w:val="00714E8C"/>
    <w:rsid w:val="007153D3"/>
    <w:rsid w:val="0071578A"/>
    <w:rsid w:val="00717B3D"/>
    <w:rsid w:val="007207D7"/>
    <w:rsid w:val="00723B58"/>
    <w:rsid w:val="00726CE9"/>
    <w:rsid w:val="00730180"/>
    <w:rsid w:val="00747E58"/>
    <w:rsid w:val="00751A3D"/>
    <w:rsid w:val="00756562"/>
    <w:rsid w:val="0075672F"/>
    <w:rsid w:val="007603F3"/>
    <w:rsid w:val="0076075E"/>
    <w:rsid w:val="007614A9"/>
    <w:rsid w:val="00763426"/>
    <w:rsid w:val="0076487E"/>
    <w:rsid w:val="00764F13"/>
    <w:rsid w:val="0076636D"/>
    <w:rsid w:val="00767363"/>
    <w:rsid w:val="00772278"/>
    <w:rsid w:val="00773782"/>
    <w:rsid w:val="00773945"/>
    <w:rsid w:val="00786D16"/>
    <w:rsid w:val="00796029"/>
    <w:rsid w:val="007A1447"/>
    <w:rsid w:val="007A3C77"/>
    <w:rsid w:val="007A4B51"/>
    <w:rsid w:val="007A51FF"/>
    <w:rsid w:val="007B2495"/>
    <w:rsid w:val="007B2F05"/>
    <w:rsid w:val="007C17CB"/>
    <w:rsid w:val="007D1B4B"/>
    <w:rsid w:val="007D2476"/>
    <w:rsid w:val="007D41BB"/>
    <w:rsid w:val="007D70C3"/>
    <w:rsid w:val="007E6D88"/>
    <w:rsid w:val="007F2726"/>
    <w:rsid w:val="007F3E20"/>
    <w:rsid w:val="007F405B"/>
    <w:rsid w:val="008027D3"/>
    <w:rsid w:val="00802F86"/>
    <w:rsid w:val="00803D42"/>
    <w:rsid w:val="008064D7"/>
    <w:rsid w:val="0081103E"/>
    <w:rsid w:val="0081198C"/>
    <w:rsid w:val="008125AF"/>
    <w:rsid w:val="00812B2E"/>
    <w:rsid w:val="00815881"/>
    <w:rsid w:val="00820514"/>
    <w:rsid w:val="008209F7"/>
    <w:rsid w:val="00823499"/>
    <w:rsid w:val="00823EEB"/>
    <w:rsid w:val="00826AF7"/>
    <w:rsid w:val="00827D00"/>
    <w:rsid w:val="00827E13"/>
    <w:rsid w:val="00834262"/>
    <w:rsid w:val="00834911"/>
    <w:rsid w:val="008603E7"/>
    <w:rsid w:val="008635D8"/>
    <w:rsid w:val="0086738B"/>
    <w:rsid w:val="008800AC"/>
    <w:rsid w:val="00884B0D"/>
    <w:rsid w:val="008970EF"/>
    <w:rsid w:val="008A4CF4"/>
    <w:rsid w:val="008B7DA5"/>
    <w:rsid w:val="008C276A"/>
    <w:rsid w:val="008E01AD"/>
    <w:rsid w:val="008E5C8F"/>
    <w:rsid w:val="008E7152"/>
    <w:rsid w:val="008F3306"/>
    <w:rsid w:val="008F34C3"/>
    <w:rsid w:val="008F74AF"/>
    <w:rsid w:val="00900AE4"/>
    <w:rsid w:val="0090127D"/>
    <w:rsid w:val="00902143"/>
    <w:rsid w:val="00903F52"/>
    <w:rsid w:val="00904627"/>
    <w:rsid w:val="0090709B"/>
    <w:rsid w:val="00907817"/>
    <w:rsid w:val="00910A46"/>
    <w:rsid w:val="009133CB"/>
    <w:rsid w:val="00924057"/>
    <w:rsid w:val="009247C2"/>
    <w:rsid w:val="009418C6"/>
    <w:rsid w:val="00942488"/>
    <w:rsid w:val="009503F2"/>
    <w:rsid w:val="00951DC8"/>
    <w:rsid w:val="009649CF"/>
    <w:rsid w:val="00971E15"/>
    <w:rsid w:val="00974A91"/>
    <w:rsid w:val="00976488"/>
    <w:rsid w:val="00981E3E"/>
    <w:rsid w:val="00982770"/>
    <w:rsid w:val="00985B38"/>
    <w:rsid w:val="00992B12"/>
    <w:rsid w:val="009959EE"/>
    <w:rsid w:val="009A32B1"/>
    <w:rsid w:val="009A4182"/>
    <w:rsid w:val="009A4B17"/>
    <w:rsid w:val="009A5592"/>
    <w:rsid w:val="009A565E"/>
    <w:rsid w:val="009B45FF"/>
    <w:rsid w:val="009C0A87"/>
    <w:rsid w:val="009C1675"/>
    <w:rsid w:val="009D0C0F"/>
    <w:rsid w:val="009D0FF3"/>
    <w:rsid w:val="009D4AF7"/>
    <w:rsid w:val="009E0DAB"/>
    <w:rsid w:val="009E59E6"/>
    <w:rsid w:val="009E772A"/>
    <w:rsid w:val="009F2758"/>
    <w:rsid w:val="00A0120C"/>
    <w:rsid w:val="00A05B16"/>
    <w:rsid w:val="00A15674"/>
    <w:rsid w:val="00A159C1"/>
    <w:rsid w:val="00A24637"/>
    <w:rsid w:val="00A25296"/>
    <w:rsid w:val="00A27283"/>
    <w:rsid w:val="00A3037F"/>
    <w:rsid w:val="00A3418C"/>
    <w:rsid w:val="00A40DC4"/>
    <w:rsid w:val="00A4107E"/>
    <w:rsid w:val="00A44F8B"/>
    <w:rsid w:val="00A451CE"/>
    <w:rsid w:val="00A462DE"/>
    <w:rsid w:val="00A605F8"/>
    <w:rsid w:val="00A60FA8"/>
    <w:rsid w:val="00A629C6"/>
    <w:rsid w:val="00A659AC"/>
    <w:rsid w:val="00A7046B"/>
    <w:rsid w:val="00A83754"/>
    <w:rsid w:val="00A8457A"/>
    <w:rsid w:val="00A86DEB"/>
    <w:rsid w:val="00A90CAA"/>
    <w:rsid w:val="00A95221"/>
    <w:rsid w:val="00A97A5D"/>
    <w:rsid w:val="00A97B5B"/>
    <w:rsid w:val="00AA5EA7"/>
    <w:rsid w:val="00AA7D3B"/>
    <w:rsid w:val="00AB0AFD"/>
    <w:rsid w:val="00AB16E0"/>
    <w:rsid w:val="00AB5AF4"/>
    <w:rsid w:val="00AB7A9F"/>
    <w:rsid w:val="00AC051E"/>
    <w:rsid w:val="00AC0651"/>
    <w:rsid w:val="00AC0BAB"/>
    <w:rsid w:val="00AC4977"/>
    <w:rsid w:val="00AC5470"/>
    <w:rsid w:val="00AC6482"/>
    <w:rsid w:val="00AC6D3F"/>
    <w:rsid w:val="00AD0EE6"/>
    <w:rsid w:val="00AD1C83"/>
    <w:rsid w:val="00AD54A6"/>
    <w:rsid w:val="00AD565B"/>
    <w:rsid w:val="00AD6FE1"/>
    <w:rsid w:val="00AE2672"/>
    <w:rsid w:val="00AE674B"/>
    <w:rsid w:val="00AF1402"/>
    <w:rsid w:val="00B0132E"/>
    <w:rsid w:val="00B01F88"/>
    <w:rsid w:val="00B030C4"/>
    <w:rsid w:val="00B10327"/>
    <w:rsid w:val="00B104FC"/>
    <w:rsid w:val="00B22CD0"/>
    <w:rsid w:val="00B325A9"/>
    <w:rsid w:val="00B33E97"/>
    <w:rsid w:val="00B36C9F"/>
    <w:rsid w:val="00B40513"/>
    <w:rsid w:val="00B57936"/>
    <w:rsid w:val="00B739A4"/>
    <w:rsid w:val="00B73DBB"/>
    <w:rsid w:val="00B749FE"/>
    <w:rsid w:val="00B814D2"/>
    <w:rsid w:val="00B8190F"/>
    <w:rsid w:val="00B82839"/>
    <w:rsid w:val="00B96336"/>
    <w:rsid w:val="00B9677D"/>
    <w:rsid w:val="00BA0832"/>
    <w:rsid w:val="00BA1DF8"/>
    <w:rsid w:val="00BB3451"/>
    <w:rsid w:val="00BB5CBB"/>
    <w:rsid w:val="00BC5926"/>
    <w:rsid w:val="00BD0A2B"/>
    <w:rsid w:val="00BD162B"/>
    <w:rsid w:val="00BD584E"/>
    <w:rsid w:val="00BE30A7"/>
    <w:rsid w:val="00BF02EC"/>
    <w:rsid w:val="00BF1409"/>
    <w:rsid w:val="00BF3D93"/>
    <w:rsid w:val="00BF58B3"/>
    <w:rsid w:val="00C01A2D"/>
    <w:rsid w:val="00C06ED6"/>
    <w:rsid w:val="00C15402"/>
    <w:rsid w:val="00C20275"/>
    <w:rsid w:val="00C25808"/>
    <w:rsid w:val="00C26FA8"/>
    <w:rsid w:val="00C3175B"/>
    <w:rsid w:val="00C340D5"/>
    <w:rsid w:val="00C34D5A"/>
    <w:rsid w:val="00C42056"/>
    <w:rsid w:val="00C42743"/>
    <w:rsid w:val="00C52CB8"/>
    <w:rsid w:val="00C53197"/>
    <w:rsid w:val="00C60DDD"/>
    <w:rsid w:val="00C64D55"/>
    <w:rsid w:val="00C743E3"/>
    <w:rsid w:val="00C81811"/>
    <w:rsid w:val="00C82D3D"/>
    <w:rsid w:val="00C83CF0"/>
    <w:rsid w:val="00C92AD8"/>
    <w:rsid w:val="00C96EAD"/>
    <w:rsid w:val="00CA200B"/>
    <w:rsid w:val="00CA5573"/>
    <w:rsid w:val="00CA7457"/>
    <w:rsid w:val="00CB1218"/>
    <w:rsid w:val="00CB4998"/>
    <w:rsid w:val="00CC2FD5"/>
    <w:rsid w:val="00CC5994"/>
    <w:rsid w:val="00CD21D0"/>
    <w:rsid w:val="00CD39D2"/>
    <w:rsid w:val="00CD4F88"/>
    <w:rsid w:val="00CE07D4"/>
    <w:rsid w:val="00CE5589"/>
    <w:rsid w:val="00CE58D6"/>
    <w:rsid w:val="00CE5C5D"/>
    <w:rsid w:val="00CE7784"/>
    <w:rsid w:val="00CE79AA"/>
    <w:rsid w:val="00CF1225"/>
    <w:rsid w:val="00CF1A90"/>
    <w:rsid w:val="00D00D18"/>
    <w:rsid w:val="00D02473"/>
    <w:rsid w:val="00D127E8"/>
    <w:rsid w:val="00D13EDC"/>
    <w:rsid w:val="00D145CB"/>
    <w:rsid w:val="00D14D79"/>
    <w:rsid w:val="00D14E9E"/>
    <w:rsid w:val="00D30597"/>
    <w:rsid w:val="00D416F3"/>
    <w:rsid w:val="00D426FE"/>
    <w:rsid w:val="00D43A28"/>
    <w:rsid w:val="00D45A04"/>
    <w:rsid w:val="00D50DDB"/>
    <w:rsid w:val="00D51A75"/>
    <w:rsid w:val="00D51CE3"/>
    <w:rsid w:val="00D52408"/>
    <w:rsid w:val="00D60E4C"/>
    <w:rsid w:val="00D631E3"/>
    <w:rsid w:val="00D64F89"/>
    <w:rsid w:val="00D7233E"/>
    <w:rsid w:val="00D75031"/>
    <w:rsid w:val="00D83C4E"/>
    <w:rsid w:val="00D9408F"/>
    <w:rsid w:val="00D954F0"/>
    <w:rsid w:val="00DA39B7"/>
    <w:rsid w:val="00DB4AE6"/>
    <w:rsid w:val="00DB502D"/>
    <w:rsid w:val="00DB5928"/>
    <w:rsid w:val="00DB7B95"/>
    <w:rsid w:val="00DC2E98"/>
    <w:rsid w:val="00DC3880"/>
    <w:rsid w:val="00DC40F9"/>
    <w:rsid w:val="00DC6B5A"/>
    <w:rsid w:val="00DD280D"/>
    <w:rsid w:val="00DD5727"/>
    <w:rsid w:val="00DE4C11"/>
    <w:rsid w:val="00DE55FF"/>
    <w:rsid w:val="00DE71BC"/>
    <w:rsid w:val="00DF66E5"/>
    <w:rsid w:val="00DF72B6"/>
    <w:rsid w:val="00DF74D5"/>
    <w:rsid w:val="00E02E3C"/>
    <w:rsid w:val="00E0559E"/>
    <w:rsid w:val="00E06A6E"/>
    <w:rsid w:val="00E14862"/>
    <w:rsid w:val="00E169E6"/>
    <w:rsid w:val="00E25749"/>
    <w:rsid w:val="00E25E4B"/>
    <w:rsid w:val="00E2620F"/>
    <w:rsid w:val="00E26873"/>
    <w:rsid w:val="00E274ED"/>
    <w:rsid w:val="00E36709"/>
    <w:rsid w:val="00E43046"/>
    <w:rsid w:val="00E46425"/>
    <w:rsid w:val="00E46515"/>
    <w:rsid w:val="00E504E7"/>
    <w:rsid w:val="00E52F08"/>
    <w:rsid w:val="00E5366D"/>
    <w:rsid w:val="00E56181"/>
    <w:rsid w:val="00E61F27"/>
    <w:rsid w:val="00E75589"/>
    <w:rsid w:val="00E76236"/>
    <w:rsid w:val="00E76ABB"/>
    <w:rsid w:val="00E80743"/>
    <w:rsid w:val="00E81AB3"/>
    <w:rsid w:val="00E8203D"/>
    <w:rsid w:val="00E91A8A"/>
    <w:rsid w:val="00E937DC"/>
    <w:rsid w:val="00E94B26"/>
    <w:rsid w:val="00EA1E85"/>
    <w:rsid w:val="00EA30B2"/>
    <w:rsid w:val="00EA5A72"/>
    <w:rsid w:val="00EA7A83"/>
    <w:rsid w:val="00EB1168"/>
    <w:rsid w:val="00EB5CF4"/>
    <w:rsid w:val="00EC0923"/>
    <w:rsid w:val="00EC0E30"/>
    <w:rsid w:val="00EC1A21"/>
    <w:rsid w:val="00EC4C37"/>
    <w:rsid w:val="00EC7FDB"/>
    <w:rsid w:val="00ED1EC4"/>
    <w:rsid w:val="00ED66F0"/>
    <w:rsid w:val="00ED76DB"/>
    <w:rsid w:val="00EF118F"/>
    <w:rsid w:val="00EF2AD9"/>
    <w:rsid w:val="00EF4140"/>
    <w:rsid w:val="00F00DFB"/>
    <w:rsid w:val="00F03FE0"/>
    <w:rsid w:val="00F12DD2"/>
    <w:rsid w:val="00F14D83"/>
    <w:rsid w:val="00F15F56"/>
    <w:rsid w:val="00F3253D"/>
    <w:rsid w:val="00F329D0"/>
    <w:rsid w:val="00F33A29"/>
    <w:rsid w:val="00F361EC"/>
    <w:rsid w:val="00F4107C"/>
    <w:rsid w:val="00F42E7F"/>
    <w:rsid w:val="00F52823"/>
    <w:rsid w:val="00F545BA"/>
    <w:rsid w:val="00F562D5"/>
    <w:rsid w:val="00F6122F"/>
    <w:rsid w:val="00F62494"/>
    <w:rsid w:val="00F736A3"/>
    <w:rsid w:val="00F7500B"/>
    <w:rsid w:val="00F777AA"/>
    <w:rsid w:val="00F808FE"/>
    <w:rsid w:val="00F852D6"/>
    <w:rsid w:val="00F8538F"/>
    <w:rsid w:val="00F8768D"/>
    <w:rsid w:val="00F94816"/>
    <w:rsid w:val="00F948CB"/>
    <w:rsid w:val="00F96585"/>
    <w:rsid w:val="00FA20F1"/>
    <w:rsid w:val="00FA419C"/>
    <w:rsid w:val="00FA5E38"/>
    <w:rsid w:val="00FB6478"/>
    <w:rsid w:val="00FC291D"/>
    <w:rsid w:val="00FC4AC8"/>
    <w:rsid w:val="00FD05C9"/>
    <w:rsid w:val="00FD368F"/>
    <w:rsid w:val="00FE34F4"/>
    <w:rsid w:val="00FE659D"/>
    <w:rsid w:val="00FF24CF"/>
    <w:rsid w:val="00FF43C1"/>
    <w:rsid w:val="00FF60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50642"/>
  <w15:chartTrackingRefBased/>
  <w15:docId w15:val="{2EE6DA79-47AC-46E4-B915-3DF8ACD5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EF2AD9"/>
    <w:pPr>
      <w:numPr>
        <w:numId w:val="15"/>
      </w:numPr>
      <w:spacing w:before="100" w:beforeAutospacing="1" w:after="100" w:afterAutospacing="1" w:line="240" w:lineRule="auto"/>
      <w:ind w:left="709" w:hanging="709"/>
      <w:outlineLvl w:val="0"/>
    </w:pPr>
    <w:rPr>
      <w:rFonts w:ascii="Arial" w:eastAsia="Times New Roman" w:hAnsi="Arial" w:cs="Times New Roman"/>
      <w:b/>
      <w:bCs/>
      <w:kern w:val="36"/>
      <w:sz w:val="24"/>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329D0"/>
    <w:rPr>
      <w:color w:val="0563C1" w:themeColor="hyperlink"/>
      <w:u w:val="single"/>
    </w:rPr>
  </w:style>
  <w:style w:type="paragraph" w:styleId="PargrafodaLista">
    <w:name w:val="List Paragraph"/>
    <w:basedOn w:val="Normal"/>
    <w:rsid w:val="007153D3"/>
    <w:pPr>
      <w:suppressAutoHyphens/>
      <w:spacing w:after="200" w:line="276" w:lineRule="auto"/>
      <w:ind w:leftChars="-1" w:left="720" w:hangingChars="1" w:hanging="1"/>
      <w:contextualSpacing/>
      <w:textDirection w:val="btLr"/>
      <w:textAlignment w:val="top"/>
      <w:outlineLvl w:val="0"/>
    </w:pPr>
    <w:rPr>
      <w:rFonts w:ascii="Calibri" w:eastAsia="Calibri" w:hAnsi="Calibri" w:cs="Calibri"/>
      <w:position w:val="-1"/>
      <w:lang w:eastAsia="pt-BR"/>
    </w:rPr>
  </w:style>
  <w:style w:type="paragraph" w:customStyle="1" w:styleId="Default">
    <w:name w:val="Default"/>
    <w:rsid w:val="00CA745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yiv0126364902msonormal">
    <w:name w:val="yiv0126364902msonormal"/>
    <w:basedOn w:val="Normal"/>
    <w:rsid w:val="007D41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0">
    <w:name w:val="Pa0"/>
    <w:basedOn w:val="Normal"/>
    <w:next w:val="Normal"/>
    <w:uiPriority w:val="99"/>
    <w:rsid w:val="004259BE"/>
    <w:pPr>
      <w:autoSpaceDE w:val="0"/>
      <w:autoSpaceDN w:val="0"/>
      <w:adjustRightInd w:val="0"/>
      <w:spacing w:after="0" w:line="241" w:lineRule="atLeast"/>
    </w:pPr>
    <w:rPr>
      <w:rFonts w:ascii="Verdana" w:eastAsia="Calibri" w:hAnsi="Verdana" w:cs="Times New Roman"/>
      <w:sz w:val="24"/>
      <w:szCs w:val="24"/>
    </w:rPr>
  </w:style>
  <w:style w:type="character" w:customStyle="1" w:styleId="A0">
    <w:name w:val="A0"/>
    <w:uiPriority w:val="99"/>
    <w:rsid w:val="004259BE"/>
    <w:rPr>
      <w:rFonts w:cs="Verdana"/>
      <w:color w:val="000000"/>
      <w:sz w:val="16"/>
      <w:szCs w:val="16"/>
    </w:rPr>
  </w:style>
  <w:style w:type="paragraph" w:styleId="Cabealho">
    <w:name w:val="header"/>
    <w:basedOn w:val="Normal"/>
    <w:link w:val="CabealhoChar"/>
    <w:uiPriority w:val="99"/>
    <w:unhideWhenUsed/>
    <w:rsid w:val="001368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6891"/>
  </w:style>
  <w:style w:type="paragraph" w:styleId="Rodap">
    <w:name w:val="footer"/>
    <w:basedOn w:val="Normal"/>
    <w:link w:val="RodapChar"/>
    <w:uiPriority w:val="99"/>
    <w:unhideWhenUsed/>
    <w:rsid w:val="00136891"/>
    <w:pPr>
      <w:tabs>
        <w:tab w:val="center" w:pos="4252"/>
        <w:tab w:val="right" w:pos="8504"/>
      </w:tabs>
      <w:spacing w:after="0" w:line="240" w:lineRule="auto"/>
    </w:pPr>
  </w:style>
  <w:style w:type="character" w:customStyle="1" w:styleId="RodapChar">
    <w:name w:val="Rodapé Char"/>
    <w:basedOn w:val="Fontepargpadro"/>
    <w:link w:val="Rodap"/>
    <w:uiPriority w:val="99"/>
    <w:rsid w:val="00136891"/>
  </w:style>
  <w:style w:type="character" w:customStyle="1" w:styleId="MenoPendente1">
    <w:name w:val="Menção Pendente1"/>
    <w:basedOn w:val="Fontepargpadro"/>
    <w:uiPriority w:val="99"/>
    <w:semiHidden/>
    <w:unhideWhenUsed/>
    <w:rsid w:val="004654BC"/>
    <w:rPr>
      <w:color w:val="605E5C"/>
      <w:shd w:val="clear" w:color="auto" w:fill="E1DFDD"/>
    </w:rPr>
  </w:style>
  <w:style w:type="character" w:customStyle="1" w:styleId="Ttulo1Char">
    <w:name w:val="Título 1 Char"/>
    <w:basedOn w:val="Fontepargpadro"/>
    <w:link w:val="Ttulo1"/>
    <w:uiPriority w:val="9"/>
    <w:rsid w:val="00EF2AD9"/>
    <w:rPr>
      <w:rFonts w:ascii="Arial" w:eastAsia="Times New Roman" w:hAnsi="Arial" w:cs="Times New Roman"/>
      <w:b/>
      <w:bCs/>
      <w:kern w:val="36"/>
      <w:sz w:val="24"/>
      <w:szCs w:val="48"/>
      <w:lang w:eastAsia="pt-BR"/>
    </w:rPr>
  </w:style>
  <w:style w:type="table" w:styleId="Tabelacomgrade">
    <w:name w:val="Table Grid"/>
    <w:basedOn w:val="Tabelanormal"/>
    <w:uiPriority w:val="39"/>
    <w:rsid w:val="001C3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E14862"/>
    <w:rPr>
      <w:i/>
      <w:iCs/>
    </w:rPr>
  </w:style>
  <w:style w:type="paragraph" w:styleId="CabealhodoSumrio">
    <w:name w:val="TOC Heading"/>
    <w:basedOn w:val="Ttulo1"/>
    <w:next w:val="Normal"/>
    <w:uiPriority w:val="39"/>
    <w:unhideWhenUsed/>
    <w:qFormat/>
    <w:rsid w:val="006B041B"/>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Sumrio1">
    <w:name w:val="toc 1"/>
    <w:basedOn w:val="Normal"/>
    <w:next w:val="Normal"/>
    <w:autoRedefine/>
    <w:uiPriority w:val="39"/>
    <w:unhideWhenUsed/>
    <w:rsid w:val="002E533B"/>
    <w:pPr>
      <w:tabs>
        <w:tab w:val="left" w:pos="440"/>
        <w:tab w:val="right" w:leader="dot" w:pos="8494"/>
      </w:tabs>
      <w:spacing w:after="100" w:line="360" w:lineRule="auto"/>
    </w:pPr>
  </w:style>
  <w:style w:type="character" w:styleId="Refdecomentrio">
    <w:name w:val="annotation reference"/>
    <w:basedOn w:val="Fontepargpadro"/>
    <w:uiPriority w:val="99"/>
    <w:semiHidden/>
    <w:unhideWhenUsed/>
    <w:rsid w:val="00CD4F88"/>
    <w:rPr>
      <w:sz w:val="16"/>
      <w:szCs w:val="16"/>
    </w:rPr>
  </w:style>
  <w:style w:type="paragraph" w:styleId="Textodecomentrio">
    <w:name w:val="annotation text"/>
    <w:basedOn w:val="Normal"/>
    <w:link w:val="TextodecomentrioChar"/>
    <w:uiPriority w:val="99"/>
    <w:semiHidden/>
    <w:unhideWhenUsed/>
    <w:rsid w:val="00CD4F8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D4F88"/>
    <w:rPr>
      <w:sz w:val="20"/>
      <w:szCs w:val="20"/>
    </w:rPr>
  </w:style>
  <w:style w:type="paragraph" w:styleId="Assuntodocomentrio">
    <w:name w:val="annotation subject"/>
    <w:basedOn w:val="Textodecomentrio"/>
    <w:next w:val="Textodecomentrio"/>
    <w:link w:val="AssuntodocomentrioChar"/>
    <w:uiPriority w:val="99"/>
    <w:semiHidden/>
    <w:unhideWhenUsed/>
    <w:rsid w:val="00CD4F88"/>
    <w:rPr>
      <w:b/>
      <w:bCs/>
    </w:rPr>
  </w:style>
  <w:style w:type="character" w:customStyle="1" w:styleId="AssuntodocomentrioChar">
    <w:name w:val="Assunto do comentário Char"/>
    <w:basedOn w:val="TextodecomentrioChar"/>
    <w:link w:val="Assuntodocomentrio"/>
    <w:uiPriority w:val="99"/>
    <w:semiHidden/>
    <w:rsid w:val="00CD4F88"/>
    <w:rPr>
      <w:b/>
      <w:bCs/>
      <w:sz w:val="20"/>
      <w:szCs w:val="20"/>
    </w:rPr>
  </w:style>
  <w:style w:type="paragraph" w:styleId="Corpodetexto">
    <w:name w:val="Body Text"/>
    <w:basedOn w:val="Normal"/>
    <w:link w:val="CorpodetextoChar"/>
    <w:uiPriority w:val="1"/>
    <w:qFormat/>
    <w:rsid w:val="003C4824"/>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3C4824"/>
    <w:rPr>
      <w:rFonts w:ascii="Arial MT" w:eastAsia="Arial MT" w:hAnsi="Arial MT" w:cs="Arial MT"/>
      <w:lang w:val="pt-PT"/>
    </w:rPr>
  </w:style>
  <w:style w:type="character" w:styleId="MenoPendente">
    <w:name w:val="Unresolved Mention"/>
    <w:basedOn w:val="Fontepargpadro"/>
    <w:uiPriority w:val="99"/>
    <w:semiHidden/>
    <w:unhideWhenUsed/>
    <w:rsid w:val="00571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828400">
      <w:bodyDiv w:val="1"/>
      <w:marLeft w:val="0"/>
      <w:marRight w:val="0"/>
      <w:marTop w:val="0"/>
      <w:marBottom w:val="0"/>
      <w:divBdr>
        <w:top w:val="none" w:sz="0" w:space="0" w:color="auto"/>
        <w:left w:val="none" w:sz="0" w:space="0" w:color="auto"/>
        <w:bottom w:val="none" w:sz="0" w:space="0" w:color="auto"/>
        <w:right w:val="none" w:sz="0" w:space="0" w:color="auto"/>
      </w:divBdr>
    </w:div>
    <w:div w:id="900095808">
      <w:bodyDiv w:val="1"/>
      <w:marLeft w:val="0"/>
      <w:marRight w:val="0"/>
      <w:marTop w:val="0"/>
      <w:marBottom w:val="0"/>
      <w:divBdr>
        <w:top w:val="none" w:sz="0" w:space="0" w:color="auto"/>
        <w:left w:val="none" w:sz="0" w:space="0" w:color="auto"/>
        <w:bottom w:val="none" w:sz="0" w:space="0" w:color="auto"/>
        <w:right w:val="none" w:sz="0" w:space="0" w:color="auto"/>
      </w:divBdr>
    </w:div>
    <w:div w:id="1736926161">
      <w:bodyDiv w:val="1"/>
      <w:marLeft w:val="0"/>
      <w:marRight w:val="0"/>
      <w:marTop w:val="0"/>
      <w:marBottom w:val="0"/>
      <w:divBdr>
        <w:top w:val="none" w:sz="0" w:space="0" w:color="auto"/>
        <w:left w:val="none" w:sz="0" w:space="0" w:color="auto"/>
        <w:bottom w:val="none" w:sz="0" w:space="0" w:color="auto"/>
        <w:right w:val="none" w:sz="0" w:space="0" w:color="auto"/>
      </w:divBdr>
    </w:div>
    <w:div w:id="200901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https://www.ufrgs.br/migracidades/wp-content/uploads/2022/03/Factsheets_Migracidades_2021_Goiania.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constituicao/constituicao." TargetMode="External"/><Relationship Id="rId17" Type="http://schemas.openxmlformats.org/officeDocument/2006/relationships/hyperlink" Target="https://mid-educacao.curitiba.pr.gov.br/2016/12/pdf/00125343.pdf" TargetMode="External"/><Relationship Id="rId2" Type="http://schemas.openxmlformats.org/officeDocument/2006/relationships/numbering" Target="numbering.xml"/><Relationship Id="rId16" Type="http://schemas.openxmlformats.org/officeDocument/2006/relationships/hyperlink" Target="https://www.campogrande.ms.gov.br/cme/deliberacoes-normativ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odle.semed.campogrande.ms.gov.br/course/view.php?id=712" TargetMode="External"/><Relationship Id="rId5" Type="http://schemas.openxmlformats.org/officeDocument/2006/relationships/webSettings" Target="webSettings.xml"/><Relationship Id="rId15" Type="http://schemas.openxmlformats.org/officeDocument/2006/relationships/hyperlink" Target="https://normativasconselhos.mec.gov.br/normativa/view/CNE_RES_CNECEBN12020" TargetMode="External"/><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about:blank"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9E13C-AC80-4BAD-8DFA-36DD47D9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14</Pages>
  <Words>3075</Words>
  <Characters>16610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Marcos Aurelio</cp:lastModifiedBy>
  <cp:revision>6</cp:revision>
  <cp:lastPrinted>2025-05-07T18:45:00Z</cp:lastPrinted>
  <dcterms:created xsi:type="dcterms:W3CDTF">2025-05-06T15:18:00Z</dcterms:created>
  <dcterms:modified xsi:type="dcterms:W3CDTF">2025-05-07T18:49:00Z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2023-08-09T17:21:36Z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1b21fbd0-5b5f-4824-bf78-ec9034b7f99a</vt:lpwstr>
  </property>
  <property fmtid="{D5CDD505-2E9C-101B-9397-08002B2CF9AE}" pid="7" name="MSIP_Label_defa4170-0d19-0005-0004-bc88714345d2_ActionId">
    <vt:lpwstr>58392f57-e0df-4b19-b607-25536581733f</vt:lpwstr>
  </property>
  <property fmtid="{D5CDD505-2E9C-101B-9397-08002B2CF9AE}" pid="8" name="MSIP_Label_defa4170-0d19-0005-0004-bc88714345d2_ContentBits">
    <vt:lpwstr>0</vt:lpwstr>
  </property>
</Properties>
</file>